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CE" w:rsidRDefault="00EF5BCE" w:rsidP="00EF5BCE">
      <w:pPr>
        <w:rPr>
          <w:rFonts w:hint="eastAsia"/>
        </w:rPr>
      </w:pPr>
      <w:r>
        <w:rPr>
          <w:rFonts w:hint="eastAsia"/>
        </w:rPr>
        <w:t>不合理使用“中国知网”数据库的方式及违约责任</w:t>
      </w:r>
    </w:p>
    <w:p w:rsidR="00EF5BCE" w:rsidRDefault="00EF5BCE" w:rsidP="00EF5BCE"/>
    <w:p w:rsidR="00EF5BCE" w:rsidRDefault="00EF5BCE" w:rsidP="00EF5BCE">
      <w:pPr>
        <w:rPr>
          <w:rFonts w:hint="eastAsia"/>
        </w:rPr>
      </w:pPr>
      <w:r>
        <w:rPr>
          <w:rFonts w:hint="eastAsia"/>
        </w:rPr>
        <w:t xml:space="preserve">    </w:t>
      </w:r>
      <w:r>
        <w:rPr>
          <w:rFonts w:hint="eastAsia"/>
        </w:rPr>
        <w:t>下列行为被认为是甲方的侵权及严重违约行为，甲方出现下列行为之一的，乙方有权解除本合同，删除甲方已安装数据库内容，甲方所支付许可及服务费不予退还，且乙方有权根据甲方侵权及违约情节要求甲方承担赔偿责任。</w:t>
      </w:r>
    </w:p>
    <w:p w:rsidR="00EF5BCE" w:rsidRDefault="00EF5BCE" w:rsidP="00EF5BCE"/>
    <w:p w:rsidR="00EF5BCE" w:rsidRDefault="00EF5BCE" w:rsidP="00EF5BCE">
      <w:pPr>
        <w:rPr>
          <w:rFonts w:hint="eastAsia"/>
        </w:rPr>
      </w:pPr>
      <w:r>
        <w:rPr>
          <w:rFonts w:hint="eastAsia"/>
        </w:rPr>
        <w:t>一、</w:t>
      </w:r>
      <w:r>
        <w:rPr>
          <w:rFonts w:hint="eastAsia"/>
        </w:rPr>
        <w:tab/>
      </w:r>
      <w:r>
        <w:rPr>
          <w:rFonts w:hint="eastAsia"/>
        </w:rPr>
        <w:t>利用本合同约定数据库汇编其他任何数据库；</w:t>
      </w:r>
    </w:p>
    <w:p w:rsidR="00EF5BCE" w:rsidRDefault="00EF5BCE" w:rsidP="00EF5BCE">
      <w:pPr>
        <w:rPr>
          <w:rFonts w:hint="eastAsia"/>
        </w:rPr>
      </w:pPr>
      <w:r>
        <w:rPr>
          <w:rFonts w:hint="eastAsia"/>
        </w:rPr>
        <w:t>二、</w:t>
      </w:r>
      <w:r>
        <w:rPr>
          <w:rFonts w:hint="eastAsia"/>
        </w:rPr>
        <w:tab/>
      </w:r>
      <w:r>
        <w:rPr>
          <w:rFonts w:hint="eastAsia"/>
        </w:rPr>
        <w:t>从服务器上复制或允许他人复制本合同约定数据库的相关数据及文件；</w:t>
      </w:r>
    </w:p>
    <w:p w:rsidR="00EF5BCE" w:rsidRDefault="00EF5BCE" w:rsidP="00EF5BCE">
      <w:pPr>
        <w:rPr>
          <w:rFonts w:hint="eastAsia"/>
        </w:rPr>
      </w:pPr>
      <w:r>
        <w:rPr>
          <w:rFonts w:hint="eastAsia"/>
        </w:rPr>
        <w:t>三、</w:t>
      </w:r>
      <w:r>
        <w:rPr>
          <w:rFonts w:hint="eastAsia"/>
        </w:rPr>
        <w:tab/>
      </w:r>
      <w:r>
        <w:rPr>
          <w:rFonts w:hint="eastAsia"/>
        </w:rPr>
        <w:t>将本合同约定数据库用于对外有偿或无偿许可使用；</w:t>
      </w:r>
    </w:p>
    <w:p w:rsidR="00EF5BCE" w:rsidRDefault="00EF5BCE" w:rsidP="00EF5BCE">
      <w:pPr>
        <w:rPr>
          <w:rFonts w:hint="eastAsia"/>
        </w:rPr>
      </w:pPr>
      <w:r>
        <w:rPr>
          <w:rFonts w:hint="eastAsia"/>
        </w:rPr>
        <w:t>四、</w:t>
      </w:r>
      <w:r>
        <w:rPr>
          <w:rFonts w:hint="eastAsia"/>
        </w:rPr>
        <w:tab/>
      </w:r>
      <w:r>
        <w:rPr>
          <w:rFonts w:hint="eastAsia"/>
        </w:rPr>
        <w:t>基于本合同约定数据库对本合同约定范围以外人员提供全文传递服务每天超过十篇；</w:t>
      </w:r>
      <w:r>
        <w:rPr>
          <w:rFonts w:hint="eastAsia"/>
        </w:rPr>
        <w:t xml:space="preserve"> </w:t>
      </w:r>
    </w:p>
    <w:p w:rsidR="00EF5BCE" w:rsidRDefault="00EF5BCE" w:rsidP="00EF5BCE">
      <w:pPr>
        <w:rPr>
          <w:rFonts w:hint="eastAsia"/>
        </w:rPr>
      </w:pPr>
      <w:r>
        <w:rPr>
          <w:rFonts w:hint="eastAsia"/>
        </w:rPr>
        <w:t>五、</w:t>
      </w:r>
      <w:r>
        <w:rPr>
          <w:rFonts w:hint="eastAsia"/>
        </w:rPr>
        <w:tab/>
      </w:r>
      <w:r>
        <w:rPr>
          <w:rFonts w:hint="eastAsia"/>
        </w:rPr>
        <w:t>通过在内部网络设立代理服务器或其他方式允许甲方以外的单位（包括甲方设立的独立法人单位）和个人使用本合同约定数据库；</w:t>
      </w:r>
    </w:p>
    <w:p w:rsidR="00EF5BCE" w:rsidRDefault="00EF5BCE" w:rsidP="00EF5BCE">
      <w:pPr>
        <w:rPr>
          <w:rFonts w:hint="eastAsia"/>
        </w:rPr>
      </w:pPr>
      <w:r>
        <w:rPr>
          <w:rFonts w:hint="eastAsia"/>
        </w:rPr>
        <w:t>六、</w:t>
      </w:r>
      <w:r>
        <w:rPr>
          <w:rFonts w:hint="eastAsia"/>
        </w:rPr>
        <w:tab/>
      </w:r>
      <w:r>
        <w:rPr>
          <w:rFonts w:hint="eastAsia"/>
        </w:rPr>
        <w:t>破坏乙方设置的限制甲方使用范围的技术措施；</w:t>
      </w:r>
    </w:p>
    <w:p w:rsidR="00EF5BCE" w:rsidRDefault="00EF5BCE" w:rsidP="00EF5BCE">
      <w:pPr>
        <w:rPr>
          <w:rFonts w:hint="eastAsia"/>
        </w:rPr>
      </w:pPr>
      <w:r>
        <w:rPr>
          <w:rFonts w:hint="eastAsia"/>
        </w:rPr>
        <w:t>七、</w:t>
      </w:r>
      <w:r>
        <w:rPr>
          <w:rFonts w:hint="eastAsia"/>
        </w:rPr>
        <w:tab/>
      </w:r>
      <w:r>
        <w:rPr>
          <w:rFonts w:hint="eastAsia"/>
        </w:rPr>
        <w:t>对乙方计算机软件进行反编译；</w:t>
      </w:r>
    </w:p>
    <w:p w:rsidR="00EF5BCE" w:rsidRDefault="00EF5BCE" w:rsidP="00EF5BCE">
      <w:pPr>
        <w:rPr>
          <w:rFonts w:hint="eastAsia"/>
        </w:rPr>
      </w:pPr>
      <w:r>
        <w:rPr>
          <w:rFonts w:hint="eastAsia"/>
        </w:rPr>
        <w:t>八、</w:t>
      </w:r>
      <w:r>
        <w:rPr>
          <w:rFonts w:hint="eastAsia"/>
        </w:rPr>
        <w:tab/>
      </w:r>
      <w:r>
        <w:rPr>
          <w:rFonts w:hint="eastAsia"/>
        </w:rPr>
        <w:t>恶意下载本合同约定数据库数据：</w:t>
      </w:r>
    </w:p>
    <w:p w:rsidR="00EF5BCE" w:rsidRDefault="00EF5BCE" w:rsidP="00EF5BCE">
      <w:pPr>
        <w:rPr>
          <w:rFonts w:hint="eastAsia"/>
        </w:rPr>
      </w:pPr>
      <w:r>
        <w:rPr>
          <w:rFonts w:hint="eastAsia"/>
        </w:rPr>
        <w:t>恶意下载的行为定义：甲方最终用户一次登录最多可下载</w:t>
      </w:r>
      <w:r>
        <w:rPr>
          <w:rFonts w:hint="eastAsia"/>
        </w:rPr>
        <w:t>30</w:t>
      </w:r>
      <w:r>
        <w:rPr>
          <w:rFonts w:hint="eastAsia"/>
        </w:rPr>
        <w:t>篇文章，超过</w:t>
      </w:r>
      <w:r>
        <w:rPr>
          <w:rFonts w:hint="eastAsia"/>
        </w:rPr>
        <w:t>30</w:t>
      </w:r>
      <w:r>
        <w:rPr>
          <w:rFonts w:hint="eastAsia"/>
        </w:rPr>
        <w:t>篇后需要重新登录；若甲方最终用户</w:t>
      </w:r>
      <w:r>
        <w:rPr>
          <w:rFonts w:hint="eastAsia"/>
        </w:rPr>
        <w:t>24</w:t>
      </w:r>
      <w:r>
        <w:rPr>
          <w:rFonts w:hint="eastAsia"/>
        </w:rPr>
        <w:t>小时内下载文章数量超过</w:t>
      </w:r>
      <w:r>
        <w:rPr>
          <w:rFonts w:hint="eastAsia"/>
        </w:rPr>
        <w:t>90</w:t>
      </w:r>
      <w:r>
        <w:rPr>
          <w:rFonts w:hint="eastAsia"/>
        </w:rPr>
        <w:t>篇，</w:t>
      </w:r>
      <w:proofErr w:type="gramStart"/>
      <w:r>
        <w:rPr>
          <w:rFonts w:hint="eastAsia"/>
        </w:rPr>
        <w:t>该最终</w:t>
      </w:r>
      <w:proofErr w:type="gramEnd"/>
      <w:r>
        <w:rPr>
          <w:rFonts w:hint="eastAsia"/>
        </w:rPr>
        <w:t>用户</w:t>
      </w:r>
      <w:r>
        <w:rPr>
          <w:rFonts w:hint="eastAsia"/>
        </w:rPr>
        <w:t>IP</w:t>
      </w:r>
      <w:r>
        <w:rPr>
          <w:rFonts w:hint="eastAsia"/>
        </w:rPr>
        <w:t>将被封禁</w:t>
      </w:r>
      <w:r>
        <w:rPr>
          <w:rFonts w:hint="eastAsia"/>
        </w:rPr>
        <w:t>24</w:t>
      </w:r>
      <w:r>
        <w:rPr>
          <w:rFonts w:hint="eastAsia"/>
        </w:rPr>
        <w:t>小时并记录为一次恶意下载。（若甲方网络结构复杂无法定位到</w:t>
      </w:r>
      <w:r>
        <w:rPr>
          <w:rFonts w:hint="eastAsia"/>
        </w:rPr>
        <w:t>IP</w:t>
      </w:r>
      <w:r>
        <w:rPr>
          <w:rFonts w:hint="eastAsia"/>
        </w:rPr>
        <w:t>，直接封禁该</w:t>
      </w:r>
      <w:r>
        <w:rPr>
          <w:rFonts w:hint="eastAsia"/>
        </w:rPr>
        <w:t>IP</w:t>
      </w:r>
      <w:r>
        <w:rPr>
          <w:rFonts w:hint="eastAsia"/>
        </w:rPr>
        <w:t>段。）</w:t>
      </w:r>
    </w:p>
    <w:p w:rsidR="00EF5BCE" w:rsidRDefault="00EF5BCE" w:rsidP="00EF5BCE">
      <w:pPr>
        <w:rPr>
          <w:rFonts w:hint="eastAsia"/>
        </w:rPr>
      </w:pPr>
      <w:r>
        <w:rPr>
          <w:rFonts w:hint="eastAsia"/>
        </w:rPr>
        <w:t>对恶意下载的处理措施：</w:t>
      </w:r>
    </w:p>
    <w:p w:rsidR="00EF5BCE" w:rsidRDefault="00EF5BCE" w:rsidP="00EF5BCE">
      <w:pPr>
        <w:rPr>
          <w:rFonts w:hint="eastAsia"/>
        </w:rPr>
      </w:pPr>
      <w:r>
        <w:rPr>
          <w:rFonts w:hint="eastAsia"/>
        </w:rPr>
        <w:t>（</w:t>
      </w:r>
      <w:r>
        <w:rPr>
          <w:rFonts w:hint="eastAsia"/>
        </w:rPr>
        <w:t>1</w:t>
      </w:r>
      <w:r>
        <w:rPr>
          <w:rFonts w:hint="eastAsia"/>
        </w:rPr>
        <w:t>）</w:t>
      </w:r>
      <w:r>
        <w:rPr>
          <w:rFonts w:hint="eastAsia"/>
        </w:rPr>
        <w:tab/>
      </w:r>
      <w:r>
        <w:rPr>
          <w:rFonts w:hint="eastAsia"/>
        </w:rPr>
        <w:t>合同期内出现四次恶意下载，禁止甲方账号</w:t>
      </w:r>
      <w:r>
        <w:rPr>
          <w:rFonts w:hint="eastAsia"/>
        </w:rPr>
        <w:t>24</w:t>
      </w:r>
      <w:r>
        <w:rPr>
          <w:rFonts w:hint="eastAsia"/>
        </w:rPr>
        <w:t>小时下载权限；如需继续使用，甲方需要提交申请并经乙方同意后，方可开通。</w:t>
      </w:r>
    </w:p>
    <w:p w:rsidR="00EF5BCE" w:rsidRDefault="00EF5BCE" w:rsidP="00EF5BCE">
      <w:pPr>
        <w:rPr>
          <w:rFonts w:hint="eastAsia"/>
        </w:rPr>
      </w:pPr>
      <w:r>
        <w:rPr>
          <w:rFonts w:hint="eastAsia"/>
        </w:rPr>
        <w:t>（</w:t>
      </w:r>
      <w:r>
        <w:rPr>
          <w:rFonts w:hint="eastAsia"/>
        </w:rPr>
        <w:t>2</w:t>
      </w:r>
      <w:r>
        <w:rPr>
          <w:rFonts w:hint="eastAsia"/>
        </w:rPr>
        <w:t>）</w:t>
      </w:r>
      <w:r>
        <w:rPr>
          <w:rFonts w:hint="eastAsia"/>
        </w:rPr>
        <w:tab/>
      </w:r>
      <w:r>
        <w:rPr>
          <w:rFonts w:hint="eastAsia"/>
        </w:rPr>
        <w:t>合同期内出现五次恶意下载，禁止甲方账号一周的下载权限；如需继续使用，甲方需要提交申请并经乙方同意后，方可开通。</w:t>
      </w:r>
    </w:p>
    <w:p w:rsidR="00EF5BCE" w:rsidRDefault="00EF5BCE" w:rsidP="00EF5BCE">
      <w:pPr>
        <w:rPr>
          <w:rFonts w:hint="eastAsia"/>
        </w:rPr>
      </w:pPr>
      <w:r>
        <w:rPr>
          <w:rFonts w:hint="eastAsia"/>
        </w:rPr>
        <w:t>（</w:t>
      </w:r>
      <w:r>
        <w:rPr>
          <w:rFonts w:hint="eastAsia"/>
        </w:rPr>
        <w:t>3</w:t>
      </w:r>
      <w:r>
        <w:rPr>
          <w:rFonts w:hint="eastAsia"/>
        </w:rPr>
        <w:t>）</w:t>
      </w:r>
      <w:r>
        <w:rPr>
          <w:rFonts w:hint="eastAsia"/>
        </w:rPr>
        <w:tab/>
      </w:r>
      <w:r>
        <w:rPr>
          <w:rFonts w:hint="eastAsia"/>
        </w:rPr>
        <w:t>合同期内出现六次恶意下载，禁止甲方账号一月的下载权限，并支付订购费用的２</w:t>
      </w:r>
      <w:r>
        <w:rPr>
          <w:rFonts w:hint="eastAsia"/>
        </w:rPr>
        <w:t>%</w:t>
      </w:r>
      <w:r>
        <w:rPr>
          <w:rFonts w:hint="eastAsia"/>
        </w:rPr>
        <w:t>作为违约金。如需继续使用，甲方需要在缴纳违约金后提交申请并经乙方同意后，方可开通。</w:t>
      </w:r>
    </w:p>
    <w:p w:rsidR="00EF5BCE" w:rsidRDefault="00EF5BCE" w:rsidP="00EF5BCE">
      <w:pPr>
        <w:rPr>
          <w:rFonts w:hint="eastAsia"/>
        </w:rPr>
      </w:pPr>
      <w:r>
        <w:rPr>
          <w:rFonts w:hint="eastAsia"/>
        </w:rPr>
        <w:t>（</w:t>
      </w:r>
      <w:r>
        <w:rPr>
          <w:rFonts w:hint="eastAsia"/>
        </w:rPr>
        <w:t>4</w:t>
      </w:r>
      <w:r>
        <w:rPr>
          <w:rFonts w:hint="eastAsia"/>
        </w:rPr>
        <w:t>）</w:t>
      </w:r>
      <w:r>
        <w:rPr>
          <w:rFonts w:hint="eastAsia"/>
        </w:rPr>
        <w:tab/>
      </w:r>
      <w:r>
        <w:rPr>
          <w:rFonts w:hint="eastAsia"/>
        </w:rPr>
        <w:t>合同期内出现七次恶意下载，乙方有权终止本合同，删除已授权的数据，停止更新和服务，甲方所支付款项将不予退款，并视情节严重给予乙方相应的赔偿。</w:t>
      </w:r>
    </w:p>
    <w:p w:rsidR="00EF5BCE" w:rsidRDefault="00EF5BCE" w:rsidP="00EF5BCE"/>
    <w:p w:rsidR="006D4A0C" w:rsidRDefault="00EF5BCE" w:rsidP="00EF5BCE">
      <w:r>
        <w:rPr>
          <w:rFonts w:hint="eastAsia"/>
        </w:rPr>
        <w:t>九、</w:t>
      </w:r>
      <w:r>
        <w:rPr>
          <w:rFonts w:hint="eastAsia"/>
        </w:rPr>
        <w:tab/>
      </w:r>
      <w:r>
        <w:rPr>
          <w:rFonts w:hint="eastAsia"/>
        </w:rPr>
        <w:t>其他侵害乙方数据库著作权的行为。</w:t>
      </w:r>
    </w:p>
    <w:sectPr w:rsidR="006D4A0C" w:rsidSect="00B70F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5BCE"/>
    <w:rsid w:val="00015AE7"/>
    <w:rsid w:val="008E2D35"/>
    <w:rsid w:val="00B70FB6"/>
    <w:rsid w:val="00EF5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2018-10-23T02:02:00Z</dcterms:created>
  <dcterms:modified xsi:type="dcterms:W3CDTF">2018-10-23T02:03:00Z</dcterms:modified>
</cp:coreProperties>
</file>