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5BA143">
      <w:pPr>
        <w:spacing w:before="480" w:after="480" w:line="288" w:lineRule="auto"/>
        <w:rPr>
          <w:rFonts w:hint="eastAsia"/>
        </w:rPr>
      </w:pPr>
      <w:bookmarkStart w:id="85" w:name="_GoBack"/>
      <w:bookmarkEnd w:id="85"/>
      <w:r>
        <w:rPr>
          <w:rFonts w:ascii="Arial" w:hAnsi="Arial" w:eastAsia="等线" w:cs="Arial"/>
          <w:b/>
          <w:sz w:val="52"/>
        </w:rPr>
        <w:t>智研平台用户使用手册</w:t>
      </w:r>
    </w:p>
    <w:p w14:paraId="2C465557">
      <w:pPr>
        <w:spacing w:before="380" w:after="140" w:line="288" w:lineRule="auto"/>
        <w:outlineLvl w:val="0"/>
        <w:rPr>
          <w:rFonts w:hint="eastAsia"/>
        </w:rPr>
      </w:pPr>
      <w:bookmarkStart w:id="0" w:name="heading_0"/>
      <w:r>
        <w:rPr>
          <w:rFonts w:ascii="Arial" w:hAnsi="Arial" w:eastAsia="等线" w:cs="Arial"/>
          <w:color w:val="3370FF"/>
          <w:sz w:val="36"/>
        </w:rPr>
        <w:t xml:space="preserve">1. </w:t>
      </w:r>
      <w:r>
        <w:rPr>
          <w:rFonts w:ascii="Arial" w:hAnsi="Arial" w:eastAsia="等线" w:cs="Arial"/>
          <w:b/>
          <w:sz w:val="36"/>
        </w:rPr>
        <w:t>产品简介</w:t>
      </w:r>
      <w:bookmarkEnd w:id="0"/>
    </w:p>
    <w:p w14:paraId="2144C7D2">
      <w:pPr>
        <w:spacing w:before="120" w:after="120" w:line="288" w:lineRule="auto"/>
        <w:ind w:firstLine="420"/>
        <w:rPr>
          <w:rFonts w:hint="eastAsia"/>
        </w:rPr>
      </w:pPr>
      <w:r>
        <w:rPr>
          <w:rFonts w:ascii="Arial" w:hAnsi="Arial" w:eastAsia="等线" w:cs="Arial"/>
        </w:rPr>
        <w:t>智研平台依托海量学术资源，为用户提供科研全流程支持。平台整合文献检索、知识库、订阅、笔记与学术成果功能，助力高效管理文献；辅助科研选题，分析热点与难题；智能论文写作、选题推荐、大纲编写、文本润色，提高创作效率，智能推荐学术期刊，帮助精准投稿。支持科研全流程管理，设定学习目标、明确任务和时间节点，记录重要事项，满足多样化需求，推动学术创新。</w:t>
      </w:r>
    </w:p>
    <w:p w14:paraId="66B27544">
      <w:pPr>
        <w:spacing w:before="120" w:after="120" w:line="288" w:lineRule="auto"/>
        <w:ind w:left="453"/>
        <w:rPr>
          <w:rFonts w:hint="eastAsia"/>
        </w:rPr>
      </w:pPr>
      <w:r>
        <w:rPr>
          <w:rFonts w:ascii="Arial" w:hAnsi="Arial" w:eastAsia="等线" w:cs="Arial"/>
        </w:rPr>
        <w:t>访问地址：https://zhiyan.wanfangdata.com.cn/</w:t>
      </w:r>
    </w:p>
    <w:p w14:paraId="67499176">
      <w:pPr>
        <w:spacing w:before="380" w:after="140" w:line="288" w:lineRule="auto"/>
        <w:outlineLvl w:val="0"/>
        <w:rPr>
          <w:rFonts w:hint="eastAsia"/>
        </w:rPr>
      </w:pPr>
      <w:bookmarkStart w:id="1" w:name="heading_1"/>
      <w:r>
        <w:rPr>
          <w:rFonts w:ascii="Arial" w:hAnsi="Arial" w:eastAsia="等线" w:cs="Arial"/>
          <w:color w:val="3370FF"/>
          <w:sz w:val="36"/>
        </w:rPr>
        <w:t xml:space="preserve">2. </w:t>
      </w:r>
      <w:r>
        <w:rPr>
          <w:rFonts w:ascii="Arial" w:hAnsi="Arial" w:eastAsia="等线" w:cs="Arial"/>
          <w:b/>
          <w:sz w:val="36"/>
        </w:rPr>
        <w:t>产品特色</w:t>
      </w:r>
      <w:bookmarkEnd w:id="1"/>
    </w:p>
    <w:p w14:paraId="0C5E3AF4">
      <w:pPr>
        <w:numPr>
          <w:ilvl w:val="0"/>
          <w:numId w:val="1"/>
        </w:numPr>
        <w:spacing w:before="120" w:after="120" w:line="288" w:lineRule="auto"/>
        <w:rPr>
          <w:rFonts w:hint="eastAsia"/>
        </w:rPr>
      </w:pPr>
      <w:r>
        <w:rPr>
          <w:rFonts w:ascii="Arial" w:hAnsi="Arial" w:eastAsia="等线" w:cs="Arial"/>
          <w:b/>
        </w:rPr>
        <w:t>海量数据支撑</w:t>
      </w:r>
    </w:p>
    <w:p w14:paraId="16086960">
      <w:pPr>
        <w:numPr>
          <w:ilvl w:val="0"/>
          <w:numId w:val="2"/>
        </w:numPr>
        <w:spacing w:before="120" w:after="120" w:line="288" w:lineRule="auto"/>
        <w:ind w:left="453"/>
        <w:rPr>
          <w:rFonts w:hint="eastAsia"/>
        </w:rPr>
      </w:pPr>
      <w:r>
        <w:rPr>
          <w:rFonts w:ascii="Arial" w:hAnsi="Arial" w:eastAsia="等线" w:cs="Arial"/>
        </w:rPr>
        <w:t>3亿学术文献资源，10余种学术资源类型，提供文献检索、全文获取等服务，帮助用户精准发现、获取学术资源。</w:t>
      </w:r>
    </w:p>
    <w:p w14:paraId="5BBF4D55">
      <w:pPr>
        <w:numPr>
          <w:ilvl w:val="0"/>
          <w:numId w:val="3"/>
        </w:numPr>
        <w:spacing w:before="120" w:after="120" w:line="288" w:lineRule="auto"/>
        <w:rPr>
          <w:rFonts w:hint="eastAsia"/>
        </w:rPr>
      </w:pPr>
      <w:r>
        <w:rPr>
          <w:rFonts w:ascii="Arial" w:hAnsi="Arial" w:eastAsia="等线" w:cs="Arial"/>
          <w:b/>
        </w:rPr>
        <w:t>全流程科研支持</w:t>
      </w:r>
    </w:p>
    <w:p w14:paraId="55069E54">
      <w:pPr>
        <w:numPr>
          <w:ilvl w:val="0"/>
          <w:numId w:val="4"/>
        </w:numPr>
        <w:spacing w:before="120" w:after="120" w:line="288" w:lineRule="auto"/>
        <w:ind w:left="453"/>
        <w:rPr>
          <w:rFonts w:hint="eastAsia"/>
        </w:rPr>
      </w:pPr>
      <w:r>
        <w:rPr>
          <w:rFonts w:ascii="Arial" w:hAnsi="Arial" w:eastAsia="等线" w:cs="Arial"/>
        </w:rPr>
        <w:t>集成文献检索、知识库、订阅、笔记与学术成果等科研管理功能于一体，提供从选题构思、文献撰写到期刊投稿的全流程智能化支持，全面提升科研效率。</w:t>
      </w:r>
    </w:p>
    <w:p w14:paraId="79F4DE4B">
      <w:pPr>
        <w:numPr>
          <w:ilvl w:val="0"/>
          <w:numId w:val="5"/>
        </w:numPr>
        <w:spacing w:before="120" w:after="120" w:line="288" w:lineRule="auto"/>
        <w:rPr>
          <w:rFonts w:hint="eastAsia"/>
        </w:rPr>
      </w:pPr>
      <w:r>
        <w:rPr>
          <w:rFonts w:ascii="Arial" w:hAnsi="Arial" w:eastAsia="等线" w:cs="Arial"/>
          <w:b/>
        </w:rPr>
        <w:t>个性化科研规划</w:t>
      </w:r>
    </w:p>
    <w:p w14:paraId="4200E506">
      <w:pPr>
        <w:numPr>
          <w:ilvl w:val="0"/>
          <w:numId w:val="6"/>
        </w:numPr>
        <w:spacing w:before="120" w:after="120" w:line="288" w:lineRule="auto"/>
        <w:ind w:left="453"/>
        <w:rPr>
          <w:rFonts w:hint="eastAsia"/>
        </w:rPr>
      </w:pPr>
      <w:r>
        <w:rPr>
          <w:rFonts w:ascii="Arial" w:hAnsi="Arial" w:eastAsia="等线" w:cs="Arial"/>
        </w:rPr>
        <w:t>智能设定学习目标、轻松管理日历日程、随时记录重要备忘，轻松掌控生活与学习。</w:t>
      </w:r>
    </w:p>
    <w:p w14:paraId="375EE1BC">
      <w:pPr>
        <w:numPr>
          <w:ilvl w:val="0"/>
          <w:numId w:val="7"/>
        </w:numPr>
        <w:spacing w:before="120" w:after="120" w:line="288" w:lineRule="auto"/>
        <w:rPr>
          <w:rFonts w:hint="eastAsia"/>
        </w:rPr>
      </w:pPr>
      <w:r>
        <w:rPr>
          <w:rFonts w:ascii="Arial" w:hAnsi="Arial" w:eastAsia="等线" w:cs="Arial"/>
          <w:b/>
        </w:rPr>
        <w:t>洞察学术前沿</w:t>
      </w:r>
    </w:p>
    <w:p w14:paraId="4E06B8DF">
      <w:pPr>
        <w:numPr>
          <w:ilvl w:val="0"/>
          <w:numId w:val="8"/>
        </w:numPr>
        <w:spacing w:before="120" w:after="120" w:line="288" w:lineRule="auto"/>
        <w:ind w:left="453"/>
        <w:rPr>
          <w:rFonts w:hint="eastAsia"/>
        </w:rPr>
      </w:pPr>
      <w:r>
        <w:rPr>
          <w:rFonts w:ascii="Arial" w:hAnsi="Arial" w:eastAsia="等线" w:cs="Arial"/>
        </w:rPr>
        <w:t>每日推送精选学术日报，涵盖领域最新研究进展、重要会议与基金项目。</w:t>
      </w:r>
    </w:p>
    <w:p w14:paraId="72EF191A">
      <w:pPr>
        <w:spacing w:before="380" w:after="140" w:line="288" w:lineRule="auto"/>
        <w:outlineLvl w:val="0"/>
        <w:rPr>
          <w:rFonts w:hint="eastAsia"/>
        </w:rPr>
      </w:pPr>
      <w:bookmarkStart w:id="2" w:name="heading_2"/>
      <w:r>
        <w:rPr>
          <w:rFonts w:ascii="Arial" w:hAnsi="Arial" w:eastAsia="等线" w:cs="Arial"/>
          <w:color w:val="3370FF"/>
          <w:sz w:val="36"/>
        </w:rPr>
        <w:t xml:space="preserve">3. </w:t>
      </w:r>
      <w:r>
        <w:rPr>
          <w:rFonts w:ascii="Arial" w:hAnsi="Arial" w:eastAsia="等线" w:cs="Arial"/>
          <w:b/>
          <w:sz w:val="36"/>
        </w:rPr>
        <w:t>使用说明</w:t>
      </w:r>
      <w:bookmarkEnd w:id="2"/>
    </w:p>
    <w:p w14:paraId="59A2EF55">
      <w:pPr>
        <w:spacing w:before="320" w:after="120" w:line="288" w:lineRule="auto"/>
        <w:outlineLvl w:val="1"/>
        <w:rPr>
          <w:rFonts w:hint="eastAsia"/>
        </w:rPr>
      </w:pPr>
      <w:bookmarkStart w:id="3" w:name="heading_3"/>
      <w:r>
        <w:rPr>
          <w:rFonts w:ascii="Arial" w:hAnsi="Arial" w:eastAsia="等线" w:cs="Arial"/>
          <w:color w:val="3370FF"/>
          <w:sz w:val="32"/>
        </w:rPr>
        <w:t xml:space="preserve">3.1 </w:t>
      </w:r>
      <w:r>
        <w:rPr>
          <w:rFonts w:ascii="Arial" w:hAnsi="Arial" w:eastAsia="等线" w:cs="Arial"/>
          <w:b/>
          <w:sz w:val="32"/>
        </w:rPr>
        <w:t>访问方式</w:t>
      </w:r>
      <w:bookmarkEnd w:id="3"/>
    </w:p>
    <w:p w14:paraId="5AC47781">
      <w:pPr>
        <w:spacing w:before="120" w:after="120" w:line="288" w:lineRule="auto"/>
        <w:ind w:left="453"/>
        <w:rPr>
          <w:rFonts w:hint="eastAsia"/>
        </w:rPr>
      </w:pPr>
      <w:r>
        <w:rPr>
          <w:rFonts w:ascii="Arial" w:hAnsi="Arial" w:eastAsia="等线" w:cs="Arial"/>
          <w:b/>
          <w:color w:val="245BDB"/>
        </w:rPr>
        <w:t>方式一</w:t>
      </w:r>
      <w:r>
        <w:rPr>
          <w:rFonts w:ascii="Arial" w:hAnsi="Arial" w:eastAsia="等线" w:cs="Arial"/>
          <w:color w:val="245BDB"/>
        </w:rPr>
        <w:t>：</w:t>
      </w:r>
      <w:r>
        <w:rPr>
          <w:rFonts w:ascii="Arial" w:hAnsi="Arial" w:eastAsia="等线" w:cs="Arial"/>
        </w:rPr>
        <w:t>机构用户通过智搜首页【知识服务】进入“智研-万方数据智慧研究平台”首页。</w:t>
      </w:r>
    </w:p>
    <w:p w14:paraId="3E2971B8">
      <w:pPr>
        <w:rPr>
          <w:rFonts w:hint="eastAsia"/>
        </w:rPr>
      </w:pPr>
      <w:r>
        <w:drawing>
          <wp:inline distT="0" distB="0" distL="0" distR="0">
            <wp:extent cx="5257800" cy="1600200"/>
            <wp:effectExtent l="0" t="0" r="0" b="0"/>
            <wp:docPr id="1366748839" name="Drawing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48839" name="Drawing 0"/>
                    <pic:cNvPicPr>
                      <a:picLocks noChangeAspect="1"/>
                    </pic:cNvPicPr>
                  </pic:nvPicPr>
                  <pic:blipFill>
                    <a:blip r:embed="rId6"/>
                    <a:stretch>
                      <a:fillRect/>
                    </a:stretch>
                  </pic:blipFill>
                  <pic:spPr>
                    <a:xfrm>
                      <a:off x="0" y="0"/>
                      <a:ext cx="5257800" cy="1600200"/>
                    </a:xfrm>
                    <a:prstGeom prst="rect">
                      <a:avLst/>
                    </a:prstGeom>
                  </pic:spPr>
                </pic:pic>
              </a:graphicData>
            </a:graphic>
          </wp:inline>
        </w:drawing>
      </w:r>
    </w:p>
    <w:p w14:paraId="56FC8239">
      <w:pPr>
        <w:spacing w:before="120" w:after="120" w:line="288" w:lineRule="auto"/>
        <w:ind w:left="453"/>
        <w:rPr>
          <w:rFonts w:hint="eastAsia"/>
        </w:rPr>
      </w:pPr>
      <w:r>
        <w:rPr>
          <w:rFonts w:ascii="Arial" w:hAnsi="Arial" w:eastAsia="等线" w:cs="Arial"/>
          <w:b/>
          <w:color w:val="245BDB"/>
        </w:rPr>
        <w:t>方式二</w:t>
      </w:r>
      <w:r>
        <w:rPr>
          <w:rFonts w:ascii="Arial" w:hAnsi="Arial" w:eastAsia="等线" w:cs="Arial"/>
          <w:color w:val="245BDB"/>
        </w:rPr>
        <w:t>：</w:t>
      </w:r>
      <w:r>
        <w:rPr>
          <w:rFonts w:ascii="Arial" w:hAnsi="Arial" w:eastAsia="等线" w:cs="Arial"/>
        </w:rPr>
        <w:t>机构用户通过智搜首页【常用服务模块】-【智研平台】进入“智研-万方数据智慧研究平台”首页。</w:t>
      </w:r>
    </w:p>
    <w:p w14:paraId="301CB181">
      <w:pPr>
        <w:rPr>
          <w:rFonts w:hint="eastAsia"/>
        </w:rPr>
      </w:pPr>
      <w:r>
        <w:drawing>
          <wp:inline distT="0" distB="0" distL="0" distR="0">
            <wp:extent cx="5257800" cy="1838325"/>
            <wp:effectExtent l="0" t="0" r="0" b="0"/>
            <wp:docPr id="1" name="Draw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rawing 1"/>
                    <pic:cNvPicPr>
                      <a:picLocks noChangeAspect="1"/>
                    </pic:cNvPicPr>
                  </pic:nvPicPr>
                  <pic:blipFill>
                    <a:blip r:embed="rId7"/>
                    <a:stretch>
                      <a:fillRect/>
                    </a:stretch>
                  </pic:blipFill>
                  <pic:spPr>
                    <a:xfrm>
                      <a:off x="0" y="0"/>
                      <a:ext cx="5257800" cy="1838325"/>
                    </a:xfrm>
                    <a:prstGeom prst="rect">
                      <a:avLst/>
                    </a:prstGeom>
                  </pic:spPr>
                </pic:pic>
              </a:graphicData>
            </a:graphic>
          </wp:inline>
        </w:drawing>
      </w:r>
    </w:p>
    <w:p w14:paraId="57D271D0">
      <w:pPr>
        <w:spacing w:before="120" w:after="120" w:line="288" w:lineRule="auto"/>
        <w:ind w:left="453"/>
        <w:rPr>
          <w:rFonts w:hint="eastAsia"/>
        </w:rPr>
      </w:pPr>
      <w:r>
        <w:rPr>
          <w:rFonts w:ascii="Arial" w:hAnsi="Arial" w:eastAsia="等线" w:cs="Arial"/>
          <w:b/>
          <w:color w:val="245BDB"/>
        </w:rPr>
        <w:t>方式三</w:t>
      </w:r>
      <w:r>
        <w:rPr>
          <w:rFonts w:ascii="Arial" w:hAnsi="Arial" w:eastAsia="等线" w:cs="Arial"/>
          <w:color w:val="245BDB"/>
        </w:rPr>
        <w:t>：</w:t>
      </w:r>
      <w:r>
        <w:rPr>
          <w:rFonts w:ascii="Arial" w:hAnsi="Arial" w:eastAsia="等线" w:cs="Arial"/>
        </w:rPr>
        <w:t>个人用户通过智搜首页【智研平台】进入“智研-万方数据智慧研究平台”首页。</w:t>
      </w:r>
    </w:p>
    <w:p w14:paraId="3F650B22">
      <w:pPr>
        <w:rPr>
          <w:rFonts w:hint="eastAsia"/>
        </w:rPr>
      </w:pPr>
      <w:r>
        <w:drawing>
          <wp:inline distT="0" distB="0" distL="0" distR="0">
            <wp:extent cx="5257800" cy="2352675"/>
            <wp:effectExtent l="0" t="0" r="0" b="0"/>
            <wp:docPr id="2" name="Draw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pic:cNvPicPr>
                      <a:picLocks noChangeAspect="1"/>
                    </pic:cNvPicPr>
                  </pic:nvPicPr>
                  <pic:blipFill>
                    <a:blip r:embed="rId8"/>
                    <a:stretch>
                      <a:fillRect/>
                    </a:stretch>
                  </pic:blipFill>
                  <pic:spPr>
                    <a:xfrm>
                      <a:off x="0" y="0"/>
                      <a:ext cx="5257800" cy="2352675"/>
                    </a:xfrm>
                    <a:prstGeom prst="rect">
                      <a:avLst/>
                    </a:prstGeom>
                  </pic:spPr>
                </pic:pic>
              </a:graphicData>
            </a:graphic>
          </wp:inline>
        </w:drawing>
      </w:r>
    </w:p>
    <w:p w14:paraId="2268F7A3">
      <w:pPr>
        <w:spacing w:before="120" w:after="120" w:line="288" w:lineRule="auto"/>
        <w:ind w:left="453"/>
        <w:rPr>
          <w:rFonts w:hint="eastAsia"/>
        </w:rPr>
      </w:pPr>
      <w:r>
        <w:rPr>
          <w:rFonts w:ascii="Arial" w:hAnsi="Arial" w:eastAsia="等线" w:cs="Arial"/>
          <w:b/>
          <w:color w:val="245BDB"/>
        </w:rPr>
        <w:t>方式四</w:t>
      </w:r>
      <w:r>
        <w:rPr>
          <w:rFonts w:ascii="Arial" w:hAnsi="Arial" w:eastAsia="等线" w:cs="Arial"/>
          <w:color w:val="245BDB"/>
        </w:rPr>
        <w:t>：</w:t>
      </w:r>
      <w:r>
        <w:rPr>
          <w:rFonts w:ascii="Arial" w:hAnsi="Arial" w:eastAsia="等线" w:cs="Arial"/>
        </w:rPr>
        <w:t>用户通过智搜页头【用户昵称】-【我的智研】进入“智研-万方数据智慧研究平台”首页。</w:t>
      </w:r>
    </w:p>
    <w:p w14:paraId="2FF0EB5A">
      <w:pPr>
        <w:rPr>
          <w:rFonts w:hint="eastAsia"/>
        </w:rPr>
      </w:pPr>
      <w:r>
        <w:drawing>
          <wp:inline distT="0" distB="0" distL="0" distR="0">
            <wp:extent cx="5257800" cy="1485900"/>
            <wp:effectExtent l="0" t="0" r="0" b="0"/>
            <wp:docPr id="3" name="Draw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awing 3"/>
                    <pic:cNvPicPr>
                      <a:picLocks noChangeAspect="1"/>
                    </pic:cNvPicPr>
                  </pic:nvPicPr>
                  <pic:blipFill>
                    <a:blip r:embed="rId9"/>
                    <a:stretch>
                      <a:fillRect/>
                    </a:stretch>
                  </pic:blipFill>
                  <pic:spPr>
                    <a:xfrm>
                      <a:off x="0" y="0"/>
                      <a:ext cx="5257800" cy="1485900"/>
                    </a:xfrm>
                    <a:prstGeom prst="rect">
                      <a:avLst/>
                    </a:prstGeom>
                  </pic:spPr>
                </pic:pic>
              </a:graphicData>
            </a:graphic>
          </wp:inline>
        </w:drawing>
      </w:r>
    </w:p>
    <w:p w14:paraId="4881ABF1">
      <w:pPr>
        <w:spacing w:before="120" w:after="120" w:line="288" w:lineRule="auto"/>
        <w:ind w:left="453"/>
        <w:rPr>
          <w:rFonts w:hint="eastAsia"/>
        </w:rPr>
      </w:pPr>
      <w:r>
        <w:rPr>
          <w:rFonts w:ascii="Arial" w:hAnsi="Arial" w:eastAsia="等线" w:cs="Arial"/>
          <w:b/>
          <w:color w:val="245BDB"/>
        </w:rPr>
        <w:t>方式五</w:t>
      </w:r>
      <w:r>
        <w:rPr>
          <w:rFonts w:ascii="Arial" w:hAnsi="Arial" w:eastAsia="等线" w:cs="Arial"/>
          <w:color w:val="245BDB"/>
        </w:rPr>
        <w:t>：</w:t>
      </w:r>
      <w:r>
        <w:rPr>
          <w:rFonts w:ascii="Arial" w:hAnsi="Arial" w:eastAsia="等线" w:cs="Arial"/>
        </w:rPr>
        <w:t>访问链接</w:t>
      </w:r>
      <w:r>
        <w:rPr>
          <w:rFonts w:ascii="Arial" w:hAnsi="Arial" w:eastAsia="等线" w:cs="Arial"/>
          <w:color w:val="245BDB"/>
          <w:u w:val="single"/>
        </w:rPr>
        <w:t>https://zhiyan.wanfangdata.com.cn/home</w:t>
      </w:r>
    </w:p>
    <w:p w14:paraId="31AE2AFF">
      <w:pPr>
        <w:spacing w:before="320" w:after="120" w:line="288" w:lineRule="auto"/>
        <w:outlineLvl w:val="1"/>
        <w:rPr>
          <w:rFonts w:hint="eastAsia"/>
        </w:rPr>
      </w:pPr>
      <w:bookmarkStart w:id="4" w:name="heading_4"/>
      <w:r>
        <w:rPr>
          <w:rFonts w:ascii="Arial" w:hAnsi="Arial" w:eastAsia="等线" w:cs="Arial"/>
          <w:color w:val="3370FF"/>
          <w:sz w:val="32"/>
        </w:rPr>
        <w:t xml:space="preserve">3.2 </w:t>
      </w:r>
      <w:r>
        <w:rPr>
          <w:rFonts w:ascii="Arial" w:hAnsi="Arial" w:eastAsia="等线" w:cs="Arial"/>
          <w:b/>
          <w:sz w:val="32"/>
        </w:rPr>
        <w:t xml:space="preserve">登录 </w:t>
      </w:r>
      <w:bookmarkEnd w:id="4"/>
    </w:p>
    <w:p w14:paraId="01B44871">
      <w:pPr>
        <w:numPr>
          <w:ilvl w:val="0"/>
          <w:numId w:val="9"/>
        </w:numPr>
        <w:spacing w:before="120" w:after="120" w:line="288" w:lineRule="auto"/>
        <w:ind w:left="453"/>
        <w:rPr>
          <w:rFonts w:hint="eastAsia"/>
        </w:rPr>
      </w:pPr>
      <w:r>
        <w:rPr>
          <w:rFonts w:ascii="Arial" w:hAnsi="Arial" w:eastAsia="等线" w:cs="Arial"/>
        </w:rPr>
        <w:t>点击首页中的【登录】或【个人免费试用】按钮，输入用户名、密码，即可登录。</w:t>
      </w:r>
    </w:p>
    <w:p w14:paraId="7C4BB552">
      <w:pPr>
        <w:rPr>
          <w:rFonts w:hint="eastAsia"/>
        </w:rPr>
      </w:pPr>
      <w:r>
        <w:drawing>
          <wp:inline distT="0" distB="0" distL="0" distR="0">
            <wp:extent cx="5257800" cy="3124200"/>
            <wp:effectExtent l="0" t="0" r="0" b="0"/>
            <wp:docPr id="4" name="Draw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pic:cNvPicPr>
                      <a:picLocks noChangeAspect="1"/>
                    </pic:cNvPicPr>
                  </pic:nvPicPr>
                  <pic:blipFill>
                    <a:blip r:embed="rId10"/>
                    <a:stretch>
                      <a:fillRect/>
                    </a:stretch>
                  </pic:blipFill>
                  <pic:spPr>
                    <a:xfrm>
                      <a:off x="0" y="0"/>
                      <a:ext cx="5257800" cy="3124200"/>
                    </a:xfrm>
                    <a:prstGeom prst="rect">
                      <a:avLst/>
                    </a:prstGeom>
                  </pic:spPr>
                </pic:pic>
              </a:graphicData>
            </a:graphic>
          </wp:inline>
        </w:drawing>
      </w:r>
    </w:p>
    <w:p w14:paraId="7F77F350">
      <w:pPr>
        <w:numPr>
          <w:ilvl w:val="0"/>
          <w:numId w:val="10"/>
        </w:numPr>
        <w:spacing w:before="120" w:after="120" w:line="288" w:lineRule="auto"/>
        <w:ind w:left="453"/>
        <w:rPr>
          <w:rFonts w:hint="eastAsia"/>
        </w:rPr>
      </w:pPr>
      <w:r>
        <w:rPr>
          <w:rFonts w:ascii="Arial" w:hAnsi="Arial" w:eastAsia="等线" w:cs="Arial"/>
        </w:rPr>
        <w:t>成功登录，进入智研-首页。</w:t>
      </w:r>
    </w:p>
    <w:p w14:paraId="37BE43D1">
      <w:pPr>
        <w:numPr>
          <w:ilvl w:val="0"/>
          <w:numId w:val="11"/>
        </w:numPr>
        <w:spacing w:before="120" w:after="120" w:line="288" w:lineRule="auto"/>
        <w:ind w:left="907"/>
        <w:rPr>
          <w:rFonts w:hint="eastAsia"/>
        </w:rPr>
      </w:pPr>
      <w:r>
        <w:rPr>
          <w:rFonts w:ascii="Arial" w:hAnsi="Arial" w:eastAsia="等线" w:cs="Arial"/>
        </w:rPr>
        <w:t>登录个人账号后，可登录机构账号。点击【机构登录】进行机构账号登录。即可享受机构权益。</w:t>
      </w:r>
    </w:p>
    <w:p w14:paraId="193C773B">
      <w:pPr>
        <w:numPr>
          <w:ilvl w:val="0"/>
          <w:numId w:val="12"/>
        </w:numPr>
        <w:spacing w:before="120" w:after="120" w:line="288" w:lineRule="auto"/>
        <w:ind w:left="907"/>
        <w:rPr>
          <w:rFonts w:hint="eastAsia"/>
        </w:rPr>
      </w:pPr>
      <w:r>
        <w:rPr>
          <w:rFonts w:ascii="Arial" w:hAnsi="Arial" w:eastAsia="等线" w:cs="Arial"/>
        </w:rPr>
        <w:t>机构用户由产品后台注册，不在IP范围内时，通过登录机构用户名密码使用。为了避免影响他人使用，登录2小时后自动退出。</w:t>
      </w:r>
    </w:p>
    <w:p w14:paraId="3FB6BECB">
      <w:pPr>
        <w:rPr>
          <w:rFonts w:hint="eastAsia"/>
        </w:rPr>
      </w:pPr>
      <w:r>
        <w:drawing>
          <wp:inline distT="0" distB="0" distL="0" distR="0">
            <wp:extent cx="5257800" cy="2752725"/>
            <wp:effectExtent l="0" t="0" r="0" b="0"/>
            <wp:docPr id="5" name="Draw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pic:cNvPicPr>
                      <a:picLocks noChangeAspect="1"/>
                    </pic:cNvPicPr>
                  </pic:nvPicPr>
                  <pic:blipFill>
                    <a:blip r:embed="rId11"/>
                    <a:stretch>
                      <a:fillRect/>
                    </a:stretch>
                  </pic:blipFill>
                  <pic:spPr>
                    <a:xfrm>
                      <a:off x="0" y="0"/>
                      <a:ext cx="5257800" cy="2752725"/>
                    </a:xfrm>
                    <a:prstGeom prst="rect">
                      <a:avLst/>
                    </a:prstGeom>
                  </pic:spPr>
                </pic:pic>
              </a:graphicData>
            </a:graphic>
          </wp:inline>
        </w:drawing>
      </w:r>
    </w:p>
    <w:p w14:paraId="60C2399A">
      <w:pPr>
        <w:spacing w:before="320" w:after="120" w:line="288" w:lineRule="auto"/>
        <w:outlineLvl w:val="1"/>
        <w:rPr>
          <w:rFonts w:hint="eastAsia"/>
        </w:rPr>
      </w:pPr>
      <w:bookmarkStart w:id="5" w:name="heading_5"/>
      <w:r>
        <w:rPr>
          <w:rFonts w:ascii="Arial" w:hAnsi="Arial" w:eastAsia="等线" w:cs="Arial"/>
          <w:color w:val="3370FF"/>
          <w:sz w:val="32"/>
        </w:rPr>
        <w:t xml:space="preserve">3.3 </w:t>
      </w:r>
      <w:r>
        <w:rPr>
          <w:rFonts w:ascii="Arial" w:hAnsi="Arial" w:eastAsia="等线" w:cs="Arial"/>
          <w:b/>
          <w:sz w:val="32"/>
        </w:rPr>
        <w:t>首页</w:t>
      </w:r>
      <w:bookmarkEnd w:id="5"/>
    </w:p>
    <w:p w14:paraId="1628AA35">
      <w:pPr>
        <w:rPr>
          <w:rFonts w:hint="eastAsia"/>
        </w:rPr>
      </w:pPr>
      <w:r>
        <w:drawing>
          <wp:inline distT="0" distB="0" distL="0" distR="0">
            <wp:extent cx="5257800" cy="2800350"/>
            <wp:effectExtent l="0" t="0" r="0" b="0"/>
            <wp:docPr id="6" name="Draw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pic:cNvPicPr>
                      <a:picLocks noChangeAspect="1"/>
                    </pic:cNvPicPr>
                  </pic:nvPicPr>
                  <pic:blipFill>
                    <a:blip r:embed="rId12"/>
                    <a:stretch>
                      <a:fillRect/>
                    </a:stretch>
                  </pic:blipFill>
                  <pic:spPr>
                    <a:xfrm>
                      <a:off x="0" y="0"/>
                      <a:ext cx="5257800" cy="2800350"/>
                    </a:xfrm>
                    <a:prstGeom prst="rect">
                      <a:avLst/>
                    </a:prstGeom>
                  </pic:spPr>
                </pic:pic>
              </a:graphicData>
            </a:graphic>
          </wp:inline>
        </w:drawing>
      </w:r>
    </w:p>
    <w:p w14:paraId="31165DE4">
      <w:pPr>
        <w:numPr>
          <w:ilvl w:val="0"/>
          <w:numId w:val="13"/>
        </w:numPr>
        <w:spacing w:before="120" w:after="120" w:line="288" w:lineRule="auto"/>
        <w:ind w:left="453"/>
        <w:rPr>
          <w:rFonts w:hint="eastAsia"/>
        </w:rPr>
      </w:pPr>
      <w:r>
        <w:rPr>
          <w:rFonts w:ascii="Arial" w:hAnsi="Arial" w:eastAsia="等线" w:cs="Arial"/>
        </w:rPr>
        <w:t>首页为您打造了一个全面的科研与学习管理功能入口。其功能涵盖：</w:t>
      </w:r>
    </w:p>
    <w:p w14:paraId="421CB4DE">
      <w:pPr>
        <w:numPr>
          <w:ilvl w:val="0"/>
          <w:numId w:val="14"/>
        </w:numPr>
        <w:spacing w:before="120" w:after="120" w:line="288" w:lineRule="auto"/>
        <w:ind w:left="907"/>
        <w:rPr>
          <w:rFonts w:hint="eastAsia"/>
        </w:rPr>
      </w:pPr>
      <w:r>
        <w:rPr>
          <w:rFonts w:ascii="Arial" w:hAnsi="Arial" w:eastAsia="等线" w:cs="Arial"/>
          <w:color w:val="245BDB"/>
        </w:rPr>
        <w:t>文献检索</w:t>
      </w:r>
    </w:p>
    <w:p w14:paraId="62537599">
      <w:pPr>
        <w:numPr>
          <w:ilvl w:val="0"/>
          <w:numId w:val="15"/>
        </w:numPr>
        <w:spacing w:before="120" w:after="120" w:line="288" w:lineRule="auto"/>
        <w:ind w:left="1360"/>
        <w:rPr>
          <w:rFonts w:hint="eastAsia"/>
        </w:rPr>
      </w:pPr>
      <w:r>
        <w:rPr>
          <w:rFonts w:ascii="Arial" w:hAnsi="Arial" w:eastAsia="等线" w:cs="Arial"/>
        </w:rPr>
        <w:t>您可以通过文献检索快速定位所需文献。</w:t>
      </w:r>
    </w:p>
    <w:p w14:paraId="36D35D54">
      <w:pPr>
        <w:numPr>
          <w:ilvl w:val="0"/>
          <w:numId w:val="16"/>
        </w:numPr>
        <w:spacing w:before="120" w:after="120" w:line="288" w:lineRule="auto"/>
        <w:ind w:left="907"/>
        <w:rPr>
          <w:rFonts w:hint="eastAsia"/>
        </w:rPr>
      </w:pPr>
      <w:r>
        <w:rPr>
          <w:rFonts w:ascii="Arial" w:hAnsi="Arial" w:eastAsia="等线" w:cs="Arial"/>
          <w:color w:val="245BDB"/>
        </w:rPr>
        <w:t>AI增强检索</w:t>
      </w:r>
    </w:p>
    <w:p w14:paraId="65B024D3">
      <w:pPr>
        <w:numPr>
          <w:ilvl w:val="0"/>
          <w:numId w:val="17"/>
        </w:numPr>
        <w:spacing w:before="120" w:after="120" w:line="288" w:lineRule="auto"/>
        <w:ind w:left="1360"/>
        <w:rPr>
          <w:rFonts w:hint="eastAsia"/>
        </w:rPr>
      </w:pPr>
      <w:r>
        <w:rPr>
          <w:rFonts w:ascii="Arial" w:hAnsi="Arial" w:eastAsia="等线" w:cs="Arial"/>
        </w:rPr>
        <w:t>您可以通过输入想检索的内容，如关键词，句子，问题等，检索相关文献</w:t>
      </w:r>
    </w:p>
    <w:p w14:paraId="31818D2B">
      <w:pPr>
        <w:numPr>
          <w:ilvl w:val="0"/>
          <w:numId w:val="18"/>
        </w:numPr>
        <w:spacing w:before="120" w:after="120" w:line="288" w:lineRule="auto"/>
        <w:ind w:left="907"/>
        <w:rPr>
          <w:rFonts w:hint="eastAsia"/>
        </w:rPr>
      </w:pPr>
      <w:r>
        <w:rPr>
          <w:rFonts w:ascii="Arial" w:hAnsi="Arial" w:eastAsia="等线" w:cs="Arial"/>
          <w:color w:val="245BDB"/>
        </w:rPr>
        <w:t>智能助手提醒</w:t>
      </w:r>
    </w:p>
    <w:p w14:paraId="52116E48">
      <w:pPr>
        <w:numPr>
          <w:ilvl w:val="0"/>
          <w:numId w:val="19"/>
        </w:numPr>
        <w:spacing w:before="120" w:after="120" w:line="288" w:lineRule="auto"/>
        <w:ind w:left="1360"/>
        <w:rPr>
          <w:rFonts w:hint="eastAsia"/>
        </w:rPr>
      </w:pPr>
      <w:r>
        <w:rPr>
          <w:rFonts w:ascii="Arial" w:hAnsi="Arial" w:eastAsia="等线" w:cs="Arial"/>
        </w:rPr>
        <w:t>紧密围绕您的订阅信息、学习目标以及基金项目进度，提供精准的个性化提醒，确保您不错过任何重要信息和时间节点。</w:t>
      </w:r>
    </w:p>
    <w:p w14:paraId="01C09AD3">
      <w:pPr>
        <w:numPr>
          <w:ilvl w:val="0"/>
          <w:numId w:val="20"/>
        </w:numPr>
        <w:spacing w:before="120" w:after="120" w:line="288" w:lineRule="auto"/>
        <w:ind w:left="907"/>
        <w:rPr>
          <w:rFonts w:hint="eastAsia"/>
        </w:rPr>
      </w:pPr>
      <w:r>
        <w:rPr>
          <w:rFonts w:ascii="Arial" w:hAnsi="Arial" w:eastAsia="等线" w:cs="Arial"/>
          <w:color w:val="245BDB"/>
        </w:rPr>
        <w:t xml:space="preserve">智能文献推荐 </w:t>
      </w:r>
    </w:p>
    <w:p w14:paraId="55003BE3">
      <w:pPr>
        <w:numPr>
          <w:ilvl w:val="0"/>
          <w:numId w:val="21"/>
        </w:numPr>
        <w:spacing w:before="120" w:after="120" w:line="288" w:lineRule="auto"/>
        <w:ind w:left="1360"/>
        <w:rPr>
          <w:rFonts w:hint="eastAsia"/>
        </w:rPr>
      </w:pPr>
      <w:r>
        <w:rPr>
          <w:rFonts w:ascii="Arial" w:hAnsi="Arial" w:eastAsia="等线" w:cs="Arial"/>
        </w:rPr>
        <w:t>根据您的研究兴趣，精准推送相关文献，助力您快速获取前沿知识。</w:t>
      </w:r>
    </w:p>
    <w:p w14:paraId="050645E4">
      <w:pPr>
        <w:numPr>
          <w:ilvl w:val="0"/>
          <w:numId w:val="22"/>
        </w:numPr>
        <w:spacing w:before="120" w:after="120" w:line="288" w:lineRule="auto"/>
        <w:ind w:left="907"/>
        <w:rPr>
          <w:rFonts w:hint="eastAsia"/>
        </w:rPr>
      </w:pPr>
      <w:r>
        <w:rPr>
          <w:rFonts w:ascii="Arial" w:hAnsi="Arial" w:eastAsia="等线" w:cs="Arial"/>
          <w:color w:val="245BDB"/>
        </w:rPr>
        <w:t>学术日报</w:t>
      </w:r>
      <w:r>
        <w:rPr>
          <w:rFonts w:ascii="Arial" w:hAnsi="Arial" w:eastAsia="等线" w:cs="Arial"/>
        </w:rPr>
        <w:t xml:space="preserve"> </w:t>
      </w:r>
    </w:p>
    <w:p w14:paraId="5CB3FED0">
      <w:pPr>
        <w:numPr>
          <w:ilvl w:val="0"/>
          <w:numId w:val="23"/>
        </w:numPr>
        <w:spacing w:before="120" w:after="120" w:line="288" w:lineRule="auto"/>
        <w:ind w:left="1360"/>
        <w:rPr>
          <w:rFonts w:hint="eastAsia"/>
        </w:rPr>
      </w:pPr>
      <w:r>
        <w:rPr>
          <w:rFonts w:ascii="Arial" w:hAnsi="Arial" w:eastAsia="等线" w:cs="Arial"/>
        </w:rPr>
        <w:t>每日更新，涵盖最新学术资讯和行业动态，助您紧跟学术前沿。</w:t>
      </w:r>
    </w:p>
    <w:p w14:paraId="00435A3E">
      <w:pPr>
        <w:numPr>
          <w:ilvl w:val="0"/>
          <w:numId w:val="24"/>
        </w:numPr>
        <w:spacing w:before="120" w:after="120" w:line="288" w:lineRule="auto"/>
        <w:ind w:left="907"/>
        <w:rPr>
          <w:rFonts w:hint="eastAsia"/>
        </w:rPr>
      </w:pPr>
      <w:r>
        <w:rPr>
          <w:rFonts w:ascii="Arial" w:hAnsi="Arial" w:eastAsia="等线" w:cs="Arial"/>
          <w:color w:val="245BDB"/>
        </w:rPr>
        <w:t xml:space="preserve">本周阅读 </w:t>
      </w:r>
    </w:p>
    <w:p w14:paraId="32E9A67C">
      <w:pPr>
        <w:numPr>
          <w:ilvl w:val="0"/>
          <w:numId w:val="25"/>
        </w:numPr>
        <w:spacing w:before="120" w:after="120" w:line="288" w:lineRule="auto"/>
        <w:ind w:left="1360"/>
        <w:rPr>
          <w:rFonts w:hint="eastAsia"/>
        </w:rPr>
      </w:pPr>
      <w:r>
        <w:rPr>
          <w:rFonts w:ascii="Arial" w:hAnsi="Arial" w:eastAsia="等线" w:cs="Arial"/>
        </w:rPr>
        <w:t>展示本周与上周阅读情况对比，帮助您合理安排阅读进度。</w:t>
      </w:r>
    </w:p>
    <w:p w14:paraId="48A4B219">
      <w:pPr>
        <w:numPr>
          <w:ilvl w:val="0"/>
          <w:numId w:val="26"/>
        </w:numPr>
        <w:spacing w:before="120" w:after="120" w:line="288" w:lineRule="auto"/>
        <w:ind w:left="907"/>
        <w:rPr>
          <w:rFonts w:hint="eastAsia"/>
        </w:rPr>
      </w:pPr>
      <w:r>
        <w:rPr>
          <w:rFonts w:ascii="Arial" w:hAnsi="Arial" w:eastAsia="等线" w:cs="Arial"/>
          <w:color w:val="245BDB"/>
        </w:rPr>
        <w:t>科研日历</w:t>
      </w:r>
      <w:r>
        <w:rPr>
          <w:rFonts w:ascii="Arial" w:hAnsi="Arial" w:eastAsia="等线" w:cs="Arial"/>
        </w:rPr>
        <w:t xml:space="preserve"> </w:t>
      </w:r>
    </w:p>
    <w:p w14:paraId="71514325">
      <w:pPr>
        <w:numPr>
          <w:ilvl w:val="0"/>
          <w:numId w:val="27"/>
        </w:numPr>
        <w:spacing w:before="120" w:after="120" w:line="288" w:lineRule="auto"/>
        <w:ind w:left="1360"/>
        <w:rPr>
          <w:rFonts w:hint="eastAsia"/>
        </w:rPr>
      </w:pPr>
      <w:r>
        <w:rPr>
          <w:rFonts w:ascii="Arial" w:hAnsi="Arial" w:eastAsia="等线" w:cs="Arial"/>
        </w:rPr>
        <w:t>则助您规划和管理科研任务，确保科研工作有条不紊。</w:t>
      </w:r>
    </w:p>
    <w:p w14:paraId="5589C904">
      <w:pPr>
        <w:numPr>
          <w:ilvl w:val="0"/>
          <w:numId w:val="28"/>
        </w:numPr>
        <w:spacing w:before="120" w:after="120" w:line="288" w:lineRule="auto"/>
        <w:ind w:left="907"/>
        <w:rPr>
          <w:rFonts w:hint="eastAsia"/>
        </w:rPr>
      </w:pPr>
      <w:r>
        <w:rPr>
          <w:rFonts w:ascii="Arial" w:hAnsi="Arial" w:eastAsia="等线" w:cs="Arial"/>
          <w:color w:val="245BDB"/>
        </w:rPr>
        <w:t>学习目标</w:t>
      </w:r>
    </w:p>
    <w:p w14:paraId="21F191EB">
      <w:pPr>
        <w:numPr>
          <w:ilvl w:val="0"/>
          <w:numId w:val="29"/>
        </w:numPr>
        <w:spacing w:before="120" w:after="120" w:line="288" w:lineRule="auto"/>
        <w:ind w:left="1360"/>
        <w:rPr>
          <w:rFonts w:hint="eastAsia"/>
        </w:rPr>
      </w:pPr>
      <w:r>
        <w:rPr>
          <w:rFonts w:ascii="Arial" w:hAnsi="Arial" w:eastAsia="等线" w:cs="Arial"/>
        </w:rPr>
        <w:t>帮助您高效管理和追踪学习进度，确保学习任务有序推进。</w:t>
      </w:r>
    </w:p>
    <w:p w14:paraId="4B77BAB0">
      <w:pPr>
        <w:numPr>
          <w:ilvl w:val="0"/>
          <w:numId w:val="30"/>
        </w:numPr>
        <w:spacing w:before="120" w:after="120" w:line="288" w:lineRule="auto"/>
        <w:ind w:left="907"/>
        <w:rPr>
          <w:rFonts w:hint="eastAsia"/>
        </w:rPr>
      </w:pPr>
      <w:r>
        <w:rPr>
          <w:rFonts w:ascii="Arial" w:hAnsi="Arial" w:eastAsia="等线" w:cs="Arial"/>
          <w:color w:val="245BDB"/>
        </w:rPr>
        <w:t>全文翻译</w:t>
      </w:r>
    </w:p>
    <w:p w14:paraId="4B41D55E">
      <w:pPr>
        <w:numPr>
          <w:ilvl w:val="0"/>
          <w:numId w:val="31"/>
        </w:numPr>
        <w:spacing w:before="120" w:after="120" w:line="288" w:lineRule="auto"/>
        <w:ind w:left="1360"/>
        <w:rPr>
          <w:rFonts w:hint="eastAsia"/>
        </w:rPr>
      </w:pPr>
      <w:r>
        <w:rPr>
          <w:rFonts w:ascii="Arial" w:hAnsi="Arial" w:eastAsia="等线" w:cs="Arial"/>
        </w:rPr>
        <w:t>以双语逐段对照方式，完整翻译文献，为用户提供无语言障碍的功能查阅。</w:t>
      </w:r>
    </w:p>
    <w:p w14:paraId="37A35269">
      <w:pPr>
        <w:numPr>
          <w:ilvl w:val="0"/>
          <w:numId w:val="32"/>
        </w:numPr>
        <w:spacing w:before="120" w:after="120" w:line="288" w:lineRule="auto"/>
        <w:ind w:left="907"/>
        <w:rPr>
          <w:rFonts w:hint="eastAsia"/>
        </w:rPr>
      </w:pPr>
      <w:r>
        <w:rPr>
          <w:rFonts w:ascii="Arial" w:hAnsi="Arial" w:eastAsia="等线" w:cs="Arial"/>
          <w:color w:val="245BDB"/>
        </w:rPr>
        <w:t>侧边栏</w:t>
      </w:r>
    </w:p>
    <w:p w14:paraId="0F9D6921">
      <w:pPr>
        <w:numPr>
          <w:ilvl w:val="0"/>
          <w:numId w:val="33"/>
        </w:numPr>
        <w:spacing w:before="120" w:after="120" w:line="288" w:lineRule="auto"/>
        <w:ind w:left="1360"/>
        <w:rPr>
          <w:rFonts w:hint="eastAsia"/>
        </w:rPr>
      </w:pPr>
      <w:r>
        <w:rPr>
          <w:rFonts w:ascii="Arial" w:hAnsi="Arial" w:eastAsia="等线" w:cs="Arial"/>
        </w:rPr>
        <w:t>进一步拓展了平台的功能性。</w:t>
      </w:r>
    </w:p>
    <w:p w14:paraId="24D6C871">
      <w:pPr>
        <w:numPr>
          <w:ilvl w:val="0"/>
          <w:numId w:val="34"/>
        </w:numPr>
        <w:spacing w:before="120" w:after="120" w:line="288" w:lineRule="auto"/>
        <w:ind w:left="1814"/>
        <w:rPr>
          <w:rFonts w:hint="eastAsia"/>
        </w:rPr>
      </w:pPr>
      <w:r>
        <w:rPr>
          <w:rFonts w:ascii="Arial" w:hAnsi="Arial" w:eastAsia="等线" w:cs="Arial"/>
        </w:rPr>
        <w:t>智能发现：涵盖文献检索和 AI 增强检索和智能问答功能，帮助您快速找到所需资源。</w:t>
      </w:r>
    </w:p>
    <w:p w14:paraId="5ED46C64">
      <w:pPr>
        <w:numPr>
          <w:ilvl w:val="0"/>
          <w:numId w:val="35"/>
        </w:numPr>
        <w:spacing w:before="120" w:after="120" w:line="288" w:lineRule="auto"/>
        <w:ind w:left="1814"/>
        <w:rPr>
          <w:rFonts w:hint="eastAsia"/>
        </w:rPr>
      </w:pPr>
      <w:r>
        <w:rPr>
          <w:rFonts w:ascii="Arial" w:hAnsi="Arial" w:eastAsia="等线" w:cs="Arial"/>
        </w:rPr>
        <w:t>智慧研读：涵盖AI伴读和全文翻译功能，助您高效智能的一站式文档阅读与语言转换服务。</w:t>
      </w:r>
    </w:p>
    <w:p w14:paraId="164F3443">
      <w:pPr>
        <w:numPr>
          <w:ilvl w:val="0"/>
          <w:numId w:val="36"/>
        </w:numPr>
        <w:spacing w:before="120" w:after="120" w:line="288" w:lineRule="auto"/>
        <w:ind w:left="1814"/>
        <w:rPr>
          <w:rFonts w:hint="eastAsia"/>
        </w:rPr>
      </w:pPr>
      <w:r>
        <w:rPr>
          <w:rFonts w:ascii="Arial" w:hAnsi="Arial" w:eastAsia="等线" w:cs="Arial"/>
        </w:rPr>
        <w:t>创作投稿：涵盖论文开题、</w:t>
      </w:r>
      <w:r>
        <w:rPr>
          <w:rFonts w:hint="eastAsia" w:ascii="Arial" w:hAnsi="Arial" w:eastAsia="等线" w:cs="Arial"/>
        </w:rPr>
        <w:t>文献综述、</w:t>
      </w:r>
      <w:r>
        <w:rPr>
          <w:rFonts w:ascii="Arial" w:hAnsi="Arial" w:eastAsia="等线" w:cs="Arial"/>
        </w:rPr>
        <w:t>学术创作、选刊投稿服务，全方位支持您的学术创作和发表流程。</w:t>
      </w:r>
    </w:p>
    <w:p w14:paraId="7794B272">
      <w:pPr>
        <w:numPr>
          <w:ilvl w:val="0"/>
          <w:numId w:val="37"/>
        </w:numPr>
        <w:spacing w:before="120" w:after="120" w:line="288" w:lineRule="auto"/>
        <w:ind w:left="1814"/>
        <w:rPr>
          <w:rFonts w:hint="eastAsia"/>
        </w:rPr>
      </w:pPr>
      <w:r>
        <w:rPr>
          <w:rFonts w:ascii="Arial" w:hAnsi="Arial" w:eastAsia="等线" w:cs="Arial"/>
        </w:rPr>
        <w:t>更多智能体:涵盖项目申报等</w:t>
      </w:r>
    </w:p>
    <w:p w14:paraId="1E8EC3E4">
      <w:pPr>
        <w:numPr>
          <w:ilvl w:val="0"/>
          <w:numId w:val="38"/>
        </w:numPr>
        <w:spacing w:before="120" w:after="120" w:line="288" w:lineRule="auto"/>
        <w:ind w:left="1814"/>
        <w:rPr>
          <w:rFonts w:hint="eastAsia"/>
        </w:rPr>
      </w:pPr>
      <w:r>
        <w:rPr>
          <w:rFonts w:ascii="Arial" w:hAnsi="Arial" w:eastAsia="等线" w:cs="Arial"/>
        </w:rPr>
        <w:t>我的空间：涵盖知识管理、智研提醒、我的足迹。</w:t>
      </w:r>
    </w:p>
    <w:p w14:paraId="65FDBAB2">
      <w:pPr>
        <w:rPr>
          <w:rFonts w:hint="eastAsia"/>
        </w:rPr>
      </w:pPr>
      <w:r>
        <w:drawing>
          <wp:inline distT="0" distB="0" distL="0" distR="0">
            <wp:extent cx="5257800" cy="2781300"/>
            <wp:effectExtent l="0" t="0" r="0" b="0"/>
            <wp:docPr id="7" name="Draw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pic:cNvPicPr>
                      <a:picLocks noChangeAspect="1"/>
                    </pic:cNvPicPr>
                  </pic:nvPicPr>
                  <pic:blipFill>
                    <a:blip r:embed="rId13"/>
                    <a:stretch>
                      <a:fillRect/>
                    </a:stretch>
                  </pic:blipFill>
                  <pic:spPr>
                    <a:xfrm>
                      <a:off x="0" y="0"/>
                      <a:ext cx="5257800" cy="2781300"/>
                    </a:xfrm>
                    <a:prstGeom prst="rect">
                      <a:avLst/>
                    </a:prstGeom>
                  </pic:spPr>
                </pic:pic>
              </a:graphicData>
            </a:graphic>
          </wp:inline>
        </w:drawing>
      </w:r>
    </w:p>
    <w:p w14:paraId="51F039B2">
      <w:pPr>
        <w:numPr>
          <w:ilvl w:val="0"/>
          <w:numId w:val="39"/>
        </w:numPr>
        <w:spacing w:before="120" w:after="120" w:line="288" w:lineRule="auto"/>
        <w:ind w:left="2268"/>
        <w:rPr>
          <w:rFonts w:hint="eastAsia"/>
        </w:rPr>
      </w:pPr>
      <w:r>
        <w:rPr>
          <w:rFonts w:ascii="Arial" w:hAnsi="Arial" w:eastAsia="等线" w:cs="Arial"/>
        </w:rPr>
        <w:t>知识管理：涵盖知识库、订阅、笔记、学术成果，助力您高效管理知识。</w:t>
      </w:r>
    </w:p>
    <w:p w14:paraId="07E2453F">
      <w:pPr>
        <w:numPr>
          <w:ilvl w:val="0"/>
          <w:numId w:val="40"/>
        </w:numPr>
        <w:spacing w:before="120" w:after="120" w:line="288" w:lineRule="auto"/>
        <w:ind w:left="2268"/>
        <w:rPr>
          <w:rFonts w:hint="eastAsia"/>
        </w:rPr>
      </w:pPr>
      <w:r>
        <w:rPr>
          <w:rFonts w:ascii="Arial" w:hAnsi="Arial" w:eastAsia="等线" w:cs="Arial"/>
        </w:rPr>
        <w:t>智研提醒：涵盖科研日历、学习目标、备忘录，助您规划和管理科研任务，确保科研工作有条不紊。</w:t>
      </w:r>
    </w:p>
    <w:p w14:paraId="0E8744BA">
      <w:pPr>
        <w:numPr>
          <w:ilvl w:val="0"/>
          <w:numId w:val="41"/>
        </w:numPr>
        <w:spacing w:before="120" w:after="120" w:line="288" w:lineRule="auto"/>
        <w:ind w:left="2268"/>
        <w:rPr>
          <w:rFonts w:hint="eastAsia"/>
        </w:rPr>
      </w:pPr>
      <w:r>
        <w:rPr>
          <w:rFonts w:ascii="Arial" w:hAnsi="Arial" w:eastAsia="等线" w:cs="Arial"/>
        </w:rPr>
        <w:t xml:space="preserve">我的足迹：涵盖检索历史、阅读历史、开题报告历史，为您提供全场景的历史信息管理服务，助力高效获取信息、衔接阅读进度、优化学术研究 。   </w:t>
      </w:r>
    </w:p>
    <w:p w14:paraId="766447F1">
      <w:pPr>
        <w:numPr>
          <w:ilvl w:val="0"/>
          <w:numId w:val="42"/>
        </w:numPr>
        <w:spacing w:before="120" w:after="120" w:line="288" w:lineRule="auto"/>
        <w:ind w:left="1814"/>
        <w:rPr>
          <w:rFonts w:hint="eastAsia"/>
        </w:rPr>
      </w:pPr>
      <w:r>
        <w:rPr>
          <w:rFonts w:ascii="Arial" w:hAnsi="Arial" w:eastAsia="等线" w:cs="Arial"/>
        </w:rPr>
        <w:t>用户信息：涵盖用户信息、会员信息查看功能，并支持智研权益、账号、订单、关于智研、主题色切换及退出登录等快捷操作入口。</w:t>
      </w:r>
    </w:p>
    <w:p w14:paraId="0028E77C">
      <w:pPr>
        <w:rPr>
          <w:rFonts w:hint="eastAsia"/>
        </w:rPr>
      </w:pPr>
      <w:r>
        <w:drawing>
          <wp:inline distT="0" distB="0" distL="0" distR="0">
            <wp:extent cx="5257800" cy="5610225"/>
            <wp:effectExtent l="0" t="0" r="0" b="0"/>
            <wp:docPr id="8" name="Draw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pic:cNvPicPr>
                      <a:picLocks noChangeAspect="1"/>
                    </pic:cNvPicPr>
                  </pic:nvPicPr>
                  <pic:blipFill>
                    <a:blip r:embed="rId14"/>
                    <a:stretch>
                      <a:fillRect/>
                    </a:stretch>
                  </pic:blipFill>
                  <pic:spPr>
                    <a:xfrm>
                      <a:off x="0" y="0"/>
                      <a:ext cx="5257800" cy="5610225"/>
                    </a:xfrm>
                    <a:prstGeom prst="rect">
                      <a:avLst/>
                    </a:prstGeom>
                  </pic:spPr>
                </pic:pic>
              </a:graphicData>
            </a:graphic>
          </wp:inline>
        </w:drawing>
      </w:r>
    </w:p>
    <w:p w14:paraId="3C452822">
      <w:pPr>
        <w:numPr>
          <w:ilvl w:val="0"/>
          <w:numId w:val="43"/>
        </w:numPr>
        <w:spacing w:before="120" w:after="120" w:line="288" w:lineRule="auto"/>
        <w:ind w:left="2268"/>
        <w:rPr>
          <w:rFonts w:hint="eastAsia"/>
        </w:rPr>
      </w:pPr>
      <w:r>
        <w:rPr>
          <w:rFonts w:ascii="Arial" w:hAnsi="Arial" w:eastAsia="等线" w:cs="Arial"/>
        </w:rPr>
        <w:t>关于智研：涵盖版本更新日志、使用手册，</w:t>
      </w:r>
    </w:p>
    <w:p w14:paraId="44218103">
      <w:pPr>
        <w:numPr>
          <w:ilvl w:val="0"/>
          <w:numId w:val="44"/>
        </w:numPr>
        <w:spacing w:before="120" w:after="120" w:line="288" w:lineRule="auto"/>
        <w:ind w:left="2721"/>
        <w:rPr>
          <w:rFonts w:hint="eastAsia"/>
        </w:rPr>
      </w:pPr>
      <w:r>
        <w:rPr>
          <w:rFonts w:ascii="Arial" w:hAnsi="Arial" w:eastAsia="等线" w:cs="Arial"/>
        </w:rPr>
        <w:t>版本更新日志记录了软件或产品的迭代改进与新增功能，帮助您了解最新变化；使用手册则提供了详细的操作指南和功能介绍，助力用您速上手并高效使用产品。</w:t>
      </w:r>
    </w:p>
    <w:p w14:paraId="545F1E17">
      <w:pPr>
        <w:rPr>
          <w:rFonts w:hint="eastAsia"/>
        </w:rPr>
      </w:pPr>
      <w:r>
        <w:drawing>
          <wp:inline distT="0" distB="0" distL="0" distR="0">
            <wp:extent cx="5257800" cy="2076450"/>
            <wp:effectExtent l="0" t="0" r="0" b="0"/>
            <wp:docPr id="9" name="Draw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rawing 9"/>
                    <pic:cNvPicPr>
                      <a:picLocks noChangeAspect="1"/>
                    </pic:cNvPicPr>
                  </pic:nvPicPr>
                  <pic:blipFill>
                    <a:blip r:embed="rId15"/>
                    <a:stretch>
                      <a:fillRect/>
                    </a:stretch>
                  </pic:blipFill>
                  <pic:spPr>
                    <a:xfrm>
                      <a:off x="0" y="0"/>
                      <a:ext cx="5257800" cy="2076450"/>
                    </a:xfrm>
                    <a:prstGeom prst="rect">
                      <a:avLst/>
                    </a:prstGeom>
                  </pic:spPr>
                </pic:pic>
              </a:graphicData>
            </a:graphic>
          </wp:inline>
        </w:drawing>
      </w:r>
    </w:p>
    <w:p w14:paraId="60123591">
      <w:pPr>
        <w:numPr>
          <w:ilvl w:val="0"/>
          <w:numId w:val="45"/>
        </w:numPr>
        <w:spacing w:before="120" w:after="120" w:line="288" w:lineRule="auto"/>
        <w:ind w:left="2268"/>
        <w:rPr>
          <w:rFonts w:hint="eastAsia"/>
        </w:rPr>
      </w:pPr>
      <w:r>
        <w:rPr>
          <w:rFonts w:ascii="Arial" w:hAnsi="Arial" w:eastAsia="等线" w:cs="Arial"/>
        </w:rPr>
        <w:t>主题色：涵盖两个紫色和绿色两个版本。</w:t>
      </w:r>
    </w:p>
    <w:p w14:paraId="359DD404">
      <w:pPr>
        <w:rPr>
          <w:rFonts w:hint="eastAsia"/>
        </w:rPr>
      </w:pPr>
      <w:r>
        <w:drawing>
          <wp:inline distT="0" distB="0" distL="0" distR="0">
            <wp:extent cx="5257800" cy="3867150"/>
            <wp:effectExtent l="0" t="0" r="0" b="0"/>
            <wp:docPr id="10" name="Draw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pic:cNvPicPr>
                      <a:picLocks noChangeAspect="1"/>
                    </pic:cNvPicPr>
                  </pic:nvPicPr>
                  <pic:blipFill>
                    <a:blip r:embed="rId16"/>
                    <a:stretch>
                      <a:fillRect/>
                    </a:stretch>
                  </pic:blipFill>
                  <pic:spPr>
                    <a:xfrm>
                      <a:off x="0" y="0"/>
                      <a:ext cx="5257800" cy="3867150"/>
                    </a:xfrm>
                    <a:prstGeom prst="rect">
                      <a:avLst/>
                    </a:prstGeom>
                  </pic:spPr>
                </pic:pic>
              </a:graphicData>
            </a:graphic>
          </wp:inline>
        </w:drawing>
      </w:r>
    </w:p>
    <w:p w14:paraId="02DB7D37">
      <w:pPr>
        <w:spacing w:before="320" w:after="120" w:line="288" w:lineRule="auto"/>
        <w:outlineLvl w:val="1"/>
        <w:rPr>
          <w:rFonts w:hint="eastAsia"/>
        </w:rPr>
      </w:pPr>
      <w:bookmarkStart w:id="6" w:name="heading_6"/>
      <w:r>
        <w:rPr>
          <w:rFonts w:ascii="Arial" w:hAnsi="Arial" w:eastAsia="等线" w:cs="Arial"/>
          <w:color w:val="3370FF"/>
          <w:sz w:val="32"/>
        </w:rPr>
        <w:t xml:space="preserve">3.4 </w:t>
      </w:r>
      <w:r>
        <w:rPr>
          <w:rFonts w:ascii="Arial" w:hAnsi="Arial" w:eastAsia="等线" w:cs="Arial"/>
          <w:b/>
          <w:sz w:val="32"/>
        </w:rPr>
        <w:t xml:space="preserve">智能发现 </w:t>
      </w:r>
      <w:bookmarkEnd w:id="6"/>
    </w:p>
    <w:p w14:paraId="395F5FB4">
      <w:pPr>
        <w:spacing w:before="120" w:after="120" w:line="288" w:lineRule="auto"/>
        <w:ind w:firstLine="420"/>
        <w:rPr>
          <w:rFonts w:hint="eastAsia"/>
        </w:rPr>
      </w:pPr>
      <w:r>
        <w:rPr>
          <w:rFonts w:ascii="Arial" w:hAnsi="Arial" w:eastAsia="等线" w:cs="Arial"/>
        </w:rPr>
        <w:t>智能发现模块是一款专为学术研究领域打造的一站式信息获取与知识挖掘工具。它整合了文献检索、AI 增强检索和智能问答三大核心功能，旨在帮助用户快速、精准地定位目标资源，深入理解复杂问题，大幅降低专业领域信息获取的门槛，提升学术研究效率。</w:t>
      </w:r>
    </w:p>
    <w:p w14:paraId="1AE74321">
      <w:pPr>
        <w:spacing w:before="300" w:after="120" w:line="288" w:lineRule="auto"/>
        <w:outlineLvl w:val="2"/>
        <w:rPr>
          <w:rFonts w:hint="eastAsia"/>
        </w:rPr>
      </w:pPr>
      <w:bookmarkStart w:id="7" w:name="heading_7"/>
      <w:r>
        <w:rPr>
          <w:rFonts w:ascii="Arial" w:hAnsi="Arial" w:eastAsia="等线" w:cs="Arial"/>
          <w:color w:val="3370FF"/>
          <w:sz w:val="30"/>
        </w:rPr>
        <w:t xml:space="preserve">3.4.1 </w:t>
      </w:r>
      <w:r>
        <w:rPr>
          <w:rFonts w:ascii="Arial" w:hAnsi="Arial" w:eastAsia="等线" w:cs="Arial"/>
          <w:b/>
          <w:sz w:val="30"/>
        </w:rPr>
        <w:t>AI增强检索</w:t>
      </w:r>
      <w:bookmarkEnd w:id="7"/>
    </w:p>
    <w:p w14:paraId="3506FF16">
      <w:pPr>
        <w:spacing w:before="120" w:after="120" w:line="288" w:lineRule="auto"/>
        <w:ind w:firstLine="420"/>
        <w:rPr>
          <w:rFonts w:hint="eastAsia"/>
        </w:rPr>
      </w:pPr>
      <w:r>
        <w:rPr>
          <w:rFonts w:ascii="Arial" w:hAnsi="Arial" w:eastAsia="等线" w:cs="Arial"/>
        </w:rPr>
        <w:t>您可以在检索框中输入想检索的内容，无论是关键词、句子还是问题，系统都能智能识别并理解您的检索意图。</w:t>
      </w:r>
    </w:p>
    <w:p w14:paraId="6874CE60">
      <w:pPr>
        <w:rPr>
          <w:rFonts w:hint="eastAsia"/>
        </w:rPr>
      </w:pPr>
      <w:r>
        <w:drawing>
          <wp:inline distT="0" distB="0" distL="0" distR="0">
            <wp:extent cx="5257800" cy="2828925"/>
            <wp:effectExtent l="0" t="0" r="0" b="0"/>
            <wp:docPr id="11" name="Draw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pic:cNvPicPr>
                      <a:picLocks noChangeAspect="1"/>
                    </pic:cNvPicPr>
                  </pic:nvPicPr>
                  <pic:blipFill>
                    <a:blip r:embed="rId17"/>
                    <a:stretch>
                      <a:fillRect/>
                    </a:stretch>
                  </pic:blipFill>
                  <pic:spPr>
                    <a:xfrm>
                      <a:off x="0" y="0"/>
                      <a:ext cx="5257800" cy="2828925"/>
                    </a:xfrm>
                    <a:prstGeom prst="rect">
                      <a:avLst/>
                    </a:prstGeom>
                  </pic:spPr>
                </pic:pic>
              </a:graphicData>
            </a:graphic>
          </wp:inline>
        </w:drawing>
      </w:r>
    </w:p>
    <w:p w14:paraId="641E1B7B">
      <w:pPr>
        <w:spacing w:before="120" w:after="120" w:line="288" w:lineRule="auto"/>
        <w:ind w:firstLine="420"/>
        <w:rPr>
          <w:rFonts w:hint="eastAsia"/>
        </w:rPr>
      </w:pPr>
      <w:r>
        <w:rPr>
          <w:rFonts w:ascii="Arial" w:hAnsi="Arial" w:eastAsia="等线" w:cs="Arial"/>
        </w:rPr>
        <w:t>个人或有权限的机构登录，点击【搜索】按钮后，系统将根据您输入的内容，快速返回精准且全面的检索结果，帮助您高效获取所需文献资源，提升科研效率。</w:t>
      </w:r>
    </w:p>
    <w:p w14:paraId="72111905">
      <w:pPr>
        <w:rPr>
          <w:rFonts w:hint="eastAsia"/>
        </w:rPr>
      </w:pPr>
      <w:r>
        <w:drawing>
          <wp:inline distT="0" distB="0" distL="0" distR="0">
            <wp:extent cx="5257800" cy="2657475"/>
            <wp:effectExtent l="0" t="0" r="0" b="0"/>
            <wp:docPr id="12" name="Draw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pic:cNvPicPr>
                      <a:picLocks noChangeAspect="1"/>
                    </pic:cNvPicPr>
                  </pic:nvPicPr>
                  <pic:blipFill>
                    <a:blip r:embed="rId18"/>
                    <a:stretch>
                      <a:fillRect/>
                    </a:stretch>
                  </pic:blipFill>
                  <pic:spPr>
                    <a:xfrm>
                      <a:off x="0" y="0"/>
                      <a:ext cx="5257800" cy="2657475"/>
                    </a:xfrm>
                    <a:prstGeom prst="rect">
                      <a:avLst/>
                    </a:prstGeom>
                  </pic:spPr>
                </pic:pic>
              </a:graphicData>
            </a:graphic>
          </wp:inline>
        </w:drawing>
      </w:r>
    </w:p>
    <w:p w14:paraId="14F9BEC5">
      <w:pPr>
        <w:spacing w:before="300" w:after="120" w:line="288" w:lineRule="auto"/>
        <w:outlineLvl w:val="2"/>
        <w:rPr>
          <w:rFonts w:hint="eastAsia"/>
        </w:rPr>
      </w:pPr>
      <w:bookmarkStart w:id="8" w:name="heading_8"/>
      <w:r>
        <w:rPr>
          <w:rFonts w:ascii="Arial" w:hAnsi="Arial" w:eastAsia="等线" w:cs="Arial"/>
          <w:color w:val="3370FF"/>
          <w:sz w:val="30"/>
        </w:rPr>
        <w:t xml:space="preserve">3.4.2 </w:t>
      </w:r>
      <w:r>
        <w:rPr>
          <w:rFonts w:ascii="Arial" w:hAnsi="Arial" w:eastAsia="等线" w:cs="Arial"/>
          <w:b/>
          <w:sz w:val="30"/>
        </w:rPr>
        <w:t>智能问答</w:t>
      </w:r>
      <w:bookmarkEnd w:id="8"/>
    </w:p>
    <w:p w14:paraId="4C18390C">
      <w:pPr>
        <w:spacing w:before="120" w:after="120" w:line="288" w:lineRule="auto"/>
        <w:ind w:firstLine="420"/>
        <w:rPr>
          <w:rFonts w:hint="eastAsia"/>
        </w:rPr>
      </w:pPr>
      <w:r>
        <w:rPr>
          <w:rFonts w:ascii="Arial" w:hAnsi="Arial" w:eastAsia="等线" w:cs="Arial"/>
        </w:rPr>
        <w:t>智能问答功能依托 DeepSeek - R1 深度推理模型与万方期刊库，以「深度思考 + 权威文献」双引擎实现复杂问题逻辑拆解与答案溯源。</w:t>
      </w:r>
    </w:p>
    <w:p w14:paraId="58516503">
      <w:pPr>
        <w:rPr>
          <w:rFonts w:hint="eastAsia"/>
        </w:rPr>
      </w:pPr>
      <w:r>
        <w:drawing>
          <wp:inline distT="0" distB="0" distL="0" distR="0">
            <wp:extent cx="5257800" cy="1762125"/>
            <wp:effectExtent l="0" t="0" r="0" b="0"/>
            <wp:docPr id="13" name="Draw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pic:cNvPicPr>
                      <a:picLocks noChangeAspect="1"/>
                    </pic:cNvPicPr>
                  </pic:nvPicPr>
                  <pic:blipFill>
                    <a:blip r:embed="rId19"/>
                    <a:stretch>
                      <a:fillRect/>
                    </a:stretch>
                  </pic:blipFill>
                  <pic:spPr>
                    <a:xfrm>
                      <a:off x="0" y="0"/>
                      <a:ext cx="5257800" cy="1762125"/>
                    </a:xfrm>
                    <a:prstGeom prst="rect">
                      <a:avLst/>
                    </a:prstGeom>
                  </pic:spPr>
                </pic:pic>
              </a:graphicData>
            </a:graphic>
          </wp:inline>
        </w:drawing>
      </w:r>
    </w:p>
    <w:p w14:paraId="459D1442">
      <w:pPr>
        <w:spacing w:before="120" w:after="120" w:line="288" w:lineRule="auto"/>
        <w:ind w:firstLine="420"/>
        <w:rPr>
          <w:rFonts w:hint="eastAsia"/>
        </w:rPr>
      </w:pPr>
      <w:r>
        <w:rPr>
          <w:rFonts w:ascii="Arial" w:hAnsi="Arial" w:eastAsia="等线" w:cs="Arial"/>
        </w:rPr>
        <w:t>个人或有权限的机构登录，点击【搜索图标】后，展示检索结果，支持细粒度原文溯源，为答案提供佐证，递进式提问，辅助得到更全面的答案，生成知识拓展，完整解析领域知识脉络。</w:t>
      </w:r>
    </w:p>
    <w:p w14:paraId="361EFE98">
      <w:pPr>
        <w:rPr>
          <w:rFonts w:hint="eastAsia"/>
        </w:rPr>
      </w:pPr>
      <w:r>
        <w:drawing>
          <wp:inline distT="0" distB="0" distL="0" distR="0">
            <wp:extent cx="5257800" cy="2857500"/>
            <wp:effectExtent l="0" t="0" r="0" b="0"/>
            <wp:docPr id="14" name="Draw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pic:cNvPicPr>
                      <a:picLocks noChangeAspect="1"/>
                    </pic:cNvPicPr>
                  </pic:nvPicPr>
                  <pic:blipFill>
                    <a:blip r:embed="rId20"/>
                    <a:stretch>
                      <a:fillRect/>
                    </a:stretch>
                  </pic:blipFill>
                  <pic:spPr>
                    <a:xfrm>
                      <a:off x="0" y="0"/>
                      <a:ext cx="5257800" cy="2857500"/>
                    </a:xfrm>
                    <a:prstGeom prst="rect">
                      <a:avLst/>
                    </a:prstGeom>
                  </pic:spPr>
                </pic:pic>
              </a:graphicData>
            </a:graphic>
          </wp:inline>
        </w:drawing>
      </w:r>
    </w:p>
    <w:p w14:paraId="5E19E628">
      <w:pPr>
        <w:spacing w:before="300" w:after="120" w:line="288" w:lineRule="auto"/>
        <w:outlineLvl w:val="2"/>
        <w:rPr>
          <w:rFonts w:hint="eastAsia"/>
        </w:rPr>
      </w:pPr>
      <w:bookmarkStart w:id="9" w:name="heading_9"/>
      <w:r>
        <w:rPr>
          <w:rFonts w:ascii="Arial" w:hAnsi="Arial" w:eastAsia="等线" w:cs="Arial"/>
          <w:color w:val="3370FF"/>
          <w:sz w:val="30"/>
        </w:rPr>
        <w:t xml:space="preserve">3.4.3 </w:t>
      </w:r>
      <w:r>
        <w:rPr>
          <w:rFonts w:ascii="Arial" w:hAnsi="Arial" w:eastAsia="等线" w:cs="Arial"/>
          <w:b/>
          <w:sz w:val="30"/>
        </w:rPr>
        <w:t>文献检索</w:t>
      </w:r>
      <w:bookmarkEnd w:id="9"/>
    </w:p>
    <w:p w14:paraId="229F7DAD">
      <w:pPr>
        <w:spacing w:before="120" w:after="120" w:line="288" w:lineRule="auto"/>
        <w:ind w:firstLine="420"/>
        <w:rPr>
          <w:rFonts w:hint="eastAsia"/>
        </w:rPr>
      </w:pPr>
      <w:r>
        <w:rPr>
          <w:rFonts w:ascii="Arial" w:hAnsi="Arial" w:eastAsia="等线" w:cs="Arial"/>
        </w:rPr>
        <w:t>您可以选择对文献类型进行筛选，文献类型涵盖期刊、学位、会议、专利、科技报告、成果、标准、法规、地方志、视频。在检索框中输入想检索的内容，点击检索图标进行检索，系统将根据您选择的文献类型和输入的关键字，快速返回检索结果。</w:t>
      </w:r>
    </w:p>
    <w:p w14:paraId="5BA513F6">
      <w:pPr>
        <w:rPr>
          <w:rFonts w:hint="eastAsia"/>
        </w:rPr>
      </w:pPr>
      <w:r>
        <w:drawing>
          <wp:inline distT="0" distB="0" distL="0" distR="0">
            <wp:extent cx="5257800" cy="2571750"/>
            <wp:effectExtent l="0" t="0" r="0" b="0"/>
            <wp:docPr id="15" name="Draw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pic:cNvPicPr>
                      <a:picLocks noChangeAspect="1"/>
                    </pic:cNvPicPr>
                  </pic:nvPicPr>
                  <pic:blipFill>
                    <a:blip r:embed="rId21"/>
                    <a:stretch>
                      <a:fillRect/>
                    </a:stretch>
                  </pic:blipFill>
                  <pic:spPr>
                    <a:xfrm>
                      <a:off x="0" y="0"/>
                      <a:ext cx="5257800" cy="2571750"/>
                    </a:xfrm>
                    <a:prstGeom prst="rect">
                      <a:avLst/>
                    </a:prstGeom>
                  </pic:spPr>
                </pic:pic>
              </a:graphicData>
            </a:graphic>
          </wp:inline>
        </w:drawing>
      </w:r>
    </w:p>
    <w:p w14:paraId="66FBB475">
      <w:pPr>
        <w:rPr>
          <w:rFonts w:hint="eastAsia"/>
        </w:rPr>
      </w:pPr>
      <w:r>
        <w:drawing>
          <wp:inline distT="0" distB="0" distL="0" distR="0">
            <wp:extent cx="5257800" cy="2905125"/>
            <wp:effectExtent l="0" t="0" r="0" b="0"/>
            <wp:docPr id="16" name="Draw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pic:cNvPicPr>
                      <a:picLocks noChangeAspect="1"/>
                    </pic:cNvPicPr>
                  </pic:nvPicPr>
                  <pic:blipFill>
                    <a:blip r:embed="rId22"/>
                    <a:stretch>
                      <a:fillRect/>
                    </a:stretch>
                  </pic:blipFill>
                  <pic:spPr>
                    <a:xfrm>
                      <a:off x="0" y="0"/>
                      <a:ext cx="5257800" cy="2905125"/>
                    </a:xfrm>
                    <a:prstGeom prst="rect">
                      <a:avLst/>
                    </a:prstGeom>
                  </pic:spPr>
                </pic:pic>
              </a:graphicData>
            </a:graphic>
          </wp:inline>
        </w:drawing>
      </w:r>
    </w:p>
    <w:p w14:paraId="6146E284">
      <w:pPr>
        <w:spacing w:before="320" w:after="120" w:line="288" w:lineRule="auto"/>
        <w:outlineLvl w:val="1"/>
        <w:rPr>
          <w:rFonts w:hint="eastAsia"/>
        </w:rPr>
      </w:pPr>
      <w:bookmarkStart w:id="10" w:name="heading_10"/>
      <w:r>
        <w:rPr>
          <w:rFonts w:ascii="Arial" w:hAnsi="Arial" w:eastAsia="等线" w:cs="Arial"/>
          <w:color w:val="3370FF"/>
          <w:sz w:val="32"/>
        </w:rPr>
        <w:t xml:space="preserve">3.5 </w:t>
      </w:r>
      <w:r>
        <w:rPr>
          <w:rFonts w:ascii="Arial" w:hAnsi="Arial" w:eastAsia="等线" w:cs="Arial"/>
          <w:b/>
          <w:sz w:val="32"/>
        </w:rPr>
        <w:t xml:space="preserve">智能研读 </w:t>
      </w:r>
      <w:bookmarkEnd w:id="10"/>
    </w:p>
    <w:p w14:paraId="776CBF03">
      <w:pPr>
        <w:spacing w:before="120" w:after="120" w:line="288" w:lineRule="auto"/>
        <w:ind w:firstLine="420"/>
        <w:rPr>
          <w:rFonts w:hint="eastAsia"/>
        </w:rPr>
      </w:pPr>
      <w:r>
        <w:rPr>
          <w:rFonts w:ascii="Arial" w:hAnsi="Arial" w:eastAsia="等线" w:cs="Arial"/>
        </w:rPr>
        <w:t>智能研读涵盖 AI伴读 与 全文翻译 两大核心功能：您可通过本地上传、文献检索或知识库快速获取文献资源，又能借助AI技术实现对话解析、文章速览、章节速读及思维导图等深度分析，精准提炼文献核心内容；同时支持7种语言的精准翻译服务，有效打破语言壁垒，全面满足跨语言文献阅读与处理需求，助力用户高效完成学术研究与知识获取。</w:t>
      </w:r>
    </w:p>
    <w:p w14:paraId="21E8C6DC">
      <w:pPr>
        <w:spacing w:before="300" w:after="120" w:line="288" w:lineRule="auto"/>
        <w:outlineLvl w:val="2"/>
        <w:rPr>
          <w:rFonts w:hint="eastAsia"/>
        </w:rPr>
      </w:pPr>
      <w:bookmarkStart w:id="11" w:name="heading_11"/>
      <w:r>
        <w:rPr>
          <w:rFonts w:ascii="Arial" w:hAnsi="Arial" w:eastAsia="等线" w:cs="Arial"/>
          <w:color w:val="3370FF"/>
          <w:sz w:val="30"/>
        </w:rPr>
        <w:t xml:space="preserve">3.5.1 </w:t>
      </w:r>
      <w:r>
        <w:rPr>
          <w:rFonts w:ascii="Arial" w:hAnsi="Arial" w:eastAsia="等线" w:cs="Arial"/>
          <w:b/>
          <w:sz w:val="30"/>
        </w:rPr>
        <w:t>AI伴读</w:t>
      </w:r>
      <w:bookmarkEnd w:id="11"/>
    </w:p>
    <w:p w14:paraId="7A21A7A1">
      <w:pPr>
        <w:spacing w:before="120" w:after="120" w:line="288" w:lineRule="auto"/>
        <w:ind w:firstLine="420"/>
        <w:rPr>
          <w:rFonts w:hint="eastAsia"/>
        </w:rPr>
      </w:pPr>
      <w:r>
        <w:rPr>
          <w:rFonts w:ascii="Arial" w:hAnsi="Arial" w:eastAsia="等线" w:cs="Arial"/>
        </w:rPr>
        <w:t>您可通过本地上传、文献检索或知识库快速获取文献资源。又能借助AI技术实现对话解析、文章速览、章节速读及思维导图等深度分析，精准提炼文献核心内容。</w:t>
      </w:r>
    </w:p>
    <w:p w14:paraId="7828D727">
      <w:pPr>
        <w:spacing w:before="260" w:after="120" w:line="288" w:lineRule="auto"/>
        <w:outlineLvl w:val="3"/>
        <w:rPr>
          <w:rFonts w:hint="eastAsia"/>
        </w:rPr>
      </w:pPr>
      <w:bookmarkStart w:id="12" w:name="heading_12"/>
      <w:r>
        <w:rPr>
          <w:rFonts w:ascii="Arial" w:hAnsi="Arial" w:eastAsia="等线" w:cs="Arial"/>
          <w:color w:val="3370FF"/>
          <w:sz w:val="28"/>
        </w:rPr>
        <w:t xml:space="preserve">3.5.1.1 </w:t>
      </w:r>
      <w:r>
        <w:rPr>
          <w:rFonts w:ascii="Arial" w:hAnsi="Arial" w:eastAsia="等线" w:cs="Arial"/>
          <w:b/>
          <w:sz w:val="28"/>
        </w:rPr>
        <w:t>本地上传</w:t>
      </w:r>
      <w:bookmarkEnd w:id="12"/>
    </w:p>
    <w:p w14:paraId="51D2E32F">
      <w:pPr>
        <w:numPr>
          <w:ilvl w:val="0"/>
          <w:numId w:val="46"/>
        </w:numPr>
        <w:spacing w:before="120" w:after="120" w:line="288" w:lineRule="auto"/>
        <w:rPr>
          <w:rFonts w:hint="eastAsia"/>
        </w:rPr>
      </w:pPr>
      <w:r>
        <w:rPr>
          <w:rFonts w:ascii="Arial" w:hAnsi="Arial" w:eastAsia="等线" w:cs="Arial"/>
        </w:rPr>
        <w:t>您可以通过点击或者拖转word、PDF文件上传文件到知识库。默认展示知识库第一个文件夹，可自行选择上传文件夹。</w:t>
      </w:r>
    </w:p>
    <w:p w14:paraId="22627132">
      <w:pPr>
        <w:rPr>
          <w:rFonts w:hint="eastAsia"/>
        </w:rPr>
      </w:pPr>
      <w:r>
        <w:drawing>
          <wp:inline distT="0" distB="0" distL="0" distR="0">
            <wp:extent cx="5257800" cy="2609850"/>
            <wp:effectExtent l="0" t="0" r="0" b="0"/>
            <wp:docPr id="17" name="Draw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pic:cNvPicPr>
                      <a:picLocks noChangeAspect="1"/>
                    </pic:cNvPicPr>
                  </pic:nvPicPr>
                  <pic:blipFill>
                    <a:blip r:embed="rId23"/>
                    <a:stretch>
                      <a:fillRect/>
                    </a:stretch>
                  </pic:blipFill>
                  <pic:spPr>
                    <a:xfrm>
                      <a:off x="0" y="0"/>
                      <a:ext cx="5257800" cy="2609850"/>
                    </a:xfrm>
                    <a:prstGeom prst="rect">
                      <a:avLst/>
                    </a:prstGeom>
                  </pic:spPr>
                </pic:pic>
              </a:graphicData>
            </a:graphic>
          </wp:inline>
        </w:drawing>
      </w:r>
    </w:p>
    <w:p w14:paraId="359D4CF4">
      <w:pPr>
        <w:numPr>
          <w:ilvl w:val="0"/>
          <w:numId w:val="47"/>
        </w:numPr>
        <w:spacing w:before="120" w:after="120" w:line="288" w:lineRule="auto"/>
        <w:rPr>
          <w:rFonts w:hint="eastAsia"/>
        </w:rPr>
      </w:pPr>
      <w:r>
        <w:rPr>
          <w:rFonts w:ascii="Arial" w:hAnsi="Arial" w:eastAsia="等线" w:cs="Arial"/>
        </w:rPr>
        <w:t>文件上传成功后，点击【开始AI伴读】，进入在线阅读页，进行AI伴读。</w:t>
      </w:r>
    </w:p>
    <w:p w14:paraId="6E9DF28C">
      <w:pPr>
        <w:rPr>
          <w:rFonts w:hint="eastAsia"/>
        </w:rPr>
      </w:pPr>
      <w:r>
        <w:drawing>
          <wp:inline distT="0" distB="0" distL="0" distR="0">
            <wp:extent cx="5257800" cy="2914650"/>
            <wp:effectExtent l="0" t="0" r="0" b="0"/>
            <wp:docPr id="18" name="Draw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pic:cNvPicPr>
                      <a:picLocks noChangeAspect="1"/>
                    </pic:cNvPicPr>
                  </pic:nvPicPr>
                  <pic:blipFill>
                    <a:blip r:embed="rId24"/>
                    <a:stretch>
                      <a:fillRect/>
                    </a:stretch>
                  </pic:blipFill>
                  <pic:spPr>
                    <a:xfrm>
                      <a:off x="0" y="0"/>
                      <a:ext cx="5257800" cy="2914650"/>
                    </a:xfrm>
                    <a:prstGeom prst="rect">
                      <a:avLst/>
                    </a:prstGeom>
                  </pic:spPr>
                </pic:pic>
              </a:graphicData>
            </a:graphic>
          </wp:inline>
        </w:drawing>
      </w:r>
    </w:p>
    <w:p w14:paraId="3C6ED0C2">
      <w:pPr>
        <w:spacing w:before="120" w:after="120" w:line="288" w:lineRule="auto"/>
        <w:rPr>
          <w:rFonts w:hint="eastAsia"/>
        </w:rPr>
      </w:pPr>
      <w:r>
        <w:rPr>
          <w:rFonts w:ascii="Arial" w:hAnsi="Arial" w:eastAsia="等线" w:cs="Arial"/>
        </w:rPr>
        <w:t>AI伴读功能介绍在【我的空间】-【知识管理】-【在线阅读-AI伴读】查看。</w:t>
      </w:r>
    </w:p>
    <w:p w14:paraId="024B6B89">
      <w:pPr>
        <w:rPr>
          <w:rFonts w:hint="eastAsia"/>
        </w:rPr>
      </w:pPr>
      <w:r>
        <w:drawing>
          <wp:inline distT="0" distB="0" distL="0" distR="0">
            <wp:extent cx="5257800" cy="2219325"/>
            <wp:effectExtent l="0" t="0" r="0" b="0"/>
            <wp:docPr id="19" name="Draw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pic:cNvPicPr>
                      <a:picLocks noChangeAspect="1"/>
                    </pic:cNvPicPr>
                  </pic:nvPicPr>
                  <pic:blipFill>
                    <a:blip r:embed="rId25"/>
                    <a:stretch>
                      <a:fillRect/>
                    </a:stretch>
                  </pic:blipFill>
                  <pic:spPr>
                    <a:xfrm>
                      <a:off x="0" y="0"/>
                      <a:ext cx="5257800" cy="2219325"/>
                    </a:xfrm>
                    <a:prstGeom prst="rect">
                      <a:avLst/>
                    </a:prstGeom>
                  </pic:spPr>
                </pic:pic>
              </a:graphicData>
            </a:graphic>
          </wp:inline>
        </w:drawing>
      </w:r>
    </w:p>
    <w:p w14:paraId="22691E12">
      <w:pPr>
        <w:spacing w:before="120" w:after="120" w:line="288" w:lineRule="auto"/>
        <w:rPr>
          <w:rFonts w:hint="eastAsia"/>
        </w:rPr>
      </w:pPr>
      <w:r>
        <w:rPr>
          <w:rFonts w:ascii="Arial" w:hAnsi="Arial" w:eastAsia="等线" w:cs="Arial"/>
        </w:rPr>
        <w:t>点击【关闭图标】，页面恢复初始状态，当前文件存在【我的空间-知识管理-知识库】-上传的文件夹中。</w:t>
      </w:r>
    </w:p>
    <w:p w14:paraId="35B34DF7">
      <w:pPr>
        <w:rPr>
          <w:rFonts w:hint="eastAsia"/>
        </w:rPr>
      </w:pPr>
      <w:r>
        <w:drawing>
          <wp:inline distT="0" distB="0" distL="0" distR="0">
            <wp:extent cx="5257800" cy="2762250"/>
            <wp:effectExtent l="0" t="0" r="0" b="0"/>
            <wp:docPr id="20" name="Draw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pic:cNvPicPr>
                      <a:picLocks noChangeAspect="1"/>
                    </pic:cNvPicPr>
                  </pic:nvPicPr>
                  <pic:blipFill>
                    <a:blip r:embed="rId26"/>
                    <a:stretch>
                      <a:fillRect/>
                    </a:stretch>
                  </pic:blipFill>
                  <pic:spPr>
                    <a:xfrm>
                      <a:off x="0" y="0"/>
                      <a:ext cx="5257800" cy="2762250"/>
                    </a:xfrm>
                    <a:prstGeom prst="rect">
                      <a:avLst/>
                    </a:prstGeom>
                  </pic:spPr>
                </pic:pic>
              </a:graphicData>
            </a:graphic>
          </wp:inline>
        </w:drawing>
      </w:r>
    </w:p>
    <w:p w14:paraId="3AC2DAC4">
      <w:pPr>
        <w:spacing w:before="260" w:after="120" w:line="288" w:lineRule="auto"/>
        <w:outlineLvl w:val="3"/>
        <w:rPr>
          <w:rFonts w:hint="eastAsia"/>
        </w:rPr>
      </w:pPr>
      <w:bookmarkStart w:id="13" w:name="heading_13"/>
      <w:r>
        <w:rPr>
          <w:rFonts w:ascii="Arial" w:hAnsi="Arial" w:eastAsia="等线" w:cs="Arial"/>
          <w:color w:val="3370FF"/>
          <w:sz w:val="28"/>
        </w:rPr>
        <w:t xml:space="preserve">3.5.1.2 </w:t>
      </w:r>
      <w:r>
        <w:rPr>
          <w:rFonts w:ascii="Arial" w:hAnsi="Arial" w:eastAsia="等线" w:cs="Arial"/>
          <w:b/>
          <w:sz w:val="28"/>
        </w:rPr>
        <w:t>其他方式获取资源</w:t>
      </w:r>
      <w:bookmarkEnd w:id="13"/>
    </w:p>
    <w:p w14:paraId="604F6978">
      <w:pPr>
        <w:numPr>
          <w:ilvl w:val="0"/>
          <w:numId w:val="48"/>
        </w:numPr>
        <w:spacing w:before="120" w:after="120" w:line="288" w:lineRule="auto"/>
        <w:rPr>
          <w:rFonts w:hint="eastAsia"/>
        </w:rPr>
      </w:pPr>
      <w:r>
        <w:rPr>
          <w:rFonts w:ascii="Arial" w:hAnsi="Arial" w:eastAsia="等线" w:cs="Arial"/>
        </w:rPr>
        <w:t>可通过【文献检索】获取文献资源。</w:t>
      </w:r>
    </w:p>
    <w:p w14:paraId="618DF962">
      <w:pPr>
        <w:numPr>
          <w:ilvl w:val="0"/>
          <w:numId w:val="49"/>
        </w:numPr>
        <w:spacing w:before="120" w:after="120" w:line="288" w:lineRule="auto"/>
        <w:rPr>
          <w:rFonts w:hint="eastAsia"/>
        </w:rPr>
      </w:pPr>
      <w:r>
        <w:rPr>
          <w:rFonts w:ascii="Arial" w:hAnsi="Arial" w:eastAsia="等线" w:cs="Arial"/>
        </w:rPr>
        <w:t>可通过【知识库】，查找收藏的文献。</w:t>
      </w:r>
    </w:p>
    <w:p w14:paraId="1EA507CF">
      <w:pPr>
        <w:spacing w:before="300" w:after="120" w:line="288" w:lineRule="auto"/>
        <w:outlineLvl w:val="2"/>
        <w:rPr>
          <w:rFonts w:hint="eastAsia"/>
        </w:rPr>
      </w:pPr>
      <w:bookmarkStart w:id="14" w:name="heading_14"/>
      <w:r>
        <w:rPr>
          <w:rFonts w:ascii="Arial" w:hAnsi="Arial" w:eastAsia="等线" w:cs="Arial"/>
          <w:color w:val="3370FF"/>
          <w:sz w:val="30"/>
        </w:rPr>
        <w:t xml:space="preserve">3.5.2 </w:t>
      </w:r>
      <w:r>
        <w:rPr>
          <w:rFonts w:ascii="Arial" w:hAnsi="Arial" w:eastAsia="等线" w:cs="Arial"/>
          <w:b/>
          <w:sz w:val="30"/>
        </w:rPr>
        <w:t>全文翻译</w:t>
      </w:r>
      <w:bookmarkEnd w:id="14"/>
    </w:p>
    <w:p w14:paraId="3C29568F">
      <w:pPr>
        <w:spacing w:before="120" w:after="120" w:line="288" w:lineRule="auto"/>
        <w:rPr>
          <w:rFonts w:hint="eastAsia"/>
        </w:rPr>
      </w:pPr>
      <w:r>
        <w:rPr>
          <w:rFonts w:ascii="Arial" w:hAnsi="Arial" w:eastAsia="等线" w:cs="Arial"/>
        </w:rPr>
        <w:t>可通过本地上传、文献检索或知识库快速获取文献资源。进行双语逐段对照翻译，效打破语言壁垒，全面满足跨语言文献阅读与处理需求，助力用户高效完成学术研究与知识获取。</w:t>
      </w:r>
    </w:p>
    <w:p w14:paraId="18EA74EF">
      <w:pPr>
        <w:spacing w:before="260" w:after="120" w:line="288" w:lineRule="auto"/>
        <w:outlineLvl w:val="3"/>
        <w:rPr>
          <w:rFonts w:hint="eastAsia"/>
        </w:rPr>
      </w:pPr>
      <w:bookmarkStart w:id="15" w:name="heading_15"/>
      <w:r>
        <w:rPr>
          <w:rFonts w:ascii="Arial" w:hAnsi="Arial" w:eastAsia="等线" w:cs="Arial"/>
          <w:color w:val="3370FF"/>
          <w:sz w:val="28"/>
        </w:rPr>
        <w:t xml:space="preserve">3.5.2.1 </w:t>
      </w:r>
      <w:r>
        <w:rPr>
          <w:rFonts w:ascii="Arial" w:hAnsi="Arial" w:eastAsia="等线" w:cs="Arial"/>
          <w:b/>
          <w:sz w:val="28"/>
        </w:rPr>
        <w:t>本地上传</w:t>
      </w:r>
      <w:bookmarkEnd w:id="15"/>
    </w:p>
    <w:p w14:paraId="7594A526">
      <w:pPr>
        <w:numPr>
          <w:ilvl w:val="0"/>
          <w:numId w:val="50"/>
        </w:numPr>
        <w:spacing w:before="120" w:after="120" w:line="288" w:lineRule="auto"/>
        <w:rPr>
          <w:rFonts w:hint="eastAsia"/>
        </w:rPr>
      </w:pPr>
      <w:r>
        <w:rPr>
          <w:rFonts w:ascii="Arial" w:hAnsi="Arial" w:eastAsia="等线" w:cs="Arial"/>
        </w:rPr>
        <w:t>您可以通过点击或者拖转word、PDF文件上传文件到知识库。默认展示知识库第一个文件夹，可自行选择上传文件夹。</w:t>
      </w:r>
    </w:p>
    <w:p w14:paraId="6290A913">
      <w:pPr>
        <w:rPr>
          <w:rFonts w:hint="eastAsia"/>
        </w:rPr>
      </w:pPr>
      <w:r>
        <w:drawing>
          <wp:inline distT="0" distB="0" distL="0" distR="0">
            <wp:extent cx="5257800" cy="3343275"/>
            <wp:effectExtent l="0" t="0" r="0" b="0"/>
            <wp:docPr id="21" name="Draw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pic:cNvPicPr>
                      <a:picLocks noChangeAspect="1"/>
                    </pic:cNvPicPr>
                  </pic:nvPicPr>
                  <pic:blipFill>
                    <a:blip r:embed="rId27"/>
                    <a:stretch>
                      <a:fillRect/>
                    </a:stretch>
                  </pic:blipFill>
                  <pic:spPr>
                    <a:xfrm>
                      <a:off x="0" y="0"/>
                      <a:ext cx="5257800" cy="3343275"/>
                    </a:xfrm>
                    <a:prstGeom prst="rect">
                      <a:avLst/>
                    </a:prstGeom>
                  </pic:spPr>
                </pic:pic>
              </a:graphicData>
            </a:graphic>
          </wp:inline>
        </w:drawing>
      </w:r>
    </w:p>
    <w:p w14:paraId="62B32AEC">
      <w:pPr>
        <w:numPr>
          <w:ilvl w:val="0"/>
          <w:numId w:val="51"/>
        </w:numPr>
        <w:spacing w:before="120" w:after="120" w:line="288" w:lineRule="auto"/>
        <w:rPr>
          <w:rFonts w:hint="eastAsia"/>
        </w:rPr>
      </w:pPr>
      <w:r>
        <w:rPr>
          <w:rFonts w:ascii="Arial" w:hAnsi="Arial" w:eastAsia="等线" w:cs="Arial"/>
        </w:rPr>
        <w:t>文件上传成功后，自动识别当前文献语言类型，点击【开始翻译】，打开在线阅读页，并按照选定的语种开始翻译。</w:t>
      </w:r>
    </w:p>
    <w:p w14:paraId="0E828497">
      <w:pPr>
        <w:rPr>
          <w:rFonts w:hint="eastAsia"/>
        </w:rPr>
      </w:pPr>
      <w:r>
        <w:drawing>
          <wp:inline distT="0" distB="0" distL="0" distR="0">
            <wp:extent cx="5257800" cy="3400425"/>
            <wp:effectExtent l="0" t="0" r="0" b="0"/>
            <wp:docPr id="22" name="Draw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pic:cNvPicPr>
                      <a:picLocks noChangeAspect="1"/>
                    </pic:cNvPicPr>
                  </pic:nvPicPr>
                  <pic:blipFill>
                    <a:blip r:embed="rId28"/>
                    <a:stretch>
                      <a:fillRect/>
                    </a:stretch>
                  </pic:blipFill>
                  <pic:spPr>
                    <a:xfrm>
                      <a:off x="0" y="0"/>
                      <a:ext cx="5257800" cy="3400425"/>
                    </a:xfrm>
                    <a:prstGeom prst="rect">
                      <a:avLst/>
                    </a:prstGeom>
                  </pic:spPr>
                </pic:pic>
              </a:graphicData>
            </a:graphic>
          </wp:inline>
        </w:drawing>
      </w:r>
    </w:p>
    <w:p w14:paraId="40255B10">
      <w:pPr>
        <w:spacing w:before="120" w:after="120" w:line="288" w:lineRule="auto"/>
        <w:rPr>
          <w:rFonts w:hint="eastAsia"/>
        </w:rPr>
      </w:pPr>
      <w:r>
        <w:rPr>
          <w:rFonts w:ascii="Arial" w:hAnsi="Arial" w:eastAsia="等线" w:cs="Arial"/>
        </w:rPr>
        <w:t>在线阅读页中全文翻译，可自主选择翻译语言，也可关闭翻译功能。</w:t>
      </w:r>
    </w:p>
    <w:p w14:paraId="74235637">
      <w:pPr>
        <w:rPr>
          <w:rFonts w:hint="eastAsia"/>
        </w:rPr>
      </w:pPr>
      <w:r>
        <w:drawing>
          <wp:inline distT="0" distB="0" distL="0" distR="0">
            <wp:extent cx="5257800" cy="2533650"/>
            <wp:effectExtent l="0" t="0" r="0" b="0"/>
            <wp:docPr id="23" name="Draw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pic:cNvPicPr>
                      <a:picLocks noChangeAspect="1"/>
                    </pic:cNvPicPr>
                  </pic:nvPicPr>
                  <pic:blipFill>
                    <a:blip r:embed="rId29"/>
                    <a:stretch>
                      <a:fillRect/>
                    </a:stretch>
                  </pic:blipFill>
                  <pic:spPr>
                    <a:xfrm>
                      <a:off x="0" y="0"/>
                      <a:ext cx="5257800" cy="2533650"/>
                    </a:xfrm>
                    <a:prstGeom prst="rect">
                      <a:avLst/>
                    </a:prstGeom>
                  </pic:spPr>
                </pic:pic>
              </a:graphicData>
            </a:graphic>
          </wp:inline>
        </w:drawing>
      </w:r>
    </w:p>
    <w:p w14:paraId="0AAF8148">
      <w:pPr>
        <w:spacing w:before="120" w:after="120" w:line="288" w:lineRule="auto"/>
        <w:rPr>
          <w:rFonts w:hint="eastAsia"/>
        </w:rPr>
      </w:pPr>
      <w:r>
        <w:rPr>
          <w:rFonts w:ascii="Arial" w:hAnsi="Arial" w:eastAsia="等线" w:cs="Arial"/>
        </w:rPr>
        <w:t>点击【关闭图标】，页面恢复初始状态，当前文件存在【我的空间-知识管理-知识库】-上传的文件夹中。</w:t>
      </w:r>
    </w:p>
    <w:p w14:paraId="09FF6008">
      <w:pPr>
        <w:rPr>
          <w:rFonts w:hint="eastAsia"/>
        </w:rPr>
      </w:pPr>
      <w:r>
        <w:drawing>
          <wp:inline distT="0" distB="0" distL="0" distR="0">
            <wp:extent cx="5257800" cy="2419350"/>
            <wp:effectExtent l="0" t="0" r="0" b="0"/>
            <wp:docPr id="24" name="Draw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pic:cNvPicPr>
                      <a:picLocks noChangeAspect="1"/>
                    </pic:cNvPicPr>
                  </pic:nvPicPr>
                  <pic:blipFill>
                    <a:blip r:embed="rId30"/>
                    <a:stretch>
                      <a:fillRect/>
                    </a:stretch>
                  </pic:blipFill>
                  <pic:spPr>
                    <a:xfrm>
                      <a:off x="0" y="0"/>
                      <a:ext cx="5257800" cy="2419350"/>
                    </a:xfrm>
                    <a:prstGeom prst="rect">
                      <a:avLst/>
                    </a:prstGeom>
                  </pic:spPr>
                </pic:pic>
              </a:graphicData>
            </a:graphic>
          </wp:inline>
        </w:drawing>
      </w:r>
    </w:p>
    <w:p w14:paraId="2513C137">
      <w:pPr>
        <w:spacing w:before="260" w:after="120" w:line="288" w:lineRule="auto"/>
        <w:outlineLvl w:val="3"/>
        <w:rPr>
          <w:rFonts w:hint="eastAsia"/>
        </w:rPr>
      </w:pPr>
      <w:bookmarkStart w:id="16" w:name="heading_16"/>
      <w:r>
        <w:rPr>
          <w:rFonts w:ascii="Arial" w:hAnsi="Arial" w:eastAsia="等线" w:cs="Arial"/>
          <w:color w:val="3370FF"/>
          <w:sz w:val="28"/>
        </w:rPr>
        <w:t xml:space="preserve">3.5.2.2 </w:t>
      </w:r>
      <w:r>
        <w:rPr>
          <w:rFonts w:ascii="Arial" w:hAnsi="Arial" w:eastAsia="等线" w:cs="Arial"/>
          <w:b/>
          <w:sz w:val="28"/>
        </w:rPr>
        <w:t>其他方式获取资源</w:t>
      </w:r>
      <w:bookmarkEnd w:id="16"/>
    </w:p>
    <w:p w14:paraId="01E81833">
      <w:pPr>
        <w:numPr>
          <w:ilvl w:val="0"/>
          <w:numId w:val="52"/>
        </w:numPr>
        <w:spacing w:before="120" w:after="120" w:line="288" w:lineRule="auto"/>
        <w:rPr>
          <w:rFonts w:hint="eastAsia"/>
        </w:rPr>
      </w:pPr>
      <w:r>
        <w:rPr>
          <w:rFonts w:ascii="Arial" w:hAnsi="Arial" w:eastAsia="等线" w:cs="Arial"/>
        </w:rPr>
        <w:t>可通过【文献检索】获取文献资源。</w:t>
      </w:r>
    </w:p>
    <w:p w14:paraId="3FF51F5D">
      <w:pPr>
        <w:numPr>
          <w:ilvl w:val="0"/>
          <w:numId w:val="53"/>
        </w:numPr>
        <w:spacing w:before="120" w:after="120" w:line="288" w:lineRule="auto"/>
        <w:rPr>
          <w:rFonts w:hint="eastAsia"/>
        </w:rPr>
      </w:pPr>
      <w:r>
        <w:rPr>
          <w:rFonts w:ascii="Arial" w:hAnsi="Arial" w:eastAsia="等线" w:cs="Arial"/>
        </w:rPr>
        <w:t>可通过【知识库】，查找收藏的文献。</w:t>
      </w:r>
    </w:p>
    <w:p w14:paraId="39C10D87">
      <w:pPr>
        <w:spacing w:before="320" w:after="120" w:line="288" w:lineRule="auto"/>
        <w:outlineLvl w:val="1"/>
        <w:rPr>
          <w:rFonts w:hint="eastAsia"/>
        </w:rPr>
      </w:pPr>
      <w:bookmarkStart w:id="17" w:name="heading_17"/>
      <w:r>
        <w:rPr>
          <w:rFonts w:ascii="Arial" w:hAnsi="Arial" w:eastAsia="等线" w:cs="Arial"/>
          <w:color w:val="3370FF"/>
          <w:sz w:val="32"/>
        </w:rPr>
        <w:t xml:space="preserve">3.6 </w:t>
      </w:r>
      <w:r>
        <w:rPr>
          <w:rFonts w:ascii="Arial" w:hAnsi="Arial" w:eastAsia="等线" w:cs="Arial"/>
          <w:b/>
          <w:sz w:val="32"/>
        </w:rPr>
        <w:t xml:space="preserve">创作投稿 </w:t>
      </w:r>
      <w:bookmarkEnd w:id="17"/>
    </w:p>
    <w:p w14:paraId="3E30BD40">
      <w:pPr>
        <w:spacing w:before="120" w:after="120" w:line="288" w:lineRule="auto"/>
        <w:ind w:firstLine="420"/>
        <w:rPr>
          <w:rFonts w:hint="eastAsia"/>
        </w:rPr>
      </w:pPr>
      <w:r>
        <w:rPr>
          <w:rFonts w:ascii="Arial" w:hAnsi="Arial" w:eastAsia="等线" w:cs="Arial"/>
        </w:rPr>
        <w:t>涵盖论文开题、学术创作、文献综述和智能投稿四大核心功能，帮助用户高效完成从选题到投稿的全流程科研工作。</w:t>
      </w:r>
    </w:p>
    <w:p w14:paraId="6ED9057B">
      <w:pPr>
        <w:spacing w:before="300" w:after="120" w:line="288" w:lineRule="auto"/>
        <w:outlineLvl w:val="2"/>
        <w:rPr>
          <w:rFonts w:hint="eastAsia"/>
        </w:rPr>
      </w:pPr>
      <w:bookmarkStart w:id="18" w:name="heading_18"/>
      <w:r>
        <w:rPr>
          <w:rFonts w:ascii="Arial" w:hAnsi="Arial" w:eastAsia="等线" w:cs="Arial"/>
          <w:color w:val="3370FF"/>
          <w:sz w:val="30"/>
        </w:rPr>
        <w:t xml:space="preserve">3.6.1 </w:t>
      </w:r>
      <w:r>
        <w:rPr>
          <w:rFonts w:ascii="Arial" w:hAnsi="Arial" w:eastAsia="等线" w:cs="Arial"/>
          <w:b/>
          <w:sz w:val="30"/>
        </w:rPr>
        <w:t>论文开题</w:t>
      </w:r>
      <w:bookmarkEnd w:id="18"/>
    </w:p>
    <w:p w14:paraId="16B43998">
      <w:pPr>
        <w:spacing w:before="120" w:after="120" w:line="288" w:lineRule="auto"/>
        <w:ind w:firstLine="420"/>
        <w:rPr>
          <w:rFonts w:hint="eastAsia"/>
        </w:rPr>
      </w:pPr>
      <w:r>
        <w:rPr>
          <w:rFonts w:ascii="Arial" w:hAnsi="Arial" w:eastAsia="等线" w:cs="Arial"/>
        </w:rPr>
        <w:t>提供一站式 AI 开题助手：智能推送高价值选题并即时多维度评估，自动套用个性化模版生成结构化报告，实时匹配高质量参考文献、AI 润色优化后一键导出分享。</w:t>
      </w:r>
    </w:p>
    <w:p w14:paraId="1B124414">
      <w:pPr>
        <w:rPr>
          <w:rFonts w:hint="eastAsia"/>
        </w:rPr>
      </w:pPr>
      <w:r>
        <w:drawing>
          <wp:inline distT="0" distB="0" distL="0" distR="0">
            <wp:extent cx="5257800" cy="2505075"/>
            <wp:effectExtent l="0" t="0" r="0" b="0"/>
            <wp:docPr id="25" name="Draw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rawing 25"/>
                    <pic:cNvPicPr>
                      <a:picLocks noChangeAspect="1"/>
                    </pic:cNvPicPr>
                  </pic:nvPicPr>
                  <pic:blipFill>
                    <a:blip r:embed="rId31"/>
                    <a:stretch>
                      <a:fillRect/>
                    </a:stretch>
                  </pic:blipFill>
                  <pic:spPr>
                    <a:xfrm>
                      <a:off x="0" y="0"/>
                      <a:ext cx="5257800" cy="2505075"/>
                    </a:xfrm>
                    <a:prstGeom prst="rect">
                      <a:avLst/>
                    </a:prstGeom>
                  </pic:spPr>
                </pic:pic>
              </a:graphicData>
            </a:graphic>
          </wp:inline>
        </w:drawing>
      </w:r>
    </w:p>
    <w:p w14:paraId="26CA6E29">
      <w:pPr>
        <w:spacing w:before="120" w:after="120" w:line="288" w:lineRule="auto"/>
        <w:rPr>
          <w:rFonts w:hint="eastAsia"/>
        </w:rPr>
      </w:pPr>
    </w:p>
    <w:p w14:paraId="3EF0EBE4">
      <w:pPr>
        <w:numPr>
          <w:ilvl w:val="0"/>
          <w:numId w:val="54"/>
        </w:numPr>
        <w:spacing w:before="120" w:after="120" w:line="288" w:lineRule="auto"/>
        <w:rPr>
          <w:rFonts w:hint="eastAsia"/>
        </w:rPr>
      </w:pPr>
      <w:r>
        <w:rPr>
          <w:rFonts w:ascii="Arial" w:hAnsi="Arial" w:eastAsia="等线" w:cs="Arial"/>
          <w:color w:val="245BDB"/>
        </w:rPr>
        <w:t>第一步：输入文章标题（提供标题推荐、标题评测功能）</w:t>
      </w:r>
    </w:p>
    <w:p w14:paraId="3B96713B">
      <w:pPr>
        <w:rPr>
          <w:rFonts w:hint="eastAsia"/>
        </w:rPr>
      </w:pPr>
      <w:r>
        <w:drawing>
          <wp:inline distT="0" distB="0" distL="0" distR="0">
            <wp:extent cx="5257800" cy="2543175"/>
            <wp:effectExtent l="0" t="0" r="0" b="0"/>
            <wp:docPr id="26" name="Draw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rawing 26"/>
                    <pic:cNvPicPr>
                      <a:picLocks noChangeAspect="1"/>
                    </pic:cNvPicPr>
                  </pic:nvPicPr>
                  <pic:blipFill>
                    <a:blip r:embed="rId32"/>
                    <a:stretch>
                      <a:fillRect/>
                    </a:stretch>
                  </pic:blipFill>
                  <pic:spPr>
                    <a:xfrm>
                      <a:off x="0" y="0"/>
                      <a:ext cx="5257800" cy="2543175"/>
                    </a:xfrm>
                    <a:prstGeom prst="rect">
                      <a:avLst/>
                    </a:prstGeom>
                  </pic:spPr>
                </pic:pic>
              </a:graphicData>
            </a:graphic>
          </wp:inline>
        </w:drawing>
      </w:r>
    </w:p>
    <w:p w14:paraId="1582B163">
      <w:pPr>
        <w:numPr>
          <w:ilvl w:val="0"/>
          <w:numId w:val="55"/>
        </w:numPr>
        <w:spacing w:before="120" w:after="120" w:line="288" w:lineRule="auto"/>
        <w:ind w:left="453"/>
        <w:rPr>
          <w:rFonts w:hint="eastAsia"/>
        </w:rPr>
      </w:pPr>
      <w:r>
        <w:rPr>
          <w:rFonts w:ascii="Arial" w:hAnsi="Arial" w:eastAsia="等线" w:cs="Arial"/>
          <w:color w:val="245BDB"/>
        </w:rPr>
        <w:t>下拉框</w:t>
      </w:r>
    </w:p>
    <w:p w14:paraId="51DBEB58">
      <w:pPr>
        <w:numPr>
          <w:ilvl w:val="0"/>
          <w:numId w:val="56"/>
        </w:numPr>
        <w:spacing w:before="120" w:after="120" w:line="288" w:lineRule="auto"/>
        <w:ind w:left="907"/>
        <w:rPr>
          <w:rFonts w:hint="eastAsia"/>
        </w:rPr>
      </w:pPr>
      <w:r>
        <w:rPr>
          <w:rFonts w:ascii="Arial" w:hAnsi="Arial" w:eastAsia="等线" w:cs="Arial"/>
        </w:rPr>
        <w:t>选择对应学科部分（按照教育部学科分类，展示到二级学科）</w:t>
      </w:r>
    </w:p>
    <w:p w14:paraId="7CE07AA3">
      <w:pPr>
        <w:numPr>
          <w:ilvl w:val="0"/>
          <w:numId w:val="57"/>
        </w:numPr>
        <w:spacing w:before="120" w:after="120" w:line="288" w:lineRule="auto"/>
        <w:ind w:left="453"/>
        <w:rPr>
          <w:rFonts w:hint="eastAsia"/>
        </w:rPr>
      </w:pPr>
      <w:r>
        <w:rPr>
          <w:rFonts w:ascii="Arial" w:hAnsi="Arial" w:eastAsia="等线" w:cs="Arial"/>
          <w:color w:val="245BDB"/>
        </w:rPr>
        <w:t>标题输入框</w:t>
      </w:r>
    </w:p>
    <w:p w14:paraId="4ACDC017">
      <w:pPr>
        <w:numPr>
          <w:ilvl w:val="0"/>
          <w:numId w:val="58"/>
        </w:numPr>
        <w:spacing w:before="120" w:after="120" w:line="288" w:lineRule="auto"/>
        <w:ind w:left="907"/>
        <w:rPr>
          <w:rFonts w:hint="eastAsia"/>
        </w:rPr>
      </w:pPr>
      <w:r>
        <w:rPr>
          <w:rFonts w:ascii="Arial" w:hAnsi="Arial" w:eastAsia="等线" w:cs="Arial"/>
        </w:rPr>
        <w:t>输入对应标题，标题默认输入5-120字的论文标题，为必填项。支持中英文输入（目前输入英文标题，有时无法生成大纲）输入英文标题，跨语言检索，生成中文大纲和报告；标题推荐也为中文标题。</w:t>
      </w:r>
    </w:p>
    <w:p w14:paraId="524F1C61">
      <w:pPr>
        <w:numPr>
          <w:ilvl w:val="0"/>
          <w:numId w:val="59"/>
        </w:numPr>
        <w:spacing w:before="120" w:after="120" w:line="288" w:lineRule="auto"/>
        <w:ind w:left="453"/>
        <w:rPr>
          <w:rFonts w:hint="eastAsia"/>
        </w:rPr>
      </w:pPr>
      <w:r>
        <w:rPr>
          <w:rFonts w:ascii="Arial" w:hAnsi="Arial" w:eastAsia="等线" w:cs="Arial"/>
          <w:color w:val="245BDB"/>
        </w:rPr>
        <w:t>标题推荐</w:t>
      </w:r>
    </w:p>
    <w:p w14:paraId="40008FE7">
      <w:pPr>
        <w:numPr>
          <w:ilvl w:val="0"/>
          <w:numId w:val="60"/>
        </w:numPr>
        <w:spacing w:before="120" w:after="120" w:line="288" w:lineRule="auto"/>
        <w:ind w:left="907"/>
        <w:rPr>
          <w:rFonts w:hint="eastAsia"/>
        </w:rPr>
      </w:pPr>
      <w:r>
        <w:rPr>
          <w:rFonts w:ascii="Arial" w:hAnsi="Arial" w:eastAsia="等线" w:cs="Arial"/>
        </w:rPr>
        <w:t>在标题框输入对应标题，点击【标题推荐】按钮，输入框下方出现智能生成标题流程：开始匹配、正在分析、完成三种状态。</w:t>
      </w:r>
    </w:p>
    <w:p w14:paraId="709D6283">
      <w:pPr>
        <w:rPr>
          <w:rFonts w:hint="eastAsia"/>
        </w:rPr>
      </w:pPr>
      <w:r>
        <w:drawing>
          <wp:inline distT="0" distB="0" distL="0" distR="0">
            <wp:extent cx="5257800" cy="1409700"/>
            <wp:effectExtent l="0" t="0" r="0" b="0"/>
            <wp:docPr id="27" name="Draw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pic:cNvPicPr>
                      <a:picLocks noChangeAspect="1"/>
                    </pic:cNvPicPr>
                  </pic:nvPicPr>
                  <pic:blipFill>
                    <a:blip r:embed="rId33"/>
                    <a:stretch>
                      <a:fillRect/>
                    </a:stretch>
                  </pic:blipFill>
                  <pic:spPr>
                    <a:xfrm>
                      <a:off x="0" y="0"/>
                      <a:ext cx="5257800" cy="1409700"/>
                    </a:xfrm>
                    <a:prstGeom prst="rect">
                      <a:avLst/>
                    </a:prstGeom>
                  </pic:spPr>
                </pic:pic>
              </a:graphicData>
            </a:graphic>
          </wp:inline>
        </w:drawing>
      </w:r>
    </w:p>
    <w:p w14:paraId="60D9345F">
      <w:pPr>
        <w:numPr>
          <w:ilvl w:val="0"/>
          <w:numId w:val="61"/>
        </w:numPr>
        <w:spacing w:before="120" w:after="120" w:line="288" w:lineRule="auto"/>
        <w:ind w:left="907"/>
        <w:rPr>
          <w:rFonts w:hint="eastAsia"/>
        </w:rPr>
      </w:pPr>
      <w:r>
        <w:rPr>
          <w:rFonts w:ascii="Arial" w:hAnsi="Arial" w:eastAsia="等线" w:cs="Arial"/>
        </w:rPr>
        <w:t>当显示完成输入框下方出现优化的10个推荐标题。</w:t>
      </w:r>
    </w:p>
    <w:p w14:paraId="07BB193A">
      <w:pPr>
        <w:numPr>
          <w:ilvl w:val="0"/>
          <w:numId w:val="62"/>
        </w:numPr>
        <w:spacing w:before="120" w:after="120" w:line="288" w:lineRule="auto"/>
        <w:ind w:left="1360"/>
        <w:rPr>
          <w:rFonts w:hint="eastAsia"/>
        </w:rPr>
      </w:pPr>
      <w:r>
        <w:rPr>
          <w:rFonts w:ascii="Arial" w:hAnsi="Arial" w:eastAsia="等线" w:cs="Arial"/>
        </w:rPr>
        <w:t>点击【使用标题】点，使用此标题，标题推荐关闭。</w:t>
      </w:r>
    </w:p>
    <w:p w14:paraId="2FC36B16">
      <w:pPr>
        <w:numPr>
          <w:ilvl w:val="0"/>
          <w:numId w:val="63"/>
        </w:numPr>
        <w:spacing w:before="120" w:after="120" w:line="288" w:lineRule="auto"/>
        <w:ind w:left="1360"/>
        <w:rPr>
          <w:rFonts w:hint="eastAsia"/>
        </w:rPr>
      </w:pPr>
      <w:r>
        <w:rPr>
          <w:rFonts w:ascii="Arial" w:hAnsi="Arial" w:eastAsia="等线" w:cs="Arial"/>
        </w:rPr>
        <w:t>点击【标题评测】对标题进行新颖性测评。</w:t>
      </w:r>
    </w:p>
    <w:p w14:paraId="76EFFA7D">
      <w:pPr>
        <w:numPr>
          <w:ilvl w:val="0"/>
          <w:numId w:val="64"/>
        </w:numPr>
        <w:spacing w:before="120" w:after="120" w:line="288" w:lineRule="auto"/>
        <w:ind w:left="1360"/>
        <w:rPr>
          <w:rFonts w:hint="eastAsia"/>
        </w:rPr>
      </w:pPr>
      <w:r>
        <w:rPr>
          <w:rFonts w:ascii="Arial" w:hAnsi="Arial" w:eastAsia="等线" w:cs="Arial"/>
        </w:rPr>
        <w:t>点击【换一批】按钮可重新生成10个标题</w:t>
      </w:r>
    </w:p>
    <w:p w14:paraId="6F6982E5">
      <w:pPr>
        <w:numPr>
          <w:ilvl w:val="0"/>
          <w:numId w:val="65"/>
        </w:numPr>
        <w:spacing w:before="120" w:after="120" w:line="288" w:lineRule="auto"/>
        <w:ind w:left="1360"/>
        <w:rPr>
          <w:rFonts w:hint="eastAsia"/>
        </w:rPr>
      </w:pPr>
      <w:r>
        <w:rPr>
          <w:rFonts w:ascii="Arial" w:hAnsi="Arial" w:eastAsia="等线" w:cs="Arial"/>
        </w:rPr>
        <w:t>点击任意标题，可直接展示相应标题至输入框中，标题推荐关闭。</w:t>
      </w:r>
    </w:p>
    <w:p w14:paraId="3DCF8433">
      <w:pPr>
        <w:rPr>
          <w:rFonts w:hint="eastAsia"/>
        </w:rPr>
      </w:pPr>
      <w:r>
        <w:drawing>
          <wp:inline distT="0" distB="0" distL="0" distR="0">
            <wp:extent cx="5257800" cy="2714625"/>
            <wp:effectExtent l="0" t="0" r="0" b="0"/>
            <wp:docPr id="28" name="Draw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pic:cNvPicPr>
                      <a:picLocks noChangeAspect="1"/>
                    </pic:cNvPicPr>
                  </pic:nvPicPr>
                  <pic:blipFill>
                    <a:blip r:embed="rId34"/>
                    <a:stretch>
                      <a:fillRect/>
                    </a:stretch>
                  </pic:blipFill>
                  <pic:spPr>
                    <a:xfrm>
                      <a:off x="0" y="0"/>
                      <a:ext cx="5257800" cy="2714625"/>
                    </a:xfrm>
                    <a:prstGeom prst="rect">
                      <a:avLst/>
                    </a:prstGeom>
                  </pic:spPr>
                </pic:pic>
              </a:graphicData>
            </a:graphic>
          </wp:inline>
        </w:drawing>
      </w:r>
    </w:p>
    <w:p w14:paraId="5D0F7FDA">
      <w:pPr>
        <w:numPr>
          <w:ilvl w:val="0"/>
          <w:numId w:val="66"/>
        </w:numPr>
        <w:spacing w:before="120" w:after="120" w:line="288" w:lineRule="auto"/>
        <w:ind w:left="453"/>
        <w:rPr>
          <w:rFonts w:hint="eastAsia"/>
        </w:rPr>
      </w:pPr>
      <w:r>
        <w:rPr>
          <w:rFonts w:ascii="Arial" w:hAnsi="Arial" w:eastAsia="等线" w:cs="Arial"/>
          <w:color w:val="245BDB"/>
        </w:rPr>
        <w:t>标题评测</w:t>
      </w:r>
    </w:p>
    <w:p w14:paraId="36A8BA8B">
      <w:pPr>
        <w:numPr>
          <w:ilvl w:val="0"/>
          <w:numId w:val="67"/>
        </w:numPr>
        <w:spacing w:before="120" w:after="120" w:line="288" w:lineRule="auto"/>
        <w:ind w:left="907"/>
        <w:rPr>
          <w:rFonts w:hint="eastAsia"/>
        </w:rPr>
      </w:pPr>
      <w:r>
        <w:rPr>
          <w:rFonts w:ascii="Arial" w:hAnsi="Arial" w:eastAsia="等线" w:cs="Arial"/>
        </w:rPr>
        <w:t>点击【标题评测】按钮，弹出【标题评测】弹框，标题词输入框默认带入用户已输入标题，标题词和关键词均为必填项。</w:t>
      </w:r>
    </w:p>
    <w:p w14:paraId="02093301">
      <w:pPr>
        <w:rPr>
          <w:rFonts w:hint="eastAsia"/>
        </w:rPr>
      </w:pPr>
      <w:r>
        <w:drawing>
          <wp:inline distT="0" distB="0" distL="0" distR="0">
            <wp:extent cx="5257800" cy="2324100"/>
            <wp:effectExtent l="0" t="0" r="0" b="0"/>
            <wp:docPr id="29" name="Draw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pic:cNvPicPr>
                      <a:picLocks noChangeAspect="1"/>
                    </pic:cNvPicPr>
                  </pic:nvPicPr>
                  <pic:blipFill>
                    <a:blip r:embed="rId35"/>
                    <a:stretch>
                      <a:fillRect/>
                    </a:stretch>
                  </pic:blipFill>
                  <pic:spPr>
                    <a:xfrm>
                      <a:off x="0" y="0"/>
                      <a:ext cx="5257800" cy="2324100"/>
                    </a:xfrm>
                    <a:prstGeom prst="rect">
                      <a:avLst/>
                    </a:prstGeom>
                  </pic:spPr>
                </pic:pic>
              </a:graphicData>
            </a:graphic>
          </wp:inline>
        </w:drawing>
      </w:r>
    </w:p>
    <w:p w14:paraId="35F64BEF">
      <w:pPr>
        <w:numPr>
          <w:ilvl w:val="0"/>
          <w:numId w:val="68"/>
        </w:numPr>
        <w:spacing w:before="120" w:after="120" w:line="288" w:lineRule="auto"/>
        <w:ind w:left="907"/>
        <w:rPr>
          <w:rFonts w:hint="eastAsia"/>
        </w:rPr>
      </w:pPr>
      <w:r>
        <w:rPr>
          <w:rFonts w:ascii="Arial" w:hAnsi="Arial" w:eastAsia="等线" w:cs="Arial"/>
        </w:rPr>
        <w:t>点击【新颖性评测】按钮，系统将自动完成三项核心操作：一是生成相关文献的研究内容总结，二是以图表形式直观呈现文献研究趋势；双重输出可助力用户高效挖掘创新切入点，进一步拓宽研究思路。三提供标题相似度高、关键词相似度高的相似性文献。</w:t>
      </w:r>
    </w:p>
    <w:p w14:paraId="44CBEDDD">
      <w:pPr>
        <w:numPr>
          <w:ilvl w:val="0"/>
          <w:numId w:val="69"/>
        </w:numPr>
        <w:spacing w:before="120" w:after="120" w:line="288" w:lineRule="auto"/>
        <w:ind w:left="907"/>
        <w:rPr>
          <w:rFonts w:hint="eastAsia"/>
        </w:rPr>
      </w:pPr>
      <w:r>
        <w:rPr>
          <w:rFonts w:ascii="Arial" w:hAnsi="Arial" w:eastAsia="等线" w:cs="Arial"/>
        </w:rPr>
        <w:t>若对评测结果不满意，再次点击【新颖性评测】按钮，即可触发重新生成流程，获取新的评测内容。</w:t>
      </w:r>
    </w:p>
    <w:p w14:paraId="5E710030">
      <w:pPr>
        <w:rPr>
          <w:rFonts w:hint="eastAsia"/>
        </w:rPr>
      </w:pPr>
      <w:r>
        <w:drawing>
          <wp:inline distT="0" distB="0" distL="0" distR="0">
            <wp:extent cx="5257800" cy="5324475"/>
            <wp:effectExtent l="0" t="0" r="0" b="0"/>
            <wp:docPr id="30" name="Draw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pic:cNvPicPr>
                      <a:picLocks noChangeAspect="1"/>
                    </pic:cNvPicPr>
                  </pic:nvPicPr>
                  <pic:blipFill>
                    <a:blip r:embed="rId36"/>
                    <a:stretch>
                      <a:fillRect/>
                    </a:stretch>
                  </pic:blipFill>
                  <pic:spPr>
                    <a:xfrm>
                      <a:off x="0" y="0"/>
                      <a:ext cx="5257800" cy="5324475"/>
                    </a:xfrm>
                    <a:prstGeom prst="rect">
                      <a:avLst/>
                    </a:prstGeom>
                  </pic:spPr>
                </pic:pic>
              </a:graphicData>
            </a:graphic>
          </wp:inline>
        </w:drawing>
      </w:r>
    </w:p>
    <w:p w14:paraId="30212787">
      <w:pPr>
        <w:rPr>
          <w:rFonts w:hint="eastAsia"/>
        </w:rPr>
      </w:pPr>
      <w:r>
        <w:drawing>
          <wp:inline distT="0" distB="0" distL="0" distR="0">
            <wp:extent cx="5257800" cy="4991100"/>
            <wp:effectExtent l="0" t="0" r="0" b="0"/>
            <wp:docPr id="31" name="Draw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pic:cNvPicPr>
                      <a:picLocks noChangeAspect="1"/>
                    </pic:cNvPicPr>
                  </pic:nvPicPr>
                  <pic:blipFill>
                    <a:blip r:embed="rId37"/>
                    <a:stretch>
                      <a:fillRect/>
                    </a:stretch>
                  </pic:blipFill>
                  <pic:spPr>
                    <a:xfrm>
                      <a:off x="0" y="0"/>
                      <a:ext cx="5257800" cy="4991100"/>
                    </a:xfrm>
                    <a:prstGeom prst="rect">
                      <a:avLst/>
                    </a:prstGeom>
                  </pic:spPr>
                </pic:pic>
              </a:graphicData>
            </a:graphic>
          </wp:inline>
        </w:drawing>
      </w:r>
    </w:p>
    <w:p w14:paraId="02F623B7">
      <w:pPr>
        <w:numPr>
          <w:ilvl w:val="0"/>
          <w:numId w:val="70"/>
        </w:numPr>
        <w:spacing w:before="120" w:after="120" w:line="288" w:lineRule="auto"/>
        <w:ind w:left="453"/>
        <w:rPr>
          <w:rFonts w:hint="eastAsia"/>
        </w:rPr>
      </w:pPr>
      <w:r>
        <w:rPr>
          <w:rFonts w:ascii="Arial" w:hAnsi="Arial" w:eastAsia="等线" w:cs="Arial"/>
          <w:color w:val="245BDB"/>
        </w:rPr>
        <w:t>选择大纲类型（必填项）</w:t>
      </w:r>
    </w:p>
    <w:p w14:paraId="37C4C367">
      <w:pPr>
        <w:numPr>
          <w:ilvl w:val="0"/>
          <w:numId w:val="71"/>
        </w:numPr>
        <w:spacing w:before="120" w:after="120" w:line="288" w:lineRule="auto"/>
        <w:ind w:left="907"/>
        <w:rPr>
          <w:rFonts w:hint="eastAsia"/>
        </w:rPr>
      </w:pPr>
      <w:r>
        <w:rPr>
          <w:rFonts w:ascii="Arial" w:hAnsi="Arial" w:eastAsia="等线" w:cs="Arial"/>
        </w:rPr>
        <w:t>大纲类型包括：（默认是通用型）通用型、理工科实验型、社会科学调查型、艺术设计型、工程实践型、跨学科综合型</w:t>
      </w:r>
    </w:p>
    <w:p w14:paraId="1289086F">
      <w:pPr>
        <w:rPr>
          <w:rFonts w:hint="eastAsia"/>
        </w:rPr>
      </w:pPr>
      <w:r>
        <w:drawing>
          <wp:inline distT="0" distB="0" distL="0" distR="0">
            <wp:extent cx="5257800" cy="800100"/>
            <wp:effectExtent l="0" t="0" r="0" b="0"/>
            <wp:docPr id="32" name="Draw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pic:cNvPicPr>
                      <a:picLocks noChangeAspect="1"/>
                    </pic:cNvPicPr>
                  </pic:nvPicPr>
                  <pic:blipFill>
                    <a:blip r:embed="rId38"/>
                    <a:stretch>
                      <a:fillRect/>
                    </a:stretch>
                  </pic:blipFill>
                  <pic:spPr>
                    <a:xfrm>
                      <a:off x="0" y="0"/>
                      <a:ext cx="5257800" cy="800100"/>
                    </a:xfrm>
                    <a:prstGeom prst="rect">
                      <a:avLst/>
                    </a:prstGeom>
                  </pic:spPr>
                </pic:pic>
              </a:graphicData>
            </a:graphic>
          </wp:inline>
        </w:drawing>
      </w:r>
    </w:p>
    <w:p w14:paraId="2E1555C7">
      <w:pPr>
        <w:numPr>
          <w:ilvl w:val="0"/>
          <w:numId w:val="72"/>
        </w:numPr>
        <w:spacing w:before="120" w:after="120" w:line="288" w:lineRule="auto"/>
        <w:ind w:left="453"/>
        <w:rPr>
          <w:rFonts w:hint="eastAsia"/>
        </w:rPr>
      </w:pPr>
      <w:r>
        <w:rPr>
          <w:rFonts w:ascii="Arial" w:hAnsi="Arial" w:eastAsia="等线" w:cs="Arial"/>
          <w:color w:val="245BDB"/>
        </w:rPr>
        <w:t>辅助关键词（选填项）</w:t>
      </w:r>
    </w:p>
    <w:p w14:paraId="038889C4">
      <w:pPr>
        <w:numPr>
          <w:ilvl w:val="0"/>
          <w:numId w:val="73"/>
        </w:numPr>
        <w:spacing w:before="120" w:after="120" w:line="288" w:lineRule="auto"/>
        <w:ind w:left="907"/>
        <w:rPr>
          <w:rFonts w:hint="eastAsia"/>
        </w:rPr>
      </w:pPr>
      <w:r>
        <w:rPr>
          <w:rFonts w:ascii="Arial" w:hAnsi="Arial" w:eastAsia="等线" w:cs="Arial"/>
        </w:rPr>
        <w:t>如果需要添加辅助信息，可以在“辅助关键词”输入框填写相应内容，最多不超过5个关键词，中间用空格或分号隔开。</w:t>
      </w:r>
    </w:p>
    <w:p w14:paraId="2819C8D8">
      <w:pPr>
        <w:rPr>
          <w:rFonts w:hint="eastAsia"/>
        </w:rPr>
      </w:pPr>
      <w:r>
        <w:drawing>
          <wp:inline distT="0" distB="0" distL="0" distR="0">
            <wp:extent cx="5257800" cy="542925"/>
            <wp:effectExtent l="0" t="0" r="0" b="0"/>
            <wp:docPr id="33" name="Draw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pic:cNvPicPr>
                      <a:picLocks noChangeAspect="1"/>
                    </pic:cNvPicPr>
                  </pic:nvPicPr>
                  <pic:blipFill>
                    <a:blip r:embed="rId39"/>
                    <a:stretch>
                      <a:fillRect/>
                    </a:stretch>
                  </pic:blipFill>
                  <pic:spPr>
                    <a:xfrm>
                      <a:off x="0" y="0"/>
                      <a:ext cx="5257800" cy="542925"/>
                    </a:xfrm>
                    <a:prstGeom prst="rect">
                      <a:avLst/>
                    </a:prstGeom>
                  </pic:spPr>
                </pic:pic>
              </a:graphicData>
            </a:graphic>
          </wp:inline>
        </w:drawing>
      </w:r>
    </w:p>
    <w:p w14:paraId="003AD97E">
      <w:pPr>
        <w:numPr>
          <w:ilvl w:val="0"/>
          <w:numId w:val="74"/>
        </w:numPr>
        <w:spacing w:before="120" w:after="120" w:line="288" w:lineRule="auto"/>
        <w:ind w:left="907"/>
        <w:rPr>
          <w:rFonts w:hint="eastAsia"/>
        </w:rPr>
      </w:pPr>
      <w:r>
        <w:rPr>
          <w:rFonts w:ascii="Arial" w:hAnsi="Arial" w:eastAsia="等线" w:cs="Arial"/>
        </w:rPr>
        <w:t>当输入框未添加关键词，点击【+添加】按钮，输入框下方提示“未找到合适的推荐，请您换个关键词试试”</w:t>
      </w:r>
    </w:p>
    <w:p w14:paraId="6CB67423">
      <w:pPr>
        <w:rPr>
          <w:rFonts w:hint="eastAsia"/>
        </w:rPr>
      </w:pPr>
      <w:r>
        <w:drawing>
          <wp:inline distT="0" distB="0" distL="0" distR="0">
            <wp:extent cx="5257800" cy="1362075"/>
            <wp:effectExtent l="0" t="0" r="0" b="0"/>
            <wp:docPr id="34" name="Draw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pic:cNvPicPr>
                      <a:picLocks noChangeAspect="1"/>
                    </pic:cNvPicPr>
                  </pic:nvPicPr>
                  <pic:blipFill>
                    <a:blip r:embed="rId40"/>
                    <a:stretch>
                      <a:fillRect/>
                    </a:stretch>
                  </pic:blipFill>
                  <pic:spPr>
                    <a:xfrm>
                      <a:off x="0" y="0"/>
                      <a:ext cx="5257800" cy="1362075"/>
                    </a:xfrm>
                    <a:prstGeom prst="rect">
                      <a:avLst/>
                    </a:prstGeom>
                  </pic:spPr>
                </pic:pic>
              </a:graphicData>
            </a:graphic>
          </wp:inline>
        </w:drawing>
      </w:r>
    </w:p>
    <w:p w14:paraId="2E9259DB">
      <w:pPr>
        <w:numPr>
          <w:ilvl w:val="0"/>
          <w:numId w:val="75"/>
        </w:numPr>
        <w:spacing w:before="120" w:after="120" w:line="288" w:lineRule="auto"/>
        <w:ind w:left="907"/>
        <w:rPr>
          <w:rFonts w:hint="eastAsia"/>
        </w:rPr>
      </w:pPr>
      <w:r>
        <w:rPr>
          <w:rFonts w:ascii="Arial" w:hAnsi="Arial" w:eastAsia="等线" w:cs="Arial"/>
        </w:rPr>
        <w:t>当输入框内输入关键词，点击【+添加】按钮，输入框下方出现关键词的10个关联主题，点击【换一批】按钮可重新生成10个关联主题，点击任意主题，可直接将主题展示至输入框内。</w:t>
      </w:r>
    </w:p>
    <w:p w14:paraId="3F8DE114">
      <w:pPr>
        <w:rPr>
          <w:rFonts w:hint="eastAsia"/>
        </w:rPr>
      </w:pPr>
      <w:r>
        <w:drawing>
          <wp:inline distT="0" distB="0" distL="0" distR="0">
            <wp:extent cx="5257800" cy="1638300"/>
            <wp:effectExtent l="0" t="0" r="0" b="0"/>
            <wp:docPr id="35" name="Draw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pic:cNvPicPr>
                      <a:picLocks noChangeAspect="1"/>
                    </pic:cNvPicPr>
                  </pic:nvPicPr>
                  <pic:blipFill>
                    <a:blip r:embed="rId41"/>
                    <a:stretch>
                      <a:fillRect/>
                    </a:stretch>
                  </pic:blipFill>
                  <pic:spPr>
                    <a:xfrm>
                      <a:off x="0" y="0"/>
                      <a:ext cx="5257800" cy="1638300"/>
                    </a:xfrm>
                    <a:prstGeom prst="rect">
                      <a:avLst/>
                    </a:prstGeom>
                  </pic:spPr>
                </pic:pic>
              </a:graphicData>
            </a:graphic>
          </wp:inline>
        </w:drawing>
      </w:r>
    </w:p>
    <w:p w14:paraId="410090C9">
      <w:pPr>
        <w:numPr>
          <w:ilvl w:val="0"/>
          <w:numId w:val="76"/>
        </w:numPr>
        <w:spacing w:before="120" w:after="120" w:line="288" w:lineRule="auto"/>
        <w:ind w:left="453"/>
        <w:rPr>
          <w:rFonts w:hint="eastAsia"/>
        </w:rPr>
      </w:pPr>
      <w:r>
        <w:rPr>
          <w:rFonts w:ascii="Arial" w:hAnsi="Arial" w:eastAsia="等线" w:cs="Arial"/>
          <w:color w:val="245BDB"/>
        </w:rPr>
        <w:t>选择学历（必填项）</w:t>
      </w:r>
    </w:p>
    <w:p w14:paraId="4DBF44A9">
      <w:pPr>
        <w:numPr>
          <w:ilvl w:val="0"/>
          <w:numId w:val="77"/>
        </w:numPr>
        <w:spacing w:before="120" w:after="120" w:line="288" w:lineRule="auto"/>
        <w:ind w:left="907"/>
        <w:rPr>
          <w:rFonts w:hint="eastAsia"/>
        </w:rPr>
      </w:pPr>
      <w:r>
        <w:rPr>
          <w:rFonts w:ascii="Arial" w:hAnsi="Arial" w:eastAsia="等线" w:cs="Arial"/>
        </w:rPr>
        <w:t>用户可以根据自身最高学历情况选择相应的学历，默认选择本科。</w:t>
      </w:r>
    </w:p>
    <w:p w14:paraId="3DB9F8D6">
      <w:pPr>
        <w:numPr>
          <w:ilvl w:val="0"/>
          <w:numId w:val="78"/>
        </w:numPr>
        <w:spacing w:before="120" w:after="120" w:line="288" w:lineRule="auto"/>
        <w:ind w:left="907"/>
        <w:rPr>
          <w:rFonts w:hint="eastAsia"/>
        </w:rPr>
      </w:pPr>
      <w:r>
        <w:rPr>
          <w:rFonts w:ascii="Arial" w:hAnsi="Arial" w:eastAsia="等线" w:cs="Arial"/>
        </w:rPr>
        <w:t>学历类型包括：专科（约4000字）、本科（约5000字）、硕士（约8000字）。</w:t>
      </w:r>
    </w:p>
    <w:p w14:paraId="228C03BC">
      <w:pPr>
        <w:rPr>
          <w:rFonts w:hint="eastAsia"/>
        </w:rPr>
      </w:pPr>
      <w:r>
        <w:drawing>
          <wp:inline distT="0" distB="0" distL="0" distR="0">
            <wp:extent cx="5257800" cy="638175"/>
            <wp:effectExtent l="0" t="0" r="0" b="0"/>
            <wp:docPr id="36" name="Draw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pic:cNvPicPr>
                      <a:picLocks noChangeAspect="1"/>
                    </pic:cNvPicPr>
                  </pic:nvPicPr>
                  <pic:blipFill>
                    <a:blip r:embed="rId42"/>
                    <a:stretch>
                      <a:fillRect/>
                    </a:stretch>
                  </pic:blipFill>
                  <pic:spPr>
                    <a:xfrm>
                      <a:off x="0" y="0"/>
                      <a:ext cx="5257800" cy="638175"/>
                    </a:xfrm>
                    <a:prstGeom prst="rect">
                      <a:avLst/>
                    </a:prstGeom>
                  </pic:spPr>
                </pic:pic>
              </a:graphicData>
            </a:graphic>
          </wp:inline>
        </w:drawing>
      </w:r>
    </w:p>
    <w:p w14:paraId="7077FC8A">
      <w:pPr>
        <w:numPr>
          <w:ilvl w:val="0"/>
          <w:numId w:val="79"/>
        </w:numPr>
        <w:spacing w:before="120" w:after="120" w:line="288" w:lineRule="auto"/>
        <w:rPr>
          <w:rFonts w:hint="eastAsia"/>
        </w:rPr>
      </w:pPr>
      <w:r>
        <w:rPr>
          <w:rFonts w:ascii="Arial" w:hAnsi="Arial" w:eastAsia="等线" w:cs="Arial"/>
          <w:color w:val="245BDB"/>
        </w:rPr>
        <w:t>第二步：生成大纲（生成千字大纲，并支持选择参考文献）</w:t>
      </w:r>
    </w:p>
    <w:p w14:paraId="462031A5">
      <w:pPr>
        <w:numPr>
          <w:ilvl w:val="0"/>
          <w:numId w:val="80"/>
        </w:numPr>
        <w:spacing w:before="120" w:after="120" w:line="288" w:lineRule="auto"/>
        <w:ind w:left="453"/>
        <w:rPr>
          <w:rFonts w:hint="eastAsia"/>
        </w:rPr>
      </w:pPr>
      <w:r>
        <w:rPr>
          <w:rFonts w:ascii="Arial" w:hAnsi="Arial" w:eastAsia="等线" w:cs="Arial"/>
        </w:rPr>
        <w:t>【生成大纲】按钮</w:t>
      </w:r>
    </w:p>
    <w:p w14:paraId="5C1D55FD">
      <w:pPr>
        <w:numPr>
          <w:ilvl w:val="0"/>
          <w:numId w:val="81"/>
        </w:numPr>
        <w:spacing w:before="120" w:after="120" w:line="288" w:lineRule="auto"/>
        <w:ind w:left="907"/>
        <w:rPr>
          <w:rFonts w:hint="eastAsia"/>
        </w:rPr>
      </w:pPr>
      <w:r>
        <w:rPr>
          <w:rFonts w:ascii="Arial" w:hAnsi="Arial" w:eastAsia="等线" w:cs="Arial"/>
        </w:rPr>
        <w:t>点击【生成大纲】按钮，下方生成开题报告大纲和思维导图。大纲各章节支持添加参考文献、插入章节、修改 、删除章节。</w:t>
      </w:r>
    </w:p>
    <w:p w14:paraId="6C78BCF3">
      <w:pPr>
        <w:numPr>
          <w:ilvl w:val="0"/>
          <w:numId w:val="82"/>
        </w:numPr>
        <w:spacing w:before="120" w:after="120" w:line="288" w:lineRule="auto"/>
        <w:ind w:left="1360"/>
        <w:rPr>
          <w:rFonts w:hint="eastAsia"/>
        </w:rPr>
      </w:pPr>
      <w:r>
        <w:rPr>
          <w:rFonts w:ascii="Arial" w:hAnsi="Arial" w:eastAsia="等线" w:cs="Arial"/>
        </w:rPr>
        <w:t>生成大纲进度显示，进度显示100%后，显示大纲内容。</w:t>
      </w:r>
    </w:p>
    <w:p w14:paraId="6EF5A1A6">
      <w:pPr>
        <w:rPr>
          <w:rFonts w:hint="eastAsia"/>
        </w:rPr>
      </w:pPr>
      <w:r>
        <w:drawing>
          <wp:inline distT="0" distB="0" distL="0" distR="0">
            <wp:extent cx="5257800" cy="704850"/>
            <wp:effectExtent l="0" t="0" r="0" b="0"/>
            <wp:docPr id="37" name="Draw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pic:cNvPicPr>
                      <a:picLocks noChangeAspect="1"/>
                    </pic:cNvPicPr>
                  </pic:nvPicPr>
                  <pic:blipFill>
                    <a:blip r:embed="rId43"/>
                    <a:stretch>
                      <a:fillRect/>
                    </a:stretch>
                  </pic:blipFill>
                  <pic:spPr>
                    <a:xfrm>
                      <a:off x="0" y="0"/>
                      <a:ext cx="5257800" cy="704850"/>
                    </a:xfrm>
                    <a:prstGeom prst="rect">
                      <a:avLst/>
                    </a:prstGeom>
                  </pic:spPr>
                </pic:pic>
              </a:graphicData>
            </a:graphic>
          </wp:inline>
        </w:drawing>
      </w:r>
    </w:p>
    <w:p w14:paraId="60474262">
      <w:pPr>
        <w:rPr>
          <w:rFonts w:hint="eastAsia"/>
        </w:rPr>
      </w:pPr>
      <w:r>
        <w:drawing>
          <wp:inline distT="0" distB="0" distL="0" distR="0">
            <wp:extent cx="5257800" cy="2819400"/>
            <wp:effectExtent l="0" t="0" r="0" b="0"/>
            <wp:docPr id="38" name="Draw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pic:cNvPicPr>
                      <a:picLocks noChangeAspect="1"/>
                    </pic:cNvPicPr>
                  </pic:nvPicPr>
                  <pic:blipFill>
                    <a:blip r:embed="rId44"/>
                    <a:stretch>
                      <a:fillRect/>
                    </a:stretch>
                  </pic:blipFill>
                  <pic:spPr>
                    <a:xfrm>
                      <a:off x="0" y="0"/>
                      <a:ext cx="5257800" cy="2819400"/>
                    </a:xfrm>
                    <a:prstGeom prst="rect">
                      <a:avLst/>
                    </a:prstGeom>
                  </pic:spPr>
                </pic:pic>
              </a:graphicData>
            </a:graphic>
          </wp:inline>
        </w:drawing>
      </w:r>
    </w:p>
    <w:p w14:paraId="28CA84CB">
      <w:pPr>
        <w:rPr>
          <w:rFonts w:hint="eastAsia"/>
        </w:rPr>
      </w:pPr>
      <w:r>
        <w:drawing>
          <wp:inline distT="0" distB="0" distL="0" distR="0">
            <wp:extent cx="5257800" cy="3267075"/>
            <wp:effectExtent l="0" t="0" r="0" b="0"/>
            <wp:docPr id="39" name="Draw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pic:cNvPicPr>
                      <a:picLocks noChangeAspect="1"/>
                    </pic:cNvPicPr>
                  </pic:nvPicPr>
                  <pic:blipFill>
                    <a:blip r:embed="rId45"/>
                    <a:stretch>
                      <a:fillRect/>
                    </a:stretch>
                  </pic:blipFill>
                  <pic:spPr>
                    <a:xfrm>
                      <a:off x="0" y="0"/>
                      <a:ext cx="5257800" cy="3267075"/>
                    </a:xfrm>
                    <a:prstGeom prst="rect">
                      <a:avLst/>
                    </a:prstGeom>
                  </pic:spPr>
                </pic:pic>
              </a:graphicData>
            </a:graphic>
          </wp:inline>
        </w:drawing>
      </w:r>
    </w:p>
    <w:p w14:paraId="7C551564">
      <w:pPr>
        <w:numPr>
          <w:ilvl w:val="0"/>
          <w:numId w:val="83"/>
        </w:numPr>
        <w:spacing w:before="120" w:after="120" w:line="288" w:lineRule="auto"/>
        <w:ind w:left="907"/>
        <w:rPr>
          <w:rFonts w:hint="eastAsia"/>
        </w:rPr>
      </w:pPr>
      <w:r>
        <w:rPr>
          <w:rFonts w:ascii="Arial" w:hAnsi="Arial" w:eastAsia="等线" w:cs="Arial"/>
          <w:color w:val="245BDB"/>
        </w:rPr>
        <w:t>【添加章节】</w:t>
      </w:r>
    </w:p>
    <w:p w14:paraId="67229FA0">
      <w:pPr>
        <w:numPr>
          <w:ilvl w:val="0"/>
          <w:numId w:val="84"/>
        </w:numPr>
        <w:spacing w:before="120" w:after="120" w:line="288" w:lineRule="auto"/>
        <w:ind w:left="1360"/>
        <w:rPr>
          <w:rFonts w:hint="eastAsia"/>
        </w:rPr>
      </w:pPr>
      <w:r>
        <w:rPr>
          <w:rFonts w:ascii="Arial" w:hAnsi="Arial" w:eastAsia="等线" w:cs="Arial"/>
        </w:rPr>
        <w:t>点击【添加章节】按钮，弹出【添加章节】弹框，选择勾选插入位置，输入章节标题，点击【确定】按钮，即可添加。</w:t>
      </w:r>
    </w:p>
    <w:p w14:paraId="3652B888">
      <w:pPr>
        <w:rPr>
          <w:rFonts w:hint="eastAsia"/>
        </w:rPr>
      </w:pPr>
      <w:r>
        <w:drawing>
          <wp:inline distT="0" distB="0" distL="0" distR="0">
            <wp:extent cx="4772025" cy="2743200"/>
            <wp:effectExtent l="0" t="0" r="0" b="0"/>
            <wp:docPr id="40" name="Draw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pic:cNvPicPr>
                      <a:picLocks noChangeAspect="1"/>
                    </pic:cNvPicPr>
                  </pic:nvPicPr>
                  <pic:blipFill>
                    <a:blip r:embed="rId46"/>
                    <a:stretch>
                      <a:fillRect/>
                    </a:stretch>
                  </pic:blipFill>
                  <pic:spPr>
                    <a:xfrm>
                      <a:off x="0" y="0"/>
                      <a:ext cx="4772025" cy="2743200"/>
                    </a:xfrm>
                    <a:prstGeom prst="rect">
                      <a:avLst/>
                    </a:prstGeom>
                  </pic:spPr>
                </pic:pic>
              </a:graphicData>
            </a:graphic>
          </wp:inline>
        </w:drawing>
      </w:r>
    </w:p>
    <w:p w14:paraId="1E7E1977">
      <w:pPr>
        <w:numPr>
          <w:ilvl w:val="0"/>
          <w:numId w:val="85"/>
        </w:numPr>
        <w:spacing w:before="120" w:after="120" w:line="288" w:lineRule="auto"/>
        <w:ind w:left="907"/>
        <w:rPr>
          <w:rFonts w:hint="eastAsia"/>
        </w:rPr>
      </w:pPr>
      <w:r>
        <w:rPr>
          <w:rFonts w:ascii="Arial" w:hAnsi="Arial" w:eastAsia="等线" w:cs="Arial"/>
          <w:color w:val="245BDB"/>
        </w:rPr>
        <w:t>【编辑章节】</w:t>
      </w:r>
    </w:p>
    <w:p w14:paraId="66A3BED3">
      <w:pPr>
        <w:numPr>
          <w:ilvl w:val="0"/>
          <w:numId w:val="86"/>
        </w:numPr>
        <w:spacing w:before="120" w:after="120" w:line="288" w:lineRule="auto"/>
        <w:ind w:left="1360"/>
        <w:rPr>
          <w:rFonts w:hint="eastAsia"/>
        </w:rPr>
      </w:pPr>
      <w:r>
        <w:rPr>
          <w:rFonts w:ascii="Arial" w:hAnsi="Arial" w:eastAsia="等线" w:cs="Arial"/>
        </w:rPr>
        <w:t>点击【编辑章节】按钮，章节名称进入可编辑状态，点击修改边框以外的位置，则完成修改</w:t>
      </w:r>
    </w:p>
    <w:p w14:paraId="32DC8144">
      <w:pPr>
        <w:rPr>
          <w:rFonts w:hint="eastAsia"/>
        </w:rPr>
      </w:pPr>
      <w:r>
        <w:drawing>
          <wp:inline distT="0" distB="0" distL="0" distR="0">
            <wp:extent cx="5257800" cy="533400"/>
            <wp:effectExtent l="0" t="0" r="0" b="0"/>
            <wp:docPr id="41" name="Draw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pic:cNvPicPr>
                      <a:picLocks noChangeAspect="1"/>
                    </pic:cNvPicPr>
                  </pic:nvPicPr>
                  <pic:blipFill>
                    <a:blip r:embed="rId47"/>
                    <a:stretch>
                      <a:fillRect/>
                    </a:stretch>
                  </pic:blipFill>
                  <pic:spPr>
                    <a:xfrm>
                      <a:off x="0" y="0"/>
                      <a:ext cx="5257800" cy="533400"/>
                    </a:xfrm>
                    <a:prstGeom prst="rect">
                      <a:avLst/>
                    </a:prstGeom>
                  </pic:spPr>
                </pic:pic>
              </a:graphicData>
            </a:graphic>
          </wp:inline>
        </w:drawing>
      </w:r>
    </w:p>
    <w:p w14:paraId="5057D4A9">
      <w:pPr>
        <w:numPr>
          <w:ilvl w:val="0"/>
          <w:numId w:val="87"/>
        </w:numPr>
        <w:spacing w:before="120" w:after="120" w:line="288" w:lineRule="auto"/>
        <w:ind w:left="907"/>
        <w:rPr>
          <w:rFonts w:hint="eastAsia"/>
        </w:rPr>
      </w:pPr>
      <w:r>
        <w:rPr>
          <w:rFonts w:ascii="Arial" w:hAnsi="Arial" w:eastAsia="等线" w:cs="Arial"/>
          <w:color w:val="245BDB"/>
        </w:rPr>
        <w:t>【删除章节】</w:t>
      </w:r>
    </w:p>
    <w:p w14:paraId="548631C2">
      <w:pPr>
        <w:numPr>
          <w:ilvl w:val="0"/>
          <w:numId w:val="88"/>
        </w:numPr>
        <w:spacing w:before="120" w:after="120" w:line="288" w:lineRule="auto"/>
        <w:ind w:left="1360"/>
        <w:rPr>
          <w:rFonts w:hint="eastAsia"/>
        </w:rPr>
      </w:pPr>
      <w:r>
        <w:rPr>
          <w:rFonts w:ascii="Arial" w:hAnsi="Arial" w:eastAsia="等线" w:cs="Arial"/>
        </w:rPr>
        <w:t>点击【删除章节】按钮，弹出【删除】弹框，点击【取消】按钮，关闭弹窗；点击【确定】按钮，即可删除此章节。</w:t>
      </w:r>
    </w:p>
    <w:p w14:paraId="3B2FBB90">
      <w:pPr>
        <w:rPr>
          <w:rFonts w:hint="eastAsia"/>
        </w:rPr>
      </w:pPr>
      <w:r>
        <w:drawing>
          <wp:inline distT="0" distB="0" distL="0" distR="0">
            <wp:extent cx="5257800" cy="2533650"/>
            <wp:effectExtent l="0" t="0" r="0" b="0"/>
            <wp:docPr id="42" name="Draw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pic:cNvPicPr>
                      <a:picLocks noChangeAspect="1"/>
                    </pic:cNvPicPr>
                  </pic:nvPicPr>
                  <pic:blipFill>
                    <a:blip r:embed="rId48"/>
                    <a:stretch>
                      <a:fillRect/>
                    </a:stretch>
                  </pic:blipFill>
                  <pic:spPr>
                    <a:xfrm>
                      <a:off x="0" y="0"/>
                      <a:ext cx="5257800" cy="2533650"/>
                    </a:xfrm>
                    <a:prstGeom prst="rect">
                      <a:avLst/>
                    </a:prstGeom>
                  </pic:spPr>
                </pic:pic>
              </a:graphicData>
            </a:graphic>
          </wp:inline>
        </w:drawing>
      </w:r>
    </w:p>
    <w:p w14:paraId="313B6638">
      <w:pPr>
        <w:numPr>
          <w:ilvl w:val="0"/>
          <w:numId w:val="89"/>
        </w:numPr>
        <w:spacing w:before="120" w:after="120" w:line="288" w:lineRule="auto"/>
        <w:ind w:left="907"/>
        <w:rPr>
          <w:rFonts w:hint="eastAsia"/>
        </w:rPr>
      </w:pPr>
      <w:r>
        <w:rPr>
          <w:rFonts w:ascii="Arial" w:hAnsi="Arial" w:eastAsia="等线" w:cs="Arial"/>
        </w:rPr>
        <w:t>【大纲不满意？重新生成】</w:t>
      </w:r>
    </w:p>
    <w:p w14:paraId="4ECD4331">
      <w:pPr>
        <w:numPr>
          <w:ilvl w:val="0"/>
          <w:numId w:val="90"/>
        </w:numPr>
        <w:spacing w:before="120" w:after="120" w:line="288" w:lineRule="auto"/>
        <w:ind w:left="1360"/>
        <w:rPr>
          <w:rFonts w:hint="eastAsia"/>
        </w:rPr>
      </w:pPr>
      <w:r>
        <w:rPr>
          <w:rFonts w:ascii="Arial" w:hAnsi="Arial" w:eastAsia="等线" w:cs="Arial"/>
        </w:rPr>
        <w:t>您如果觉得不满意，可以点击【大纲不满意？重新生成】按钮，将重新生成大纲</w:t>
      </w:r>
    </w:p>
    <w:p w14:paraId="33978844">
      <w:pPr>
        <w:rPr>
          <w:rFonts w:hint="eastAsia"/>
        </w:rPr>
      </w:pPr>
      <w:r>
        <w:drawing>
          <wp:inline distT="0" distB="0" distL="0" distR="0">
            <wp:extent cx="5257800" cy="3257550"/>
            <wp:effectExtent l="0" t="0" r="0" b="0"/>
            <wp:docPr id="43" name="Draw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pic:cNvPicPr>
                      <a:picLocks noChangeAspect="1"/>
                    </pic:cNvPicPr>
                  </pic:nvPicPr>
                  <pic:blipFill>
                    <a:blip r:embed="rId49"/>
                    <a:stretch>
                      <a:fillRect/>
                    </a:stretch>
                  </pic:blipFill>
                  <pic:spPr>
                    <a:xfrm>
                      <a:off x="0" y="0"/>
                      <a:ext cx="5257800" cy="3257550"/>
                    </a:xfrm>
                    <a:prstGeom prst="rect">
                      <a:avLst/>
                    </a:prstGeom>
                  </pic:spPr>
                </pic:pic>
              </a:graphicData>
            </a:graphic>
          </wp:inline>
        </w:drawing>
      </w:r>
    </w:p>
    <w:p w14:paraId="57536DE5">
      <w:pPr>
        <w:numPr>
          <w:ilvl w:val="0"/>
          <w:numId w:val="91"/>
        </w:numPr>
        <w:spacing w:before="120" w:after="120" w:line="288" w:lineRule="auto"/>
        <w:ind w:left="453"/>
        <w:rPr>
          <w:rFonts w:hint="eastAsia"/>
        </w:rPr>
      </w:pPr>
      <w:r>
        <w:rPr>
          <w:rFonts w:ascii="Arial" w:hAnsi="Arial" w:eastAsia="等线" w:cs="Arial"/>
        </w:rPr>
        <w:t>查看开题报告模版</w:t>
      </w:r>
    </w:p>
    <w:p w14:paraId="36ABD830">
      <w:pPr>
        <w:numPr>
          <w:ilvl w:val="0"/>
          <w:numId w:val="92"/>
        </w:numPr>
        <w:spacing w:before="120" w:after="120" w:line="288" w:lineRule="auto"/>
        <w:ind w:left="907"/>
        <w:rPr>
          <w:rFonts w:hint="eastAsia"/>
        </w:rPr>
      </w:pPr>
      <w:r>
        <w:rPr>
          <w:rFonts w:ascii="Arial" w:hAnsi="Arial" w:eastAsia="等线" w:cs="Arial"/>
        </w:rPr>
        <w:t>点击【查看开题报告模版】按钮，进入开题报告模版页面，内容包括：研究背景、研究目的、研究意义、文献综述、研究内容、研究方法、研究的框架与步骤、预期成果和参考文献，点击【下载报告】按钮，直接将开题报告模版下载至本地文件夹可查看。</w:t>
      </w:r>
    </w:p>
    <w:p w14:paraId="799175C9">
      <w:pPr>
        <w:rPr>
          <w:rFonts w:hint="eastAsia"/>
        </w:rPr>
      </w:pPr>
      <w:r>
        <w:drawing>
          <wp:inline distT="0" distB="0" distL="0" distR="0">
            <wp:extent cx="5257800" cy="3019425"/>
            <wp:effectExtent l="0" t="0" r="0" b="0"/>
            <wp:docPr id="44" name="Draw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pic:cNvPicPr>
                      <a:picLocks noChangeAspect="1"/>
                    </pic:cNvPicPr>
                  </pic:nvPicPr>
                  <pic:blipFill>
                    <a:blip r:embed="rId50"/>
                    <a:stretch>
                      <a:fillRect/>
                    </a:stretch>
                  </pic:blipFill>
                  <pic:spPr>
                    <a:xfrm>
                      <a:off x="0" y="0"/>
                      <a:ext cx="5257800" cy="3019425"/>
                    </a:xfrm>
                    <a:prstGeom prst="rect">
                      <a:avLst/>
                    </a:prstGeom>
                  </pic:spPr>
                </pic:pic>
              </a:graphicData>
            </a:graphic>
          </wp:inline>
        </w:drawing>
      </w:r>
    </w:p>
    <w:p w14:paraId="5C60A3BE">
      <w:pPr>
        <w:rPr>
          <w:rFonts w:hint="eastAsia"/>
        </w:rPr>
      </w:pPr>
      <w:r>
        <w:drawing>
          <wp:inline distT="0" distB="0" distL="0" distR="0">
            <wp:extent cx="5257800" cy="838200"/>
            <wp:effectExtent l="0" t="0" r="0" b="0"/>
            <wp:docPr id="45" name="Draw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pic:cNvPicPr>
                      <a:picLocks noChangeAspect="1"/>
                    </pic:cNvPicPr>
                  </pic:nvPicPr>
                  <pic:blipFill>
                    <a:blip r:embed="rId51"/>
                    <a:stretch>
                      <a:fillRect/>
                    </a:stretch>
                  </pic:blipFill>
                  <pic:spPr>
                    <a:xfrm>
                      <a:off x="0" y="0"/>
                      <a:ext cx="5257800" cy="838200"/>
                    </a:xfrm>
                    <a:prstGeom prst="rect">
                      <a:avLst/>
                    </a:prstGeom>
                  </pic:spPr>
                </pic:pic>
              </a:graphicData>
            </a:graphic>
          </wp:inline>
        </w:drawing>
      </w:r>
    </w:p>
    <w:p w14:paraId="02769674">
      <w:pPr>
        <w:numPr>
          <w:ilvl w:val="0"/>
          <w:numId w:val="93"/>
        </w:numPr>
        <w:spacing w:before="120" w:after="120" w:line="288" w:lineRule="auto"/>
        <w:ind w:left="453"/>
        <w:rPr>
          <w:rFonts w:hint="eastAsia"/>
        </w:rPr>
      </w:pPr>
      <w:r>
        <w:rPr>
          <w:rFonts w:ascii="Arial" w:hAnsi="Arial" w:eastAsia="等线" w:cs="Arial"/>
        </w:rPr>
        <w:t>添加参考文献</w:t>
      </w:r>
    </w:p>
    <w:p w14:paraId="1A769F3C">
      <w:pPr>
        <w:spacing w:before="120" w:after="120" w:line="288" w:lineRule="auto"/>
        <w:ind w:left="907"/>
        <w:rPr>
          <w:rFonts w:hint="eastAsia"/>
        </w:rPr>
      </w:pPr>
      <w:r>
        <w:rPr>
          <w:rFonts w:ascii="Arial" w:hAnsi="Arial" w:eastAsia="等线" w:cs="Arial"/>
        </w:rPr>
        <w:t>支持推荐文献、检索文献、输入文献、上传文献，可查看选中文献。 默认展示推荐文献，可点击切换切换其他类型。</w:t>
      </w:r>
    </w:p>
    <w:p w14:paraId="53C77207">
      <w:pPr>
        <w:numPr>
          <w:ilvl w:val="0"/>
          <w:numId w:val="94"/>
        </w:numPr>
        <w:spacing w:before="120" w:after="120" w:line="288" w:lineRule="auto"/>
        <w:ind w:left="907"/>
        <w:rPr>
          <w:rFonts w:hint="eastAsia"/>
        </w:rPr>
      </w:pPr>
      <w:r>
        <w:rPr>
          <w:rFonts w:ascii="Arial" w:hAnsi="Arial" w:eastAsia="等线" w:cs="Arial"/>
        </w:rPr>
        <w:t>推荐文献</w:t>
      </w:r>
    </w:p>
    <w:p w14:paraId="256E4DFC">
      <w:pPr>
        <w:numPr>
          <w:ilvl w:val="0"/>
          <w:numId w:val="95"/>
        </w:numPr>
        <w:spacing w:before="120" w:after="120" w:line="288" w:lineRule="auto"/>
        <w:ind w:left="1360"/>
        <w:rPr>
          <w:rFonts w:hint="eastAsia"/>
        </w:rPr>
      </w:pPr>
      <w:r>
        <w:rPr>
          <w:rFonts w:ascii="Arial" w:hAnsi="Arial" w:eastAsia="等线" w:cs="Arial"/>
        </w:rPr>
        <w:t>通过文献关键词检索相关文献，文献类型包括所有文献、中文文献、外文文献。</w:t>
      </w:r>
    </w:p>
    <w:p w14:paraId="13B2956A">
      <w:pPr>
        <w:numPr>
          <w:ilvl w:val="0"/>
          <w:numId w:val="96"/>
        </w:numPr>
        <w:spacing w:before="120" w:after="120" w:line="288" w:lineRule="auto"/>
        <w:ind w:left="1360"/>
        <w:rPr>
          <w:rFonts w:hint="eastAsia"/>
        </w:rPr>
      </w:pPr>
      <w:r>
        <w:rPr>
          <w:rFonts w:ascii="Arial" w:hAnsi="Arial" w:eastAsia="等线" w:cs="Arial"/>
        </w:rPr>
        <w:t>查看更多文献可点击【换一批】按钮即可。</w:t>
      </w:r>
    </w:p>
    <w:p w14:paraId="451AC751">
      <w:pPr>
        <w:numPr>
          <w:ilvl w:val="0"/>
          <w:numId w:val="97"/>
        </w:numPr>
        <w:spacing w:before="120" w:after="120" w:line="288" w:lineRule="auto"/>
        <w:ind w:left="1360"/>
        <w:rPr>
          <w:rFonts w:hint="eastAsia"/>
        </w:rPr>
      </w:pPr>
      <w:r>
        <w:rPr>
          <w:rFonts w:ascii="Arial" w:hAnsi="Arial" w:eastAsia="等线" w:cs="Arial"/>
        </w:rPr>
        <w:t>勾选需要添加的文献，即添加参考文献；</w:t>
      </w:r>
    </w:p>
    <w:p w14:paraId="2F5D5707">
      <w:pPr>
        <w:rPr>
          <w:rFonts w:hint="eastAsia"/>
        </w:rPr>
      </w:pPr>
      <w:r>
        <w:drawing>
          <wp:inline distT="0" distB="0" distL="0" distR="0">
            <wp:extent cx="5257800" cy="4562475"/>
            <wp:effectExtent l="0" t="0" r="0" b="0"/>
            <wp:docPr id="46" name="Draw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pic:cNvPicPr>
                      <a:picLocks noChangeAspect="1"/>
                    </pic:cNvPicPr>
                  </pic:nvPicPr>
                  <pic:blipFill>
                    <a:blip r:embed="rId52"/>
                    <a:stretch>
                      <a:fillRect/>
                    </a:stretch>
                  </pic:blipFill>
                  <pic:spPr>
                    <a:xfrm>
                      <a:off x="0" y="0"/>
                      <a:ext cx="5257800" cy="4562475"/>
                    </a:xfrm>
                    <a:prstGeom prst="rect">
                      <a:avLst/>
                    </a:prstGeom>
                  </pic:spPr>
                </pic:pic>
              </a:graphicData>
            </a:graphic>
          </wp:inline>
        </w:drawing>
      </w:r>
    </w:p>
    <w:p w14:paraId="2AE070E6">
      <w:pPr>
        <w:numPr>
          <w:ilvl w:val="0"/>
          <w:numId w:val="98"/>
        </w:numPr>
        <w:spacing w:before="120" w:after="120" w:line="288" w:lineRule="auto"/>
        <w:ind w:left="907"/>
        <w:rPr>
          <w:rFonts w:hint="eastAsia"/>
        </w:rPr>
      </w:pPr>
      <w:r>
        <w:rPr>
          <w:rFonts w:ascii="Arial" w:hAnsi="Arial" w:eastAsia="等线" w:cs="Arial"/>
        </w:rPr>
        <w:t>检索文献</w:t>
      </w:r>
    </w:p>
    <w:p w14:paraId="7F57FAB9">
      <w:pPr>
        <w:spacing w:before="120" w:after="120" w:line="288" w:lineRule="auto"/>
        <w:ind w:left="1360"/>
        <w:rPr>
          <w:rFonts w:hint="eastAsia"/>
        </w:rPr>
      </w:pPr>
      <w:r>
        <w:rPr>
          <w:rFonts w:ascii="Arial" w:hAnsi="Arial" w:eastAsia="等线" w:cs="Arial"/>
        </w:rPr>
        <w:t>根据关键词进行检索</w:t>
      </w:r>
    </w:p>
    <w:p w14:paraId="6D3A7CDF">
      <w:pPr>
        <w:rPr>
          <w:rFonts w:hint="eastAsia"/>
        </w:rPr>
      </w:pPr>
      <w:r>
        <w:drawing>
          <wp:inline distT="0" distB="0" distL="0" distR="0">
            <wp:extent cx="5257800" cy="2552700"/>
            <wp:effectExtent l="0" t="0" r="0" b="0"/>
            <wp:docPr id="47" name="Draw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pic:cNvPicPr>
                      <a:picLocks noChangeAspect="1"/>
                    </pic:cNvPicPr>
                  </pic:nvPicPr>
                  <pic:blipFill>
                    <a:blip r:embed="rId53"/>
                    <a:stretch>
                      <a:fillRect/>
                    </a:stretch>
                  </pic:blipFill>
                  <pic:spPr>
                    <a:xfrm>
                      <a:off x="0" y="0"/>
                      <a:ext cx="5257800" cy="2552700"/>
                    </a:xfrm>
                    <a:prstGeom prst="rect">
                      <a:avLst/>
                    </a:prstGeom>
                  </pic:spPr>
                </pic:pic>
              </a:graphicData>
            </a:graphic>
          </wp:inline>
        </w:drawing>
      </w:r>
    </w:p>
    <w:p w14:paraId="77D565FA">
      <w:pPr>
        <w:rPr>
          <w:rFonts w:hint="eastAsia"/>
        </w:rPr>
      </w:pPr>
      <w:r>
        <w:drawing>
          <wp:inline distT="0" distB="0" distL="0" distR="0">
            <wp:extent cx="5257800" cy="3438525"/>
            <wp:effectExtent l="0" t="0" r="0" b="0"/>
            <wp:docPr id="48" name="Draw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pic:cNvPicPr>
                      <a:picLocks noChangeAspect="1"/>
                    </pic:cNvPicPr>
                  </pic:nvPicPr>
                  <pic:blipFill>
                    <a:blip r:embed="rId54"/>
                    <a:stretch>
                      <a:fillRect/>
                    </a:stretch>
                  </pic:blipFill>
                  <pic:spPr>
                    <a:xfrm>
                      <a:off x="0" y="0"/>
                      <a:ext cx="5257800" cy="3438525"/>
                    </a:xfrm>
                    <a:prstGeom prst="rect">
                      <a:avLst/>
                    </a:prstGeom>
                  </pic:spPr>
                </pic:pic>
              </a:graphicData>
            </a:graphic>
          </wp:inline>
        </w:drawing>
      </w:r>
    </w:p>
    <w:p w14:paraId="50B62879">
      <w:pPr>
        <w:numPr>
          <w:ilvl w:val="0"/>
          <w:numId w:val="99"/>
        </w:numPr>
        <w:spacing w:before="120" w:after="120" w:line="288" w:lineRule="auto"/>
        <w:ind w:left="907"/>
        <w:rPr>
          <w:rFonts w:hint="eastAsia"/>
        </w:rPr>
      </w:pPr>
      <w:r>
        <w:rPr>
          <w:rFonts w:ascii="Arial" w:hAnsi="Arial" w:eastAsia="等线" w:cs="Arial"/>
        </w:rPr>
        <w:t>输入文献</w:t>
      </w:r>
    </w:p>
    <w:p w14:paraId="773B7F26">
      <w:pPr>
        <w:spacing w:before="120" w:after="120" w:line="288" w:lineRule="auto"/>
        <w:ind w:left="1360"/>
        <w:rPr>
          <w:rFonts w:hint="eastAsia"/>
        </w:rPr>
      </w:pPr>
      <w:r>
        <w:rPr>
          <w:rFonts w:ascii="Arial" w:hAnsi="Arial" w:eastAsia="等线" w:cs="Arial"/>
        </w:rPr>
        <w:t>支持自定义输入文献，请参考万方数据的标准引文格式。</w:t>
      </w:r>
    </w:p>
    <w:p w14:paraId="4089C2CD">
      <w:pPr>
        <w:spacing w:before="120" w:after="120" w:line="288" w:lineRule="auto"/>
        <w:ind w:left="1360"/>
        <w:rPr>
          <w:rFonts w:hint="eastAsia"/>
        </w:rPr>
      </w:pPr>
      <w:r>
        <w:rPr>
          <w:rFonts w:ascii="Arial" w:hAnsi="Arial" w:eastAsia="等线" w:cs="Arial"/>
        </w:rPr>
        <w:t>点击【解析文献】，开始解析文献，解析结束可勾选文献。</w:t>
      </w:r>
    </w:p>
    <w:p w14:paraId="0002FED4">
      <w:pPr>
        <w:rPr>
          <w:rFonts w:hint="eastAsia"/>
        </w:rPr>
      </w:pPr>
      <w:r>
        <w:drawing>
          <wp:inline distT="0" distB="0" distL="0" distR="0">
            <wp:extent cx="5257800" cy="3400425"/>
            <wp:effectExtent l="0" t="0" r="0" b="0"/>
            <wp:docPr id="49" name="Draw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pic:cNvPicPr>
                      <a:picLocks noChangeAspect="1"/>
                    </pic:cNvPicPr>
                  </pic:nvPicPr>
                  <pic:blipFill>
                    <a:blip r:embed="rId55"/>
                    <a:stretch>
                      <a:fillRect/>
                    </a:stretch>
                  </pic:blipFill>
                  <pic:spPr>
                    <a:xfrm>
                      <a:off x="0" y="0"/>
                      <a:ext cx="5257800" cy="3400425"/>
                    </a:xfrm>
                    <a:prstGeom prst="rect">
                      <a:avLst/>
                    </a:prstGeom>
                  </pic:spPr>
                </pic:pic>
              </a:graphicData>
            </a:graphic>
          </wp:inline>
        </w:drawing>
      </w:r>
    </w:p>
    <w:p w14:paraId="0DF6C204">
      <w:pPr>
        <w:numPr>
          <w:ilvl w:val="0"/>
          <w:numId w:val="100"/>
        </w:numPr>
        <w:spacing w:before="120" w:after="120" w:line="288" w:lineRule="auto"/>
        <w:ind w:left="1360"/>
        <w:rPr>
          <w:rFonts w:hint="eastAsia"/>
        </w:rPr>
      </w:pPr>
      <w:r>
        <w:rPr>
          <w:rFonts w:ascii="Arial" w:hAnsi="Arial" w:eastAsia="等线" w:cs="Arial"/>
        </w:rPr>
        <w:t>提示信息：.请粘贴标准引文格式的参考文献，通过万方数据校验后可用于报告参考。请选择与全文相关的文献，限10000字以内，超额文字会被自动裁减。文献排序影响AI读取效果，重要文献需前置</w:t>
      </w:r>
    </w:p>
    <w:p w14:paraId="4E7DD35E">
      <w:pPr>
        <w:numPr>
          <w:ilvl w:val="0"/>
          <w:numId w:val="101"/>
        </w:numPr>
        <w:spacing w:before="120" w:after="120" w:line="288" w:lineRule="auto"/>
        <w:ind w:left="1360"/>
        <w:rPr>
          <w:rFonts w:hint="eastAsia"/>
        </w:rPr>
      </w:pPr>
      <w:r>
        <w:rPr>
          <w:rFonts w:ascii="Arial" w:hAnsi="Arial" w:eastAsia="等线" w:cs="Arial"/>
        </w:rPr>
        <w:t>引文格式：</w:t>
      </w:r>
    </w:p>
    <w:p w14:paraId="4C22A27D">
      <w:pPr>
        <w:rPr>
          <w:rFonts w:hint="eastAsia"/>
        </w:rPr>
      </w:pPr>
      <w:r>
        <w:drawing>
          <wp:inline distT="0" distB="0" distL="0" distR="0">
            <wp:extent cx="5257800" cy="2638425"/>
            <wp:effectExtent l="0" t="0" r="0" b="0"/>
            <wp:docPr id="50" name="Draw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pic:cNvPicPr>
                      <a:picLocks noChangeAspect="1"/>
                    </pic:cNvPicPr>
                  </pic:nvPicPr>
                  <pic:blipFill>
                    <a:blip r:embed="rId56"/>
                    <a:stretch>
                      <a:fillRect/>
                    </a:stretch>
                  </pic:blipFill>
                  <pic:spPr>
                    <a:xfrm>
                      <a:off x="0" y="0"/>
                      <a:ext cx="5257800" cy="2638425"/>
                    </a:xfrm>
                    <a:prstGeom prst="rect">
                      <a:avLst/>
                    </a:prstGeom>
                  </pic:spPr>
                </pic:pic>
              </a:graphicData>
            </a:graphic>
          </wp:inline>
        </w:drawing>
      </w:r>
    </w:p>
    <w:p w14:paraId="67C075C4">
      <w:pPr>
        <w:rPr>
          <w:rFonts w:hint="eastAsia"/>
        </w:rPr>
      </w:pPr>
      <w:r>
        <w:drawing>
          <wp:inline distT="0" distB="0" distL="0" distR="0">
            <wp:extent cx="5257800" cy="2047875"/>
            <wp:effectExtent l="0" t="0" r="0" b="0"/>
            <wp:docPr id="51" name="Draw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pic:cNvPicPr>
                      <a:picLocks noChangeAspect="1"/>
                    </pic:cNvPicPr>
                  </pic:nvPicPr>
                  <pic:blipFill>
                    <a:blip r:embed="rId57"/>
                    <a:stretch>
                      <a:fillRect/>
                    </a:stretch>
                  </pic:blipFill>
                  <pic:spPr>
                    <a:xfrm>
                      <a:off x="0" y="0"/>
                      <a:ext cx="5257800" cy="2047875"/>
                    </a:xfrm>
                    <a:prstGeom prst="rect">
                      <a:avLst/>
                    </a:prstGeom>
                  </pic:spPr>
                </pic:pic>
              </a:graphicData>
            </a:graphic>
          </wp:inline>
        </w:drawing>
      </w:r>
    </w:p>
    <w:p w14:paraId="5D72D0AB">
      <w:pPr>
        <w:numPr>
          <w:ilvl w:val="0"/>
          <w:numId w:val="102"/>
        </w:numPr>
        <w:spacing w:before="120" w:after="120" w:line="288" w:lineRule="auto"/>
        <w:ind w:left="907"/>
        <w:rPr>
          <w:rFonts w:hint="eastAsia"/>
        </w:rPr>
      </w:pPr>
      <w:r>
        <w:rPr>
          <w:rFonts w:ascii="Arial" w:hAnsi="Arial" w:eastAsia="等线" w:cs="Arial"/>
        </w:rPr>
        <w:t>上传文献</w:t>
      </w:r>
    </w:p>
    <w:p w14:paraId="18BC229D">
      <w:pPr>
        <w:numPr>
          <w:ilvl w:val="0"/>
          <w:numId w:val="103"/>
        </w:numPr>
        <w:spacing w:before="120" w:after="120" w:line="288" w:lineRule="auto"/>
        <w:ind w:left="1360"/>
        <w:rPr>
          <w:rFonts w:hint="eastAsia"/>
        </w:rPr>
      </w:pPr>
      <w:r>
        <w:rPr>
          <w:rFonts w:ascii="Arial" w:hAnsi="Arial" w:eastAsia="等线" w:cs="Arial"/>
        </w:rPr>
        <w:t>提示信息：点击上传或拖拽文件到此处，支持TXT/XLS/DOC文件（不超过50KB），要求文献为标准引文格式</w:t>
      </w:r>
    </w:p>
    <w:p w14:paraId="0488A97F">
      <w:pPr>
        <w:numPr>
          <w:ilvl w:val="0"/>
          <w:numId w:val="104"/>
        </w:numPr>
        <w:spacing w:before="120" w:after="120" w:line="288" w:lineRule="auto"/>
        <w:ind w:left="1360"/>
        <w:rPr>
          <w:rFonts w:hint="eastAsia"/>
        </w:rPr>
      </w:pPr>
      <w:r>
        <w:rPr>
          <w:rFonts w:ascii="Arial" w:hAnsi="Arial" w:eastAsia="等线" w:cs="Arial"/>
        </w:rPr>
        <w:t>点击【解析文献】，开始解析文献，文献解析结束，可勾选相关文献。</w:t>
      </w:r>
    </w:p>
    <w:p w14:paraId="09DB130E">
      <w:pPr>
        <w:rPr>
          <w:rFonts w:hint="eastAsia"/>
        </w:rPr>
      </w:pPr>
      <w:r>
        <w:drawing>
          <wp:inline distT="0" distB="0" distL="0" distR="0">
            <wp:extent cx="5257800" cy="3343275"/>
            <wp:effectExtent l="0" t="0" r="0" b="0"/>
            <wp:docPr id="52" name="Draw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pic:cNvPicPr>
                      <a:picLocks noChangeAspect="1"/>
                    </pic:cNvPicPr>
                  </pic:nvPicPr>
                  <pic:blipFill>
                    <a:blip r:embed="rId58"/>
                    <a:stretch>
                      <a:fillRect/>
                    </a:stretch>
                  </pic:blipFill>
                  <pic:spPr>
                    <a:xfrm>
                      <a:off x="0" y="0"/>
                      <a:ext cx="5257800" cy="3343275"/>
                    </a:xfrm>
                    <a:prstGeom prst="rect">
                      <a:avLst/>
                    </a:prstGeom>
                  </pic:spPr>
                </pic:pic>
              </a:graphicData>
            </a:graphic>
          </wp:inline>
        </w:drawing>
      </w:r>
    </w:p>
    <w:p w14:paraId="3476B01E">
      <w:pPr>
        <w:numPr>
          <w:ilvl w:val="0"/>
          <w:numId w:val="105"/>
        </w:numPr>
        <w:spacing w:before="120" w:after="120" w:line="288" w:lineRule="auto"/>
        <w:ind w:left="453"/>
        <w:rPr>
          <w:rFonts w:hint="eastAsia"/>
        </w:rPr>
      </w:pPr>
      <w:r>
        <w:rPr>
          <w:rFonts w:ascii="Arial" w:hAnsi="Arial" w:eastAsia="等线" w:cs="Arial"/>
        </w:rPr>
        <w:t xml:space="preserve"> 开题报告辅助撰写</w:t>
      </w:r>
    </w:p>
    <w:p w14:paraId="484F32EF">
      <w:pPr>
        <w:numPr>
          <w:ilvl w:val="0"/>
          <w:numId w:val="106"/>
        </w:numPr>
        <w:spacing w:before="120" w:after="120" w:line="288" w:lineRule="auto"/>
        <w:ind w:left="907"/>
        <w:rPr>
          <w:rFonts w:hint="eastAsia"/>
        </w:rPr>
      </w:pPr>
      <w:r>
        <w:rPr>
          <w:rFonts w:ascii="Arial" w:hAnsi="Arial" w:eastAsia="等线" w:cs="Arial"/>
        </w:rPr>
        <w:t>是否开启深度思考。</w:t>
      </w:r>
    </w:p>
    <w:p w14:paraId="2161D1F8">
      <w:pPr>
        <w:rPr>
          <w:rFonts w:hint="eastAsia"/>
        </w:rPr>
      </w:pPr>
      <w:r>
        <w:drawing>
          <wp:inline distT="0" distB="0" distL="0" distR="0">
            <wp:extent cx="5257800" cy="1000125"/>
            <wp:effectExtent l="0" t="0" r="0" b="0"/>
            <wp:docPr id="53" name="Draw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pic:cNvPicPr>
                      <a:picLocks noChangeAspect="1"/>
                    </pic:cNvPicPr>
                  </pic:nvPicPr>
                  <pic:blipFill>
                    <a:blip r:embed="rId59"/>
                    <a:stretch>
                      <a:fillRect/>
                    </a:stretch>
                  </pic:blipFill>
                  <pic:spPr>
                    <a:xfrm>
                      <a:off x="0" y="0"/>
                      <a:ext cx="5257800" cy="1000125"/>
                    </a:xfrm>
                    <a:prstGeom prst="rect">
                      <a:avLst/>
                    </a:prstGeom>
                  </pic:spPr>
                </pic:pic>
              </a:graphicData>
            </a:graphic>
          </wp:inline>
        </w:drawing>
      </w:r>
    </w:p>
    <w:p w14:paraId="40C0D416">
      <w:pPr>
        <w:numPr>
          <w:ilvl w:val="0"/>
          <w:numId w:val="107"/>
        </w:numPr>
        <w:spacing w:before="120" w:after="120" w:line="288" w:lineRule="auto"/>
        <w:ind w:left="907"/>
        <w:rPr>
          <w:rFonts w:hint="eastAsia"/>
        </w:rPr>
      </w:pPr>
      <w:r>
        <w:rPr>
          <w:rFonts w:ascii="Arial" w:hAnsi="Arial" w:eastAsia="等线" w:cs="Arial"/>
        </w:rPr>
        <w:t>点击【开题报告辅助撰写】，弹出【补充文献弹框】，可以选择【补充文献并生成】开题报告，也可以【直接生成】开题报告</w:t>
      </w:r>
    </w:p>
    <w:p w14:paraId="40952449">
      <w:pPr>
        <w:rPr>
          <w:rFonts w:hint="eastAsia"/>
        </w:rPr>
      </w:pPr>
      <w:r>
        <w:drawing>
          <wp:inline distT="0" distB="0" distL="0" distR="0">
            <wp:extent cx="5257800" cy="4457700"/>
            <wp:effectExtent l="0" t="0" r="0" b="0"/>
            <wp:docPr id="54" name="Draw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pic:cNvPicPr>
                      <a:picLocks noChangeAspect="1"/>
                    </pic:cNvPicPr>
                  </pic:nvPicPr>
                  <pic:blipFill>
                    <a:blip r:embed="rId60"/>
                    <a:stretch>
                      <a:fillRect/>
                    </a:stretch>
                  </pic:blipFill>
                  <pic:spPr>
                    <a:xfrm>
                      <a:off x="0" y="0"/>
                      <a:ext cx="5257800" cy="4457700"/>
                    </a:xfrm>
                    <a:prstGeom prst="rect">
                      <a:avLst/>
                    </a:prstGeom>
                  </pic:spPr>
                </pic:pic>
              </a:graphicData>
            </a:graphic>
          </wp:inline>
        </w:drawing>
      </w:r>
    </w:p>
    <w:p w14:paraId="349DEB9F">
      <w:pPr>
        <w:spacing w:before="120" w:after="120" w:line="288" w:lineRule="auto"/>
        <w:ind w:left="907"/>
        <w:rPr>
          <w:rFonts w:hint="eastAsia"/>
        </w:rPr>
      </w:pPr>
      <w:r>
        <w:rPr>
          <w:rFonts w:ascii="Arial" w:hAnsi="Arial" w:eastAsia="等线" w:cs="Arial"/>
        </w:rPr>
        <w:t>生成开题报告，自动生成英文摘要。开题报告支持下载报告、也可以直接到创作页面，继续创作。也可返回上一步。</w:t>
      </w:r>
    </w:p>
    <w:p w14:paraId="29650A34">
      <w:pPr>
        <w:rPr>
          <w:rFonts w:hint="eastAsia"/>
        </w:rPr>
      </w:pPr>
      <w:r>
        <w:drawing>
          <wp:inline distT="0" distB="0" distL="0" distR="0">
            <wp:extent cx="5257800" cy="2981325"/>
            <wp:effectExtent l="0" t="0" r="0" b="0"/>
            <wp:docPr id="55" name="Draw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pic:cNvPicPr>
                      <a:picLocks noChangeAspect="1"/>
                    </pic:cNvPicPr>
                  </pic:nvPicPr>
                  <pic:blipFill>
                    <a:blip r:embed="rId61"/>
                    <a:stretch>
                      <a:fillRect/>
                    </a:stretch>
                  </pic:blipFill>
                  <pic:spPr>
                    <a:xfrm>
                      <a:off x="0" y="0"/>
                      <a:ext cx="5257800" cy="2981325"/>
                    </a:xfrm>
                    <a:prstGeom prst="rect">
                      <a:avLst/>
                    </a:prstGeom>
                  </pic:spPr>
                </pic:pic>
              </a:graphicData>
            </a:graphic>
          </wp:inline>
        </w:drawing>
      </w:r>
    </w:p>
    <w:p w14:paraId="244545C2">
      <w:pPr>
        <w:numPr>
          <w:ilvl w:val="0"/>
          <w:numId w:val="108"/>
        </w:numPr>
        <w:spacing w:before="120" w:after="120" w:line="288" w:lineRule="auto"/>
        <w:rPr>
          <w:rFonts w:hint="eastAsia"/>
        </w:rPr>
      </w:pPr>
      <w:r>
        <w:rPr>
          <w:rFonts w:ascii="Arial" w:hAnsi="Arial" w:eastAsia="等线" w:cs="Arial"/>
        </w:rPr>
        <w:t>【下载报告】</w:t>
      </w:r>
    </w:p>
    <w:p w14:paraId="1091E74A">
      <w:pPr>
        <w:numPr>
          <w:ilvl w:val="0"/>
          <w:numId w:val="109"/>
        </w:numPr>
        <w:spacing w:before="120" w:after="120" w:line="288" w:lineRule="auto"/>
        <w:ind w:left="453"/>
        <w:rPr>
          <w:rFonts w:hint="eastAsia"/>
        </w:rPr>
      </w:pPr>
      <w:r>
        <w:rPr>
          <w:rFonts w:ascii="Arial" w:hAnsi="Arial" w:eastAsia="等线" w:cs="Arial"/>
        </w:rPr>
        <w:t>点击【下载报告】按钮，直接下载开题报告，默认下载格式为word。</w:t>
      </w:r>
    </w:p>
    <w:p w14:paraId="4862C41F">
      <w:pPr>
        <w:rPr>
          <w:rFonts w:hint="eastAsia"/>
        </w:rPr>
      </w:pPr>
      <w:r>
        <w:drawing>
          <wp:inline distT="0" distB="0" distL="0" distR="0">
            <wp:extent cx="5257800" cy="828675"/>
            <wp:effectExtent l="0" t="0" r="0" b="0"/>
            <wp:docPr id="56" name="Draw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pic:cNvPicPr>
                      <a:picLocks noChangeAspect="1"/>
                    </pic:cNvPicPr>
                  </pic:nvPicPr>
                  <pic:blipFill>
                    <a:blip r:embed="rId62"/>
                    <a:stretch>
                      <a:fillRect/>
                    </a:stretch>
                  </pic:blipFill>
                  <pic:spPr>
                    <a:xfrm>
                      <a:off x="0" y="0"/>
                      <a:ext cx="5257800" cy="828675"/>
                    </a:xfrm>
                    <a:prstGeom prst="rect">
                      <a:avLst/>
                    </a:prstGeom>
                  </pic:spPr>
                </pic:pic>
              </a:graphicData>
            </a:graphic>
          </wp:inline>
        </w:drawing>
      </w:r>
    </w:p>
    <w:p w14:paraId="100AA29F">
      <w:pPr>
        <w:numPr>
          <w:ilvl w:val="0"/>
          <w:numId w:val="110"/>
        </w:numPr>
        <w:spacing w:before="120" w:after="120" w:line="288" w:lineRule="auto"/>
        <w:rPr>
          <w:rFonts w:hint="eastAsia"/>
        </w:rPr>
      </w:pPr>
      <w:r>
        <w:rPr>
          <w:rFonts w:ascii="Arial" w:hAnsi="Arial" w:eastAsia="等线" w:cs="Arial"/>
        </w:rPr>
        <w:t>【去写作】</w:t>
      </w:r>
    </w:p>
    <w:p w14:paraId="030D5A93">
      <w:pPr>
        <w:numPr>
          <w:ilvl w:val="0"/>
          <w:numId w:val="111"/>
        </w:numPr>
        <w:spacing w:before="120" w:after="120" w:line="288" w:lineRule="auto"/>
        <w:ind w:left="453"/>
        <w:rPr>
          <w:rFonts w:hint="eastAsia"/>
        </w:rPr>
      </w:pPr>
      <w:r>
        <w:rPr>
          <w:rFonts w:ascii="Arial" w:hAnsi="Arial" w:eastAsia="等线" w:cs="Arial"/>
        </w:rPr>
        <w:t>点击【去写作】按钮，跳转至智研的“学术创作”模块，可对开题报告进行编辑等功能。</w:t>
      </w:r>
    </w:p>
    <w:p w14:paraId="32585E58">
      <w:pPr>
        <w:rPr>
          <w:rFonts w:hint="eastAsia"/>
        </w:rPr>
      </w:pPr>
      <w:r>
        <w:drawing>
          <wp:inline distT="0" distB="0" distL="0" distR="0">
            <wp:extent cx="5257800" cy="2343150"/>
            <wp:effectExtent l="0" t="0" r="0" b="0"/>
            <wp:docPr id="57" name="Draw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pic:cNvPicPr>
                      <a:picLocks noChangeAspect="1"/>
                    </pic:cNvPicPr>
                  </pic:nvPicPr>
                  <pic:blipFill>
                    <a:blip r:embed="rId63"/>
                    <a:stretch>
                      <a:fillRect/>
                    </a:stretch>
                  </pic:blipFill>
                  <pic:spPr>
                    <a:xfrm>
                      <a:off x="0" y="0"/>
                      <a:ext cx="5257800" cy="2343150"/>
                    </a:xfrm>
                    <a:prstGeom prst="rect">
                      <a:avLst/>
                    </a:prstGeom>
                  </pic:spPr>
                </pic:pic>
              </a:graphicData>
            </a:graphic>
          </wp:inline>
        </w:drawing>
      </w:r>
    </w:p>
    <w:p w14:paraId="03281E81">
      <w:pPr>
        <w:numPr>
          <w:ilvl w:val="0"/>
          <w:numId w:val="112"/>
        </w:numPr>
        <w:spacing w:before="120" w:after="120" w:line="288" w:lineRule="auto"/>
        <w:rPr>
          <w:rFonts w:hint="eastAsia"/>
        </w:rPr>
      </w:pPr>
      <w:r>
        <w:rPr>
          <w:rFonts w:ascii="Arial" w:hAnsi="Arial" w:eastAsia="等线" w:cs="Arial"/>
        </w:rPr>
        <w:t>向下滑动按钮</w:t>
      </w:r>
    </w:p>
    <w:p w14:paraId="3526FEC0">
      <w:pPr>
        <w:numPr>
          <w:ilvl w:val="0"/>
          <w:numId w:val="113"/>
        </w:numPr>
        <w:spacing w:before="120" w:after="120" w:line="288" w:lineRule="auto"/>
        <w:ind w:left="453"/>
        <w:rPr>
          <w:rFonts w:hint="eastAsia"/>
        </w:rPr>
      </w:pPr>
      <w:r>
        <w:rPr>
          <w:rFonts w:ascii="Arial" w:hAnsi="Arial" w:eastAsia="等线" w:cs="Arial"/>
        </w:rPr>
        <w:t>点击【向下滑动按钮】，报告内容向下滑动查看</w:t>
      </w:r>
    </w:p>
    <w:p w14:paraId="3407D4F5">
      <w:pPr>
        <w:rPr>
          <w:rFonts w:hint="eastAsia"/>
        </w:rPr>
      </w:pPr>
      <w:r>
        <w:drawing>
          <wp:inline distT="0" distB="0" distL="0" distR="0">
            <wp:extent cx="5257800" cy="3638550"/>
            <wp:effectExtent l="0" t="0" r="0" b="0"/>
            <wp:docPr id="58" name="Draw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pic:cNvPicPr>
                      <a:picLocks noChangeAspect="1"/>
                    </pic:cNvPicPr>
                  </pic:nvPicPr>
                  <pic:blipFill>
                    <a:blip r:embed="rId64"/>
                    <a:stretch>
                      <a:fillRect/>
                    </a:stretch>
                  </pic:blipFill>
                  <pic:spPr>
                    <a:xfrm>
                      <a:off x="0" y="0"/>
                      <a:ext cx="5257800" cy="3638550"/>
                    </a:xfrm>
                    <a:prstGeom prst="rect">
                      <a:avLst/>
                    </a:prstGeom>
                  </pic:spPr>
                </pic:pic>
              </a:graphicData>
            </a:graphic>
          </wp:inline>
        </w:drawing>
      </w:r>
    </w:p>
    <w:p w14:paraId="2B81973E">
      <w:pPr>
        <w:spacing w:before="120" w:after="120" w:line="288" w:lineRule="auto"/>
        <w:ind w:left="453"/>
        <w:rPr>
          <w:rFonts w:hint="eastAsia"/>
        </w:rPr>
      </w:pPr>
    </w:p>
    <w:p w14:paraId="2593F001">
      <w:pPr>
        <w:numPr>
          <w:ilvl w:val="0"/>
          <w:numId w:val="114"/>
        </w:numPr>
        <w:spacing w:before="120" w:after="120" w:line="288" w:lineRule="auto"/>
        <w:rPr>
          <w:rFonts w:hint="eastAsia"/>
        </w:rPr>
      </w:pPr>
      <w:r>
        <w:rPr>
          <w:rFonts w:ascii="Arial" w:hAnsi="Arial" w:eastAsia="等线" w:cs="Arial"/>
          <w:color w:val="245BDB"/>
        </w:rPr>
        <w:t>第三步：报告撰写（AI辅助生成研究背景和综述，进行全方位可行性分析，为开题报告撰写提供参考）</w:t>
      </w:r>
    </w:p>
    <w:p w14:paraId="376B1EF8">
      <w:pPr>
        <w:rPr>
          <w:rFonts w:hint="eastAsia"/>
        </w:rPr>
      </w:pPr>
      <w:r>
        <w:drawing>
          <wp:inline distT="0" distB="0" distL="0" distR="0">
            <wp:extent cx="5257800" cy="2819400"/>
            <wp:effectExtent l="0" t="0" r="0" b="0"/>
            <wp:docPr id="59" name="Draw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pic:cNvPicPr>
                      <a:picLocks noChangeAspect="1"/>
                    </pic:cNvPicPr>
                  </pic:nvPicPr>
                  <pic:blipFill>
                    <a:blip r:embed="rId65"/>
                    <a:stretch>
                      <a:fillRect/>
                    </a:stretch>
                  </pic:blipFill>
                  <pic:spPr>
                    <a:xfrm>
                      <a:off x="0" y="0"/>
                      <a:ext cx="5257800" cy="2819400"/>
                    </a:xfrm>
                    <a:prstGeom prst="rect">
                      <a:avLst/>
                    </a:prstGeom>
                  </pic:spPr>
                </pic:pic>
              </a:graphicData>
            </a:graphic>
          </wp:inline>
        </w:drawing>
      </w:r>
    </w:p>
    <w:p w14:paraId="238FEA4F">
      <w:pPr>
        <w:numPr>
          <w:ilvl w:val="0"/>
          <w:numId w:val="115"/>
        </w:numPr>
        <w:spacing w:before="120" w:after="120" w:line="288" w:lineRule="auto"/>
        <w:ind w:left="453"/>
        <w:rPr>
          <w:rFonts w:hint="eastAsia"/>
        </w:rPr>
      </w:pPr>
      <w:r>
        <w:rPr>
          <w:rFonts w:ascii="Arial" w:hAnsi="Arial" w:eastAsia="等线" w:cs="Arial"/>
        </w:rPr>
        <w:t>新页面的开题报告生成完成后，点击“返回上一步”按钮，可查看开题报告，点击【查看】和【下载】两个按钮。刷新或重新进入首页，则需重新生成开题报告，可在我的足迹-开题报告中查看下载已生成报告。</w:t>
      </w:r>
    </w:p>
    <w:p w14:paraId="631CA6D9">
      <w:pPr>
        <w:numPr>
          <w:ilvl w:val="0"/>
          <w:numId w:val="116"/>
        </w:numPr>
        <w:spacing w:before="120" w:after="120" w:line="288" w:lineRule="auto"/>
        <w:ind w:left="907"/>
        <w:rPr>
          <w:rFonts w:hint="eastAsia"/>
        </w:rPr>
      </w:pPr>
      <w:r>
        <w:rPr>
          <w:rFonts w:ascii="Arial" w:hAnsi="Arial" w:eastAsia="等线" w:cs="Arial"/>
        </w:rPr>
        <w:t>点击【查看】按钮，进入开题报告查看页面</w:t>
      </w:r>
    </w:p>
    <w:p w14:paraId="5D39BDFA">
      <w:pPr>
        <w:rPr>
          <w:rFonts w:hint="eastAsia"/>
        </w:rPr>
      </w:pPr>
      <w:r>
        <w:drawing>
          <wp:inline distT="0" distB="0" distL="0" distR="0">
            <wp:extent cx="5257800" cy="3409950"/>
            <wp:effectExtent l="0" t="0" r="0" b="0"/>
            <wp:docPr id="60" name="Draw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pic:cNvPicPr>
                      <a:picLocks noChangeAspect="1"/>
                    </pic:cNvPicPr>
                  </pic:nvPicPr>
                  <pic:blipFill>
                    <a:blip r:embed="rId66"/>
                    <a:stretch>
                      <a:fillRect/>
                    </a:stretch>
                  </pic:blipFill>
                  <pic:spPr>
                    <a:xfrm>
                      <a:off x="0" y="0"/>
                      <a:ext cx="5257800" cy="3409950"/>
                    </a:xfrm>
                    <a:prstGeom prst="rect">
                      <a:avLst/>
                    </a:prstGeom>
                  </pic:spPr>
                </pic:pic>
              </a:graphicData>
            </a:graphic>
          </wp:inline>
        </w:drawing>
      </w:r>
    </w:p>
    <w:p w14:paraId="0B3A1649">
      <w:pPr>
        <w:spacing w:before="120" w:after="120" w:line="288" w:lineRule="auto"/>
        <w:ind w:left="907"/>
        <w:rPr>
          <w:rFonts w:hint="eastAsia"/>
        </w:rPr>
      </w:pPr>
    </w:p>
    <w:p w14:paraId="4E75A8AA">
      <w:pPr>
        <w:numPr>
          <w:ilvl w:val="0"/>
          <w:numId w:val="117"/>
        </w:numPr>
        <w:spacing w:before="120" w:after="120" w:line="288" w:lineRule="auto"/>
        <w:ind w:left="907"/>
        <w:rPr>
          <w:rFonts w:hint="eastAsia"/>
        </w:rPr>
      </w:pPr>
      <w:r>
        <w:rPr>
          <w:rFonts w:ascii="Arial" w:hAnsi="Arial" w:eastAsia="等线" w:cs="Arial"/>
        </w:rPr>
        <w:t>点击【下载】按钮</w:t>
      </w:r>
    </w:p>
    <w:p w14:paraId="12D459CD">
      <w:pPr>
        <w:numPr>
          <w:ilvl w:val="0"/>
          <w:numId w:val="118"/>
        </w:numPr>
        <w:spacing w:before="120" w:after="120" w:line="288" w:lineRule="auto"/>
        <w:ind w:left="1360"/>
        <w:rPr>
          <w:rFonts w:hint="eastAsia"/>
        </w:rPr>
      </w:pPr>
      <w:r>
        <w:rPr>
          <w:rFonts w:ascii="Arial" w:hAnsi="Arial" w:eastAsia="等线" w:cs="Arial"/>
        </w:rPr>
        <w:t>直接下载开题报告，默认导出格式为word，文档名称默认带入输入的开题报告名称，后加“开题报告”文字内容，如：“计算机人工智能”开题报告 。</w:t>
      </w:r>
    </w:p>
    <w:p w14:paraId="7785D15B">
      <w:pPr>
        <w:rPr>
          <w:rFonts w:hint="eastAsia"/>
        </w:rPr>
      </w:pPr>
      <w:r>
        <w:drawing>
          <wp:inline distT="0" distB="0" distL="0" distR="0">
            <wp:extent cx="5257800" cy="2552700"/>
            <wp:effectExtent l="0" t="0" r="0" b="0"/>
            <wp:docPr id="61" name="Draw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pic:cNvPicPr>
                      <a:picLocks noChangeAspect="1"/>
                    </pic:cNvPicPr>
                  </pic:nvPicPr>
                  <pic:blipFill>
                    <a:blip r:embed="rId67"/>
                    <a:stretch>
                      <a:fillRect/>
                    </a:stretch>
                  </pic:blipFill>
                  <pic:spPr>
                    <a:xfrm>
                      <a:off x="0" y="0"/>
                      <a:ext cx="5257800" cy="2552700"/>
                    </a:xfrm>
                    <a:prstGeom prst="rect">
                      <a:avLst/>
                    </a:prstGeom>
                  </pic:spPr>
                </pic:pic>
              </a:graphicData>
            </a:graphic>
          </wp:inline>
        </w:drawing>
      </w:r>
    </w:p>
    <w:p w14:paraId="63BD7FA0">
      <w:pPr>
        <w:spacing w:before="300" w:after="120" w:line="288" w:lineRule="auto"/>
        <w:outlineLvl w:val="2"/>
        <w:rPr>
          <w:rFonts w:hint="eastAsia"/>
        </w:rPr>
      </w:pPr>
      <w:bookmarkStart w:id="19" w:name="heading_19"/>
      <w:r>
        <w:rPr>
          <w:rFonts w:ascii="Arial" w:hAnsi="Arial" w:eastAsia="等线" w:cs="Arial"/>
          <w:color w:val="3370FF"/>
          <w:sz w:val="30"/>
        </w:rPr>
        <w:t xml:space="preserve">3.6.2 </w:t>
      </w:r>
      <w:r>
        <w:rPr>
          <w:rFonts w:ascii="Arial" w:hAnsi="Arial" w:eastAsia="等线" w:cs="Arial"/>
          <w:b/>
          <w:sz w:val="30"/>
        </w:rPr>
        <w:t>文献综述</w:t>
      </w:r>
      <w:bookmarkEnd w:id="19"/>
    </w:p>
    <w:p w14:paraId="77D608CB">
      <w:pPr>
        <w:spacing w:before="120" w:after="120" w:line="288" w:lineRule="auto"/>
        <w:ind w:firstLine="420"/>
        <w:rPr>
          <w:rFonts w:hint="eastAsia"/>
        </w:rPr>
      </w:pPr>
      <w:r>
        <w:rPr>
          <w:rFonts w:ascii="Arial" w:hAnsi="Arial" w:eastAsia="等线" w:cs="Arial"/>
        </w:rPr>
        <w:t>文献综述功能是为科研人员、学生提供的AI 辅助学术写作工具，支持自动综述和自选文献两种模式：自动综述：输入研究主题，系统自动检索相关文献并生成结构化综述大纲与完整内容。自选文献：基于用户上传 / 导入的指定文献，生成针对性的综述大纲与内容，贴合已有研究基础。两种模式均能帮助用户高效梳理研究脉络、构建知识版图。</w:t>
      </w:r>
    </w:p>
    <w:p w14:paraId="691C549F">
      <w:pPr>
        <w:spacing w:before="260" w:after="120" w:line="288" w:lineRule="auto"/>
        <w:outlineLvl w:val="3"/>
        <w:rPr>
          <w:rFonts w:hint="eastAsia"/>
        </w:rPr>
      </w:pPr>
      <w:bookmarkStart w:id="20" w:name="heading_20"/>
      <w:r>
        <w:rPr>
          <w:rFonts w:ascii="Arial" w:hAnsi="Arial" w:eastAsia="等线" w:cs="Arial"/>
          <w:color w:val="3370FF"/>
          <w:sz w:val="28"/>
        </w:rPr>
        <w:t xml:space="preserve">3.6.2.1 </w:t>
      </w:r>
      <w:r>
        <w:rPr>
          <w:rFonts w:ascii="Arial" w:hAnsi="Arial" w:eastAsia="等线" w:cs="Arial"/>
          <w:b/>
          <w:sz w:val="28"/>
        </w:rPr>
        <w:t>自动综述</w:t>
      </w:r>
      <w:bookmarkEnd w:id="20"/>
    </w:p>
    <w:p w14:paraId="7EE741C8">
      <w:pPr>
        <w:spacing w:before="120" w:after="120" w:line="288" w:lineRule="auto"/>
        <w:ind w:firstLine="420"/>
        <w:rPr>
          <w:rFonts w:hint="eastAsia"/>
        </w:rPr>
      </w:pPr>
      <w:r>
        <w:rPr>
          <w:rFonts w:ascii="Arial" w:hAnsi="Arial" w:eastAsia="等线" w:cs="Arial"/>
        </w:rPr>
        <w:t>输入研究主题，系统自动检索相关文献并生成结构化综述大纲与完整内容。</w:t>
      </w:r>
    </w:p>
    <w:p w14:paraId="08D396B0">
      <w:pPr>
        <w:spacing w:before="240" w:after="120" w:line="288" w:lineRule="auto"/>
        <w:outlineLvl w:val="4"/>
        <w:rPr>
          <w:rFonts w:hint="eastAsia"/>
        </w:rPr>
      </w:pPr>
      <w:bookmarkStart w:id="21" w:name="heading_21"/>
      <w:r>
        <w:rPr>
          <w:rFonts w:ascii="Arial" w:hAnsi="Arial" w:eastAsia="等线" w:cs="Arial"/>
          <w:color w:val="3370FF"/>
          <w:sz w:val="24"/>
        </w:rPr>
        <w:t xml:space="preserve">3.6.2.1.1 </w:t>
      </w:r>
      <w:r>
        <w:rPr>
          <w:rFonts w:ascii="Arial" w:hAnsi="Arial" w:eastAsia="等线" w:cs="Arial"/>
          <w:b/>
          <w:sz w:val="24"/>
        </w:rPr>
        <w:t>输入研究主题</w:t>
      </w:r>
      <w:bookmarkEnd w:id="21"/>
    </w:p>
    <w:p w14:paraId="38488952">
      <w:pPr>
        <w:numPr>
          <w:ilvl w:val="0"/>
          <w:numId w:val="119"/>
        </w:numPr>
        <w:spacing w:before="120" w:after="120" w:line="288" w:lineRule="auto"/>
        <w:rPr>
          <w:rFonts w:hint="eastAsia"/>
        </w:rPr>
      </w:pPr>
      <w:r>
        <w:rPr>
          <w:rFonts w:ascii="Arial" w:hAnsi="Arial" w:eastAsia="等线" w:cs="Arial"/>
        </w:rPr>
        <w:t>输入研究主题，选择篇幅类型，选择时间范围，生成文献综述大纲。</w:t>
      </w:r>
    </w:p>
    <w:p w14:paraId="51C8EF25">
      <w:pPr>
        <w:numPr>
          <w:ilvl w:val="0"/>
          <w:numId w:val="120"/>
        </w:numPr>
        <w:spacing w:before="120" w:after="120" w:line="288" w:lineRule="auto"/>
        <w:ind w:left="453"/>
        <w:rPr>
          <w:rFonts w:hint="eastAsia"/>
        </w:rPr>
      </w:pPr>
      <w:r>
        <w:rPr>
          <w:rFonts w:ascii="Arial" w:hAnsi="Arial" w:eastAsia="等线" w:cs="Arial"/>
        </w:rPr>
        <w:t>选择篇幅类型：</w:t>
      </w:r>
    </w:p>
    <w:p w14:paraId="248B4EE9">
      <w:pPr>
        <w:numPr>
          <w:ilvl w:val="0"/>
          <w:numId w:val="121"/>
        </w:numPr>
        <w:spacing w:before="120" w:after="120" w:line="288" w:lineRule="auto"/>
        <w:ind w:left="907"/>
        <w:rPr>
          <w:rFonts w:hint="eastAsia"/>
        </w:rPr>
      </w:pPr>
      <w:r>
        <w:rPr>
          <w:rFonts w:ascii="Arial" w:hAnsi="Arial" w:eastAsia="等线" w:cs="Arial"/>
        </w:rPr>
        <w:t>短篇：适合快速梳理、课堂作业场景。</w:t>
      </w:r>
    </w:p>
    <w:p w14:paraId="0F5F0CC6">
      <w:pPr>
        <w:numPr>
          <w:ilvl w:val="0"/>
          <w:numId w:val="122"/>
        </w:numPr>
        <w:spacing w:before="120" w:after="120" w:line="288" w:lineRule="auto"/>
        <w:ind w:left="907"/>
        <w:rPr>
          <w:rFonts w:hint="eastAsia"/>
        </w:rPr>
      </w:pPr>
      <w:r>
        <w:rPr>
          <w:rFonts w:ascii="Arial" w:hAnsi="Arial" w:eastAsia="等线" w:cs="Arial"/>
        </w:rPr>
        <w:t>中篇：适合学位论文、科研项目中期报告。</w:t>
      </w:r>
    </w:p>
    <w:p w14:paraId="4C79D063">
      <w:pPr>
        <w:numPr>
          <w:ilvl w:val="0"/>
          <w:numId w:val="123"/>
        </w:numPr>
        <w:spacing w:before="120" w:after="120" w:line="288" w:lineRule="auto"/>
        <w:ind w:left="907"/>
        <w:rPr>
          <w:rFonts w:hint="eastAsia"/>
        </w:rPr>
      </w:pPr>
      <w:r>
        <w:rPr>
          <w:rFonts w:ascii="Arial" w:hAnsi="Arial" w:eastAsia="等线" w:cs="Arial"/>
        </w:rPr>
        <w:t>长篇：适合博士论文、重大科研项目综述。</w:t>
      </w:r>
    </w:p>
    <w:p w14:paraId="783C323D">
      <w:pPr>
        <w:numPr>
          <w:ilvl w:val="0"/>
          <w:numId w:val="124"/>
        </w:numPr>
        <w:spacing w:before="120" w:after="120" w:line="288" w:lineRule="auto"/>
        <w:ind w:left="453"/>
        <w:rPr>
          <w:rFonts w:hint="eastAsia"/>
        </w:rPr>
      </w:pPr>
      <w:r>
        <w:rPr>
          <w:rFonts w:ascii="Arial" w:hAnsi="Arial" w:eastAsia="等线" w:cs="Arial"/>
        </w:rPr>
        <w:t>选择时间范围：</w:t>
      </w:r>
    </w:p>
    <w:p w14:paraId="38604AEB">
      <w:pPr>
        <w:numPr>
          <w:ilvl w:val="0"/>
          <w:numId w:val="125"/>
        </w:numPr>
        <w:spacing w:before="120" w:after="120" w:line="288" w:lineRule="auto"/>
        <w:ind w:left="907"/>
        <w:rPr>
          <w:rFonts w:hint="eastAsia"/>
        </w:rPr>
      </w:pPr>
      <w:r>
        <w:rPr>
          <w:rFonts w:ascii="Arial" w:hAnsi="Arial" w:eastAsia="等线" w:cs="Arial"/>
        </w:rPr>
        <w:t>任何时间：检索全时段文献。</w:t>
      </w:r>
    </w:p>
    <w:p w14:paraId="6126DD7B">
      <w:pPr>
        <w:numPr>
          <w:ilvl w:val="0"/>
          <w:numId w:val="126"/>
        </w:numPr>
        <w:spacing w:before="120" w:after="120" w:line="288" w:lineRule="auto"/>
        <w:ind w:left="907"/>
        <w:rPr>
          <w:rFonts w:hint="eastAsia"/>
        </w:rPr>
      </w:pPr>
      <w:r>
        <w:rPr>
          <w:rFonts w:ascii="Arial" w:hAnsi="Arial" w:eastAsia="等线" w:cs="Arial"/>
        </w:rPr>
        <w:t>一年内 / 三年内 / 五年内：限定文献发表时间，保证研究时效性。</w:t>
      </w:r>
    </w:p>
    <w:p w14:paraId="2B0B95CC">
      <w:pPr>
        <w:rPr>
          <w:rFonts w:hint="eastAsia"/>
        </w:rPr>
      </w:pPr>
      <w:r>
        <w:drawing>
          <wp:inline distT="0" distB="0" distL="0" distR="0">
            <wp:extent cx="5257800" cy="2752725"/>
            <wp:effectExtent l="0" t="0" r="0" b="0"/>
            <wp:docPr id="62" name="Draw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pic:cNvPicPr>
                      <a:picLocks noChangeAspect="1"/>
                    </pic:cNvPicPr>
                  </pic:nvPicPr>
                  <pic:blipFill>
                    <a:blip r:embed="rId68"/>
                    <a:stretch>
                      <a:fillRect/>
                    </a:stretch>
                  </pic:blipFill>
                  <pic:spPr>
                    <a:xfrm>
                      <a:off x="0" y="0"/>
                      <a:ext cx="5257800" cy="2752725"/>
                    </a:xfrm>
                    <a:prstGeom prst="rect">
                      <a:avLst/>
                    </a:prstGeom>
                  </pic:spPr>
                </pic:pic>
              </a:graphicData>
            </a:graphic>
          </wp:inline>
        </w:drawing>
      </w:r>
    </w:p>
    <w:p w14:paraId="767E6BFA">
      <w:pPr>
        <w:spacing w:before="120" w:after="120" w:line="288" w:lineRule="auto"/>
        <w:rPr>
          <w:rFonts w:hint="eastAsia"/>
        </w:rPr>
      </w:pPr>
    </w:p>
    <w:p w14:paraId="6B0150DA">
      <w:pPr>
        <w:spacing w:before="240" w:after="120" w:line="288" w:lineRule="auto"/>
        <w:outlineLvl w:val="4"/>
        <w:rPr>
          <w:rFonts w:hint="eastAsia"/>
        </w:rPr>
      </w:pPr>
      <w:bookmarkStart w:id="22" w:name="heading_22"/>
      <w:r>
        <w:rPr>
          <w:rFonts w:ascii="Arial" w:hAnsi="Arial" w:eastAsia="等线" w:cs="Arial"/>
          <w:color w:val="3370FF"/>
          <w:sz w:val="24"/>
        </w:rPr>
        <w:t xml:space="preserve">3.6.2.1.2 </w:t>
      </w:r>
      <w:r>
        <w:rPr>
          <w:rFonts w:ascii="Arial" w:hAnsi="Arial" w:eastAsia="等线" w:cs="Arial"/>
          <w:b/>
          <w:sz w:val="24"/>
        </w:rPr>
        <w:t>生成大纲</w:t>
      </w:r>
      <w:bookmarkEnd w:id="22"/>
    </w:p>
    <w:p w14:paraId="2C879EED">
      <w:pPr>
        <w:numPr>
          <w:ilvl w:val="0"/>
          <w:numId w:val="127"/>
        </w:numPr>
        <w:spacing w:before="120" w:after="120" w:line="288" w:lineRule="auto"/>
        <w:rPr>
          <w:rFonts w:hint="eastAsia"/>
        </w:rPr>
      </w:pPr>
      <w:r>
        <w:rPr>
          <w:rFonts w:ascii="Arial" w:hAnsi="Arial" w:eastAsia="等线" w:cs="Arial"/>
        </w:rPr>
        <w:t>大纲各章节支持添加插入章节、修改、删除。</w:t>
      </w:r>
    </w:p>
    <w:p w14:paraId="69E8BAF1">
      <w:pPr>
        <w:rPr>
          <w:rFonts w:hint="eastAsia"/>
        </w:rPr>
      </w:pPr>
      <w:r>
        <w:drawing>
          <wp:inline distT="0" distB="0" distL="0" distR="0">
            <wp:extent cx="5257800" cy="3352800"/>
            <wp:effectExtent l="0" t="0" r="0" b="0"/>
            <wp:docPr id="63" name="Draw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pic:cNvPicPr>
                      <a:picLocks noChangeAspect="1"/>
                    </pic:cNvPicPr>
                  </pic:nvPicPr>
                  <pic:blipFill>
                    <a:blip r:embed="rId69"/>
                    <a:stretch>
                      <a:fillRect/>
                    </a:stretch>
                  </pic:blipFill>
                  <pic:spPr>
                    <a:xfrm>
                      <a:off x="0" y="0"/>
                      <a:ext cx="5257800" cy="3352800"/>
                    </a:xfrm>
                    <a:prstGeom prst="rect">
                      <a:avLst/>
                    </a:prstGeom>
                  </pic:spPr>
                </pic:pic>
              </a:graphicData>
            </a:graphic>
          </wp:inline>
        </w:drawing>
      </w:r>
    </w:p>
    <w:p w14:paraId="2058AF61">
      <w:pPr>
        <w:numPr>
          <w:ilvl w:val="0"/>
          <w:numId w:val="128"/>
        </w:numPr>
        <w:spacing w:before="120" w:after="120" w:line="288" w:lineRule="auto"/>
        <w:rPr>
          <w:rFonts w:hint="eastAsia"/>
        </w:rPr>
      </w:pPr>
      <w:r>
        <w:rPr>
          <w:rFonts w:ascii="Arial" w:hAnsi="Arial" w:eastAsia="等线" w:cs="Arial"/>
        </w:rPr>
        <w:t>【添加章节】</w:t>
      </w:r>
    </w:p>
    <w:p w14:paraId="054CF170">
      <w:pPr>
        <w:numPr>
          <w:ilvl w:val="0"/>
          <w:numId w:val="129"/>
        </w:numPr>
        <w:spacing w:before="120" w:after="120" w:line="288" w:lineRule="auto"/>
        <w:ind w:left="453"/>
        <w:rPr>
          <w:rFonts w:hint="eastAsia"/>
        </w:rPr>
      </w:pPr>
      <w:r>
        <w:rPr>
          <w:rFonts w:ascii="Arial" w:hAnsi="Arial" w:eastAsia="等线" w:cs="Arial"/>
        </w:rPr>
        <w:t>点击【添加章节】按钮，弹出【添加章节】弹框，选择勾选插入位置，输入章节标题，点击【确定】按钮，即可添加。</w:t>
      </w:r>
    </w:p>
    <w:p w14:paraId="73D6F6F4">
      <w:pPr>
        <w:rPr>
          <w:rFonts w:hint="eastAsia"/>
        </w:rPr>
      </w:pPr>
      <w:r>
        <w:drawing>
          <wp:inline distT="0" distB="0" distL="0" distR="0">
            <wp:extent cx="5257800" cy="2771775"/>
            <wp:effectExtent l="0" t="0" r="0" b="0"/>
            <wp:docPr id="64" name="Draw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pic:cNvPicPr>
                      <a:picLocks noChangeAspect="1"/>
                    </pic:cNvPicPr>
                  </pic:nvPicPr>
                  <pic:blipFill>
                    <a:blip r:embed="rId70"/>
                    <a:stretch>
                      <a:fillRect/>
                    </a:stretch>
                  </pic:blipFill>
                  <pic:spPr>
                    <a:xfrm>
                      <a:off x="0" y="0"/>
                      <a:ext cx="5257800" cy="2771775"/>
                    </a:xfrm>
                    <a:prstGeom prst="rect">
                      <a:avLst/>
                    </a:prstGeom>
                  </pic:spPr>
                </pic:pic>
              </a:graphicData>
            </a:graphic>
          </wp:inline>
        </w:drawing>
      </w:r>
    </w:p>
    <w:p w14:paraId="18CCE15C">
      <w:pPr>
        <w:numPr>
          <w:ilvl w:val="0"/>
          <w:numId w:val="130"/>
        </w:numPr>
        <w:spacing w:before="120" w:after="120" w:line="288" w:lineRule="auto"/>
        <w:rPr>
          <w:rFonts w:hint="eastAsia"/>
        </w:rPr>
      </w:pPr>
      <w:r>
        <w:rPr>
          <w:rFonts w:ascii="Arial" w:hAnsi="Arial" w:eastAsia="等线" w:cs="Arial"/>
        </w:rPr>
        <w:t>【编辑章节】</w:t>
      </w:r>
    </w:p>
    <w:p w14:paraId="06EE3D7F">
      <w:pPr>
        <w:numPr>
          <w:ilvl w:val="0"/>
          <w:numId w:val="131"/>
        </w:numPr>
        <w:spacing w:before="120" w:after="120" w:line="288" w:lineRule="auto"/>
        <w:ind w:left="453"/>
        <w:rPr>
          <w:rFonts w:hint="eastAsia"/>
        </w:rPr>
      </w:pPr>
      <w:r>
        <w:rPr>
          <w:rFonts w:ascii="Arial" w:hAnsi="Arial" w:eastAsia="等线" w:cs="Arial"/>
        </w:rPr>
        <w:t>点击【编辑章节】按钮，章节名称进入可编辑状态，点击修改边框以外的位置，则完成修改</w:t>
      </w:r>
    </w:p>
    <w:p w14:paraId="7CB9F804">
      <w:pPr>
        <w:rPr>
          <w:rFonts w:hint="eastAsia"/>
        </w:rPr>
      </w:pPr>
      <w:r>
        <w:drawing>
          <wp:inline distT="0" distB="0" distL="0" distR="0">
            <wp:extent cx="5257800" cy="2000250"/>
            <wp:effectExtent l="0" t="0" r="0" b="0"/>
            <wp:docPr id="65" name="Draw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pic:cNvPicPr>
                      <a:picLocks noChangeAspect="1"/>
                    </pic:cNvPicPr>
                  </pic:nvPicPr>
                  <pic:blipFill>
                    <a:blip r:embed="rId71"/>
                    <a:stretch>
                      <a:fillRect/>
                    </a:stretch>
                  </pic:blipFill>
                  <pic:spPr>
                    <a:xfrm>
                      <a:off x="0" y="0"/>
                      <a:ext cx="5257800" cy="2000250"/>
                    </a:xfrm>
                    <a:prstGeom prst="rect">
                      <a:avLst/>
                    </a:prstGeom>
                  </pic:spPr>
                </pic:pic>
              </a:graphicData>
            </a:graphic>
          </wp:inline>
        </w:drawing>
      </w:r>
    </w:p>
    <w:p w14:paraId="056CAB37">
      <w:pPr>
        <w:numPr>
          <w:ilvl w:val="0"/>
          <w:numId w:val="132"/>
        </w:numPr>
        <w:spacing w:before="120" w:after="120" w:line="288" w:lineRule="auto"/>
        <w:rPr>
          <w:rFonts w:hint="eastAsia"/>
        </w:rPr>
      </w:pPr>
      <w:r>
        <w:rPr>
          <w:rFonts w:ascii="Arial" w:hAnsi="Arial" w:eastAsia="等线" w:cs="Arial"/>
        </w:rPr>
        <w:t>【删除章节】</w:t>
      </w:r>
    </w:p>
    <w:p w14:paraId="34F116E7">
      <w:pPr>
        <w:numPr>
          <w:ilvl w:val="0"/>
          <w:numId w:val="133"/>
        </w:numPr>
        <w:spacing w:before="120" w:after="120" w:line="288" w:lineRule="auto"/>
        <w:ind w:left="453"/>
        <w:rPr>
          <w:rFonts w:hint="eastAsia"/>
        </w:rPr>
      </w:pPr>
      <w:r>
        <w:rPr>
          <w:rFonts w:ascii="Arial" w:hAnsi="Arial" w:eastAsia="等线" w:cs="Arial"/>
        </w:rPr>
        <w:t>点击【删除章节】按钮，弹出【删除】弹框，点击【取消】按钮，关闭弹窗；点击【确定】按钮，即可删除此章节。</w:t>
      </w:r>
    </w:p>
    <w:p w14:paraId="20085F0E">
      <w:pPr>
        <w:rPr>
          <w:rFonts w:hint="eastAsia"/>
        </w:rPr>
      </w:pPr>
      <w:r>
        <w:drawing>
          <wp:inline distT="0" distB="0" distL="0" distR="0">
            <wp:extent cx="5257800" cy="2800350"/>
            <wp:effectExtent l="0" t="0" r="0" b="0"/>
            <wp:docPr id="66" name="Draw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pic:cNvPicPr>
                      <a:picLocks noChangeAspect="1"/>
                    </pic:cNvPicPr>
                  </pic:nvPicPr>
                  <pic:blipFill>
                    <a:blip r:embed="rId72"/>
                    <a:stretch>
                      <a:fillRect/>
                    </a:stretch>
                  </pic:blipFill>
                  <pic:spPr>
                    <a:xfrm>
                      <a:off x="0" y="0"/>
                      <a:ext cx="5257800" cy="2800350"/>
                    </a:xfrm>
                    <a:prstGeom prst="rect">
                      <a:avLst/>
                    </a:prstGeom>
                  </pic:spPr>
                </pic:pic>
              </a:graphicData>
            </a:graphic>
          </wp:inline>
        </w:drawing>
      </w:r>
    </w:p>
    <w:p w14:paraId="7C336C55">
      <w:pPr>
        <w:numPr>
          <w:ilvl w:val="0"/>
          <w:numId w:val="134"/>
        </w:numPr>
        <w:spacing w:before="120" w:after="120" w:line="288" w:lineRule="auto"/>
        <w:rPr>
          <w:rFonts w:hint="eastAsia"/>
        </w:rPr>
      </w:pPr>
      <w:r>
        <w:rPr>
          <w:rFonts w:ascii="Arial" w:hAnsi="Arial" w:eastAsia="等线" w:cs="Arial"/>
        </w:rPr>
        <w:t>【大纲不满意？重新生成】</w:t>
      </w:r>
    </w:p>
    <w:p w14:paraId="5BCFE752">
      <w:pPr>
        <w:numPr>
          <w:ilvl w:val="0"/>
          <w:numId w:val="135"/>
        </w:numPr>
        <w:spacing w:before="120" w:after="120" w:line="288" w:lineRule="auto"/>
        <w:ind w:left="453"/>
        <w:rPr>
          <w:rFonts w:hint="eastAsia"/>
        </w:rPr>
      </w:pPr>
      <w:r>
        <w:rPr>
          <w:rFonts w:ascii="Arial" w:hAnsi="Arial" w:eastAsia="等线" w:cs="Arial"/>
        </w:rPr>
        <w:t>对生成的大纲结构、逻辑框架、层级划分存在明显不符预期时，点击【大纲不满意？重新生成】按钮可重新生成大纲。</w:t>
      </w:r>
    </w:p>
    <w:p w14:paraId="51EA2B1A">
      <w:pPr>
        <w:numPr>
          <w:ilvl w:val="0"/>
          <w:numId w:val="136"/>
        </w:numPr>
        <w:spacing w:before="120" w:after="120" w:line="288" w:lineRule="auto"/>
        <w:rPr>
          <w:rFonts w:hint="eastAsia"/>
        </w:rPr>
      </w:pPr>
      <w:r>
        <w:rPr>
          <w:rFonts w:ascii="Arial" w:hAnsi="Arial" w:eastAsia="等线" w:cs="Arial"/>
        </w:rPr>
        <w:t>【生成综述】</w:t>
      </w:r>
    </w:p>
    <w:p w14:paraId="1F845705">
      <w:pPr>
        <w:numPr>
          <w:ilvl w:val="0"/>
          <w:numId w:val="137"/>
        </w:numPr>
        <w:spacing w:before="120" w:after="120" w:line="288" w:lineRule="auto"/>
        <w:ind w:left="453"/>
        <w:rPr>
          <w:rFonts w:hint="eastAsia"/>
        </w:rPr>
      </w:pPr>
      <w:r>
        <w:rPr>
          <w:rFonts w:ascii="Arial" w:hAnsi="Arial" w:eastAsia="等线" w:cs="Arial"/>
        </w:rPr>
        <w:t>大纲结构、研究方向与实际需求高度匹配，需推进至完整内容生成阶段时，点击【生成综述】按钮可重新生成综述。</w:t>
      </w:r>
    </w:p>
    <w:p w14:paraId="330B14BD">
      <w:pPr>
        <w:spacing w:before="240" w:after="120" w:line="288" w:lineRule="auto"/>
        <w:outlineLvl w:val="4"/>
        <w:rPr>
          <w:rFonts w:hint="eastAsia"/>
        </w:rPr>
      </w:pPr>
      <w:bookmarkStart w:id="23" w:name="heading_23"/>
      <w:r>
        <w:rPr>
          <w:rFonts w:ascii="Arial" w:hAnsi="Arial" w:eastAsia="等线" w:cs="Arial"/>
          <w:color w:val="3370FF"/>
          <w:sz w:val="24"/>
        </w:rPr>
        <w:t xml:space="preserve">3.6.2.1.3 </w:t>
      </w:r>
      <w:r>
        <w:rPr>
          <w:rFonts w:ascii="Arial" w:hAnsi="Arial" w:eastAsia="等线" w:cs="Arial"/>
          <w:b/>
          <w:sz w:val="24"/>
        </w:rPr>
        <w:t>生成综述</w:t>
      </w:r>
      <w:bookmarkEnd w:id="23"/>
    </w:p>
    <w:p w14:paraId="4B2759CC">
      <w:pPr>
        <w:spacing w:before="120" w:after="120" w:line="288" w:lineRule="auto"/>
        <w:ind w:firstLine="420"/>
        <w:rPr>
          <w:rFonts w:hint="eastAsia"/>
        </w:rPr>
      </w:pPr>
      <w:r>
        <w:rPr>
          <w:rFonts w:ascii="Arial" w:hAnsi="Arial" w:eastAsia="等线" w:cs="Arial"/>
        </w:rPr>
        <w:t>生成的文献综述支持复制、导出 DOC、重新生成、去写作等便捷操作，可满足您的内容复用、二次编辑需求；参考文献，文献存在全文的支持在线阅读、下载、引用等功能，便于您快速获取文献原文、规范引用格式，保障学术写作的严谨性与便利性。</w:t>
      </w:r>
    </w:p>
    <w:p w14:paraId="3FACB75C">
      <w:pPr>
        <w:rPr>
          <w:rFonts w:hint="eastAsia"/>
        </w:rPr>
      </w:pPr>
      <w:r>
        <w:drawing>
          <wp:inline distT="0" distB="0" distL="0" distR="0">
            <wp:extent cx="5257800" cy="2771775"/>
            <wp:effectExtent l="0" t="0" r="0" b="0"/>
            <wp:docPr id="67" name="Draw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pic:cNvPicPr>
                      <a:picLocks noChangeAspect="1"/>
                    </pic:cNvPicPr>
                  </pic:nvPicPr>
                  <pic:blipFill>
                    <a:blip r:embed="rId73"/>
                    <a:stretch>
                      <a:fillRect/>
                    </a:stretch>
                  </pic:blipFill>
                  <pic:spPr>
                    <a:xfrm>
                      <a:off x="0" y="0"/>
                      <a:ext cx="5257800" cy="2771775"/>
                    </a:xfrm>
                    <a:prstGeom prst="rect">
                      <a:avLst/>
                    </a:prstGeom>
                  </pic:spPr>
                </pic:pic>
              </a:graphicData>
            </a:graphic>
          </wp:inline>
        </w:drawing>
      </w:r>
    </w:p>
    <w:p w14:paraId="60030C80">
      <w:pPr>
        <w:numPr>
          <w:ilvl w:val="0"/>
          <w:numId w:val="138"/>
        </w:numPr>
        <w:spacing w:before="120" w:after="120" w:line="288" w:lineRule="auto"/>
        <w:rPr>
          <w:rFonts w:hint="eastAsia"/>
        </w:rPr>
      </w:pPr>
      <w:r>
        <w:rPr>
          <w:rFonts w:ascii="Arial" w:hAnsi="Arial" w:eastAsia="等线" w:cs="Arial"/>
        </w:rPr>
        <w:t>点击【导出DOC】,可下载文献综述。</w:t>
      </w:r>
    </w:p>
    <w:p w14:paraId="700380A9">
      <w:pPr>
        <w:rPr>
          <w:rFonts w:hint="eastAsia"/>
        </w:rPr>
      </w:pPr>
      <w:r>
        <w:drawing>
          <wp:inline distT="0" distB="0" distL="0" distR="0">
            <wp:extent cx="5257800" cy="1762125"/>
            <wp:effectExtent l="0" t="0" r="0" b="0"/>
            <wp:docPr id="68" name="Draw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pic:cNvPicPr>
                      <a:picLocks noChangeAspect="1"/>
                    </pic:cNvPicPr>
                  </pic:nvPicPr>
                  <pic:blipFill>
                    <a:blip r:embed="rId74"/>
                    <a:stretch>
                      <a:fillRect/>
                    </a:stretch>
                  </pic:blipFill>
                  <pic:spPr>
                    <a:xfrm>
                      <a:off x="0" y="0"/>
                      <a:ext cx="5257800" cy="1762125"/>
                    </a:xfrm>
                    <a:prstGeom prst="rect">
                      <a:avLst/>
                    </a:prstGeom>
                  </pic:spPr>
                </pic:pic>
              </a:graphicData>
            </a:graphic>
          </wp:inline>
        </w:drawing>
      </w:r>
    </w:p>
    <w:p w14:paraId="516BBE64">
      <w:pPr>
        <w:numPr>
          <w:ilvl w:val="0"/>
          <w:numId w:val="139"/>
        </w:numPr>
        <w:spacing w:before="120" w:after="120" w:line="288" w:lineRule="auto"/>
        <w:rPr>
          <w:rFonts w:hint="eastAsia"/>
        </w:rPr>
      </w:pPr>
      <w:r>
        <w:rPr>
          <w:rFonts w:ascii="Arial" w:hAnsi="Arial" w:eastAsia="等线" w:cs="Arial"/>
        </w:rPr>
        <w:t>点击【去写作】，进入智研学术创作创作页。</w:t>
      </w:r>
    </w:p>
    <w:p w14:paraId="2D73EADB">
      <w:pPr>
        <w:rPr>
          <w:rFonts w:hint="eastAsia"/>
        </w:rPr>
      </w:pPr>
      <w:r>
        <w:drawing>
          <wp:inline distT="0" distB="0" distL="0" distR="0">
            <wp:extent cx="5257800" cy="2657475"/>
            <wp:effectExtent l="0" t="0" r="0" b="0"/>
            <wp:docPr id="69" name="Draw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pic:cNvPicPr>
                      <a:picLocks noChangeAspect="1"/>
                    </pic:cNvPicPr>
                  </pic:nvPicPr>
                  <pic:blipFill>
                    <a:blip r:embed="rId75"/>
                    <a:stretch>
                      <a:fillRect/>
                    </a:stretch>
                  </pic:blipFill>
                  <pic:spPr>
                    <a:xfrm>
                      <a:off x="0" y="0"/>
                      <a:ext cx="5257800" cy="2657475"/>
                    </a:xfrm>
                    <a:prstGeom prst="rect">
                      <a:avLst/>
                    </a:prstGeom>
                  </pic:spPr>
                </pic:pic>
              </a:graphicData>
            </a:graphic>
          </wp:inline>
        </w:drawing>
      </w:r>
    </w:p>
    <w:p w14:paraId="530595F2">
      <w:pPr>
        <w:spacing w:before="260" w:after="120" w:line="288" w:lineRule="auto"/>
        <w:outlineLvl w:val="3"/>
        <w:rPr>
          <w:rFonts w:hint="eastAsia"/>
        </w:rPr>
      </w:pPr>
      <w:bookmarkStart w:id="24" w:name="heading_24"/>
      <w:r>
        <w:rPr>
          <w:rFonts w:ascii="Arial" w:hAnsi="Arial" w:eastAsia="等线" w:cs="Arial"/>
          <w:color w:val="3370FF"/>
          <w:sz w:val="28"/>
        </w:rPr>
        <w:t xml:space="preserve">3.6.2.2 </w:t>
      </w:r>
      <w:r>
        <w:rPr>
          <w:rFonts w:ascii="Arial" w:hAnsi="Arial" w:eastAsia="等线" w:cs="Arial"/>
          <w:b/>
          <w:sz w:val="28"/>
        </w:rPr>
        <w:t xml:space="preserve"> 自选文献</w:t>
      </w:r>
      <w:bookmarkEnd w:id="24"/>
    </w:p>
    <w:p w14:paraId="18563C35">
      <w:pPr>
        <w:spacing w:before="240" w:after="120" w:line="288" w:lineRule="auto"/>
        <w:outlineLvl w:val="4"/>
        <w:rPr>
          <w:rFonts w:hint="eastAsia"/>
        </w:rPr>
      </w:pPr>
      <w:bookmarkStart w:id="25" w:name="heading_25"/>
      <w:r>
        <w:rPr>
          <w:rFonts w:ascii="Arial" w:hAnsi="Arial" w:eastAsia="等线" w:cs="Arial"/>
          <w:color w:val="3370FF"/>
          <w:sz w:val="24"/>
        </w:rPr>
        <w:t xml:space="preserve">3.6.2.2.1 </w:t>
      </w:r>
      <w:r>
        <w:rPr>
          <w:rFonts w:ascii="Arial" w:hAnsi="Arial" w:eastAsia="等线" w:cs="Arial"/>
          <w:b/>
          <w:sz w:val="24"/>
        </w:rPr>
        <w:t>输入综述标题并添加参考文献</w:t>
      </w:r>
      <w:bookmarkEnd w:id="25"/>
    </w:p>
    <w:p w14:paraId="3F50882F">
      <w:pPr>
        <w:numPr>
          <w:ilvl w:val="0"/>
          <w:numId w:val="140"/>
        </w:numPr>
        <w:spacing w:before="120" w:after="120" w:line="288" w:lineRule="auto"/>
        <w:rPr>
          <w:rFonts w:hint="eastAsia"/>
        </w:rPr>
      </w:pPr>
      <w:r>
        <w:rPr>
          <w:rFonts w:ascii="Arial" w:hAnsi="Arial" w:eastAsia="等线" w:cs="Arial"/>
        </w:rPr>
        <w:t>输入综述标题，添加参考文献，可生成文献综述大纲。</w:t>
      </w:r>
    </w:p>
    <w:p w14:paraId="0F853F21">
      <w:pPr>
        <w:rPr>
          <w:rFonts w:hint="eastAsia"/>
        </w:rPr>
      </w:pPr>
      <w:r>
        <w:drawing>
          <wp:inline distT="0" distB="0" distL="0" distR="0">
            <wp:extent cx="5257800" cy="2752725"/>
            <wp:effectExtent l="0" t="0" r="0" b="0"/>
            <wp:docPr id="70" name="Draw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pic:cNvPicPr>
                      <a:picLocks noChangeAspect="1"/>
                    </pic:cNvPicPr>
                  </pic:nvPicPr>
                  <pic:blipFill>
                    <a:blip r:embed="rId76"/>
                    <a:stretch>
                      <a:fillRect/>
                    </a:stretch>
                  </pic:blipFill>
                  <pic:spPr>
                    <a:xfrm>
                      <a:off x="0" y="0"/>
                      <a:ext cx="5257800" cy="2752725"/>
                    </a:xfrm>
                    <a:prstGeom prst="rect">
                      <a:avLst/>
                    </a:prstGeom>
                  </pic:spPr>
                </pic:pic>
              </a:graphicData>
            </a:graphic>
          </wp:inline>
        </w:drawing>
      </w:r>
    </w:p>
    <w:p w14:paraId="05D3967B">
      <w:pPr>
        <w:numPr>
          <w:ilvl w:val="0"/>
          <w:numId w:val="141"/>
        </w:numPr>
        <w:spacing w:before="120" w:after="120" w:line="288" w:lineRule="auto"/>
        <w:rPr>
          <w:rFonts w:hint="eastAsia"/>
        </w:rPr>
      </w:pPr>
      <w:r>
        <w:rPr>
          <w:rFonts w:ascii="Arial" w:hAnsi="Arial" w:eastAsia="等线" w:cs="Arial"/>
        </w:rPr>
        <w:t>点击【添加文献】弹出【添加文献弹框】支持三种方式添加文献：检索文献：从平台文献库中检索并选择；知识库文献：从个人知识库中选择已收藏文献。上传文献：上传本地 PDF/Word格式文献。文献数量限制：最多可添加 30 篇。页面将展示已选文献列表，添加至综述。</w:t>
      </w:r>
    </w:p>
    <w:p w14:paraId="214096B8">
      <w:pPr>
        <w:numPr>
          <w:ilvl w:val="0"/>
          <w:numId w:val="142"/>
        </w:numPr>
        <w:spacing w:before="120" w:after="120" w:line="288" w:lineRule="auto"/>
        <w:rPr>
          <w:rFonts w:hint="eastAsia"/>
        </w:rPr>
      </w:pPr>
      <w:r>
        <w:rPr>
          <w:rFonts w:ascii="Arial" w:hAnsi="Arial" w:eastAsia="等线" w:cs="Arial"/>
        </w:rPr>
        <w:t>检索文献</w:t>
      </w:r>
    </w:p>
    <w:p w14:paraId="45E2E6DD">
      <w:pPr>
        <w:spacing w:before="120" w:after="120" w:line="288" w:lineRule="auto"/>
        <w:ind w:firstLine="420"/>
        <w:rPr>
          <w:rFonts w:hint="eastAsia"/>
        </w:rPr>
      </w:pPr>
      <w:r>
        <w:rPr>
          <w:rFonts w:ascii="Arial" w:hAnsi="Arial" w:eastAsia="等线" w:cs="Arial"/>
        </w:rPr>
        <w:t>支持通过关键词检索与多维度条件筛选精准定位文献：可输入研究主题、关键词或文献标题进行检索，同时支持「核心文献」标记筛选、资源类型限定（期刊、学位、会议）、相关度 / 出版时间 等排序方式，帮助您高效筛选出符合研究需求的文献资源。已添加至综述的文献，置灰，不可重复添加。</w:t>
      </w:r>
    </w:p>
    <w:p w14:paraId="2CBF73D8">
      <w:pPr>
        <w:rPr>
          <w:rFonts w:hint="eastAsia"/>
        </w:rPr>
      </w:pPr>
      <w:r>
        <w:drawing>
          <wp:inline distT="0" distB="0" distL="0" distR="0">
            <wp:extent cx="5257800" cy="3143250"/>
            <wp:effectExtent l="0" t="0" r="0" b="0"/>
            <wp:docPr id="71" name="Draw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pic:cNvPicPr>
                      <a:picLocks noChangeAspect="1"/>
                    </pic:cNvPicPr>
                  </pic:nvPicPr>
                  <pic:blipFill>
                    <a:blip r:embed="rId77"/>
                    <a:stretch>
                      <a:fillRect/>
                    </a:stretch>
                  </pic:blipFill>
                  <pic:spPr>
                    <a:xfrm>
                      <a:off x="0" y="0"/>
                      <a:ext cx="5257800" cy="3143250"/>
                    </a:xfrm>
                    <a:prstGeom prst="rect">
                      <a:avLst/>
                    </a:prstGeom>
                  </pic:spPr>
                </pic:pic>
              </a:graphicData>
            </a:graphic>
          </wp:inline>
        </w:drawing>
      </w:r>
    </w:p>
    <w:p w14:paraId="47CBEADA">
      <w:pPr>
        <w:numPr>
          <w:ilvl w:val="0"/>
          <w:numId w:val="143"/>
        </w:numPr>
        <w:spacing w:before="120" w:after="120" w:line="288" w:lineRule="auto"/>
        <w:rPr>
          <w:rFonts w:hint="eastAsia"/>
        </w:rPr>
      </w:pPr>
      <w:r>
        <w:rPr>
          <w:rFonts w:ascii="Arial" w:hAnsi="Arial" w:eastAsia="等线" w:cs="Arial"/>
        </w:rPr>
        <w:t>知识库</w:t>
      </w:r>
    </w:p>
    <w:p w14:paraId="74FD8EAD">
      <w:pPr>
        <w:spacing w:before="120" w:after="120" w:line="288" w:lineRule="auto"/>
        <w:ind w:firstLine="420"/>
        <w:rPr>
          <w:rFonts w:hint="eastAsia"/>
        </w:rPr>
      </w:pPr>
      <w:r>
        <w:rPr>
          <w:rFonts w:ascii="Arial" w:hAnsi="Arial" w:eastAsia="等线" w:cs="Arial"/>
        </w:rPr>
        <w:t>支持在知识库选择收藏夹中的文献。并可在搜索框中输入关键词进行精准检索，便于您快速识别。勾选目标文献后，点击「添加至综述」即可批量将文献导入至综述任务中，为后续生成文献综述提供基础素材。</w:t>
      </w:r>
    </w:p>
    <w:p w14:paraId="3E5768C0">
      <w:pPr>
        <w:rPr>
          <w:rFonts w:hint="eastAsia"/>
        </w:rPr>
      </w:pPr>
      <w:r>
        <w:drawing>
          <wp:inline distT="0" distB="0" distL="0" distR="0">
            <wp:extent cx="5257800" cy="3324225"/>
            <wp:effectExtent l="0" t="0" r="0" b="0"/>
            <wp:docPr id="72" name="Draw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pic:cNvPicPr>
                      <a:picLocks noChangeAspect="1"/>
                    </pic:cNvPicPr>
                  </pic:nvPicPr>
                  <pic:blipFill>
                    <a:blip r:embed="rId78"/>
                    <a:stretch>
                      <a:fillRect/>
                    </a:stretch>
                  </pic:blipFill>
                  <pic:spPr>
                    <a:xfrm>
                      <a:off x="0" y="0"/>
                      <a:ext cx="5257800" cy="3324225"/>
                    </a:xfrm>
                    <a:prstGeom prst="rect">
                      <a:avLst/>
                    </a:prstGeom>
                  </pic:spPr>
                </pic:pic>
              </a:graphicData>
            </a:graphic>
          </wp:inline>
        </w:drawing>
      </w:r>
    </w:p>
    <w:p w14:paraId="3A5A68CA">
      <w:pPr>
        <w:numPr>
          <w:ilvl w:val="0"/>
          <w:numId w:val="144"/>
        </w:numPr>
        <w:spacing w:before="120" w:after="120" w:line="288" w:lineRule="auto"/>
        <w:rPr>
          <w:rFonts w:hint="eastAsia"/>
        </w:rPr>
      </w:pPr>
      <w:r>
        <w:rPr>
          <w:rFonts w:ascii="Arial" w:hAnsi="Arial" w:eastAsia="等线" w:cs="Arial"/>
        </w:rPr>
        <w:t>上传文献</w:t>
      </w:r>
    </w:p>
    <w:p w14:paraId="3972DB75">
      <w:pPr>
        <w:spacing w:before="120" w:after="120" w:line="288" w:lineRule="auto"/>
        <w:rPr>
          <w:rFonts w:hint="eastAsia"/>
        </w:rPr>
      </w:pPr>
      <w:r>
        <w:rPr>
          <w:rFonts w:ascii="Arial" w:hAnsi="Arial" w:eastAsia="等线" w:cs="Arial"/>
        </w:rPr>
        <w:t>上传文献支持导入本地文献资源。您可通过点击或拖拽的方式上传 Word、PDF 格式的文献文件，并将上传文献同步添加至指定收藏夹，便于后续管理与复用。上传完成后，文献将自动纳入可选文献列表，您可将其添加至综述任务池，用于生成结构化文献综述。</w:t>
      </w:r>
    </w:p>
    <w:p w14:paraId="0659FBB0">
      <w:pPr>
        <w:rPr>
          <w:rFonts w:hint="eastAsia"/>
        </w:rPr>
      </w:pPr>
      <w:r>
        <w:drawing>
          <wp:inline distT="0" distB="0" distL="0" distR="0">
            <wp:extent cx="5257800" cy="3000375"/>
            <wp:effectExtent l="0" t="0" r="0" b="0"/>
            <wp:docPr id="73" name="Draw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pic:cNvPicPr>
                      <a:picLocks noChangeAspect="1"/>
                    </pic:cNvPicPr>
                  </pic:nvPicPr>
                  <pic:blipFill>
                    <a:blip r:embed="rId79"/>
                    <a:stretch>
                      <a:fillRect/>
                    </a:stretch>
                  </pic:blipFill>
                  <pic:spPr>
                    <a:xfrm>
                      <a:off x="0" y="0"/>
                      <a:ext cx="5257800" cy="3000375"/>
                    </a:xfrm>
                    <a:prstGeom prst="rect">
                      <a:avLst/>
                    </a:prstGeom>
                  </pic:spPr>
                </pic:pic>
              </a:graphicData>
            </a:graphic>
          </wp:inline>
        </w:drawing>
      </w:r>
    </w:p>
    <w:p w14:paraId="45193CCB">
      <w:pPr>
        <w:spacing w:before="120" w:after="120" w:line="288" w:lineRule="auto"/>
        <w:rPr>
          <w:rFonts w:hint="eastAsia"/>
        </w:rPr>
      </w:pPr>
      <w:r>
        <w:rPr>
          <w:rFonts w:ascii="Arial" w:hAnsi="Arial" w:eastAsia="等线" w:cs="Arial"/>
        </w:rPr>
        <w:t>添加文献后，移出文献，也可继续添加文献。点击【生成大纲】，直接生成大纲。</w:t>
      </w:r>
    </w:p>
    <w:p w14:paraId="743E17E0">
      <w:pPr>
        <w:rPr>
          <w:rFonts w:hint="eastAsia"/>
        </w:rPr>
      </w:pPr>
      <w:r>
        <w:drawing>
          <wp:inline distT="0" distB="0" distL="0" distR="0">
            <wp:extent cx="5257800" cy="3362325"/>
            <wp:effectExtent l="0" t="0" r="0" b="0"/>
            <wp:docPr id="74" name="Draw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pic:cNvPicPr>
                      <a:picLocks noChangeAspect="1"/>
                    </pic:cNvPicPr>
                  </pic:nvPicPr>
                  <pic:blipFill>
                    <a:blip r:embed="rId80"/>
                    <a:stretch>
                      <a:fillRect/>
                    </a:stretch>
                  </pic:blipFill>
                  <pic:spPr>
                    <a:xfrm>
                      <a:off x="0" y="0"/>
                      <a:ext cx="5257800" cy="3362325"/>
                    </a:xfrm>
                    <a:prstGeom prst="rect">
                      <a:avLst/>
                    </a:prstGeom>
                  </pic:spPr>
                </pic:pic>
              </a:graphicData>
            </a:graphic>
          </wp:inline>
        </w:drawing>
      </w:r>
    </w:p>
    <w:p w14:paraId="0D26EE4E">
      <w:pPr>
        <w:spacing w:before="240" w:after="120" w:line="288" w:lineRule="auto"/>
        <w:outlineLvl w:val="4"/>
        <w:rPr>
          <w:rFonts w:hint="eastAsia"/>
        </w:rPr>
      </w:pPr>
      <w:bookmarkStart w:id="26" w:name="heading_26"/>
      <w:r>
        <w:rPr>
          <w:rFonts w:ascii="Arial" w:hAnsi="Arial" w:eastAsia="等线" w:cs="Arial"/>
          <w:color w:val="3370FF"/>
          <w:sz w:val="24"/>
        </w:rPr>
        <w:t xml:space="preserve">3.6.2.2.2 </w:t>
      </w:r>
      <w:r>
        <w:rPr>
          <w:rFonts w:ascii="Arial" w:hAnsi="Arial" w:eastAsia="等线" w:cs="Arial"/>
          <w:b/>
          <w:sz w:val="24"/>
        </w:rPr>
        <w:t>生成大纲</w:t>
      </w:r>
      <w:bookmarkEnd w:id="26"/>
    </w:p>
    <w:p w14:paraId="2990D89D">
      <w:pPr>
        <w:spacing w:before="120" w:after="120" w:line="288" w:lineRule="auto"/>
        <w:rPr>
          <w:rFonts w:hint="eastAsia"/>
        </w:rPr>
      </w:pPr>
      <w:r>
        <w:rPr>
          <w:rFonts w:ascii="Arial" w:hAnsi="Arial" w:eastAsia="等线" w:cs="Arial"/>
        </w:rPr>
        <w:t>同【自动综述】-生成大纲功能。</w:t>
      </w:r>
    </w:p>
    <w:p w14:paraId="34D2D44E">
      <w:pPr>
        <w:spacing w:before="240" w:after="120" w:line="288" w:lineRule="auto"/>
        <w:outlineLvl w:val="4"/>
        <w:rPr>
          <w:rFonts w:hint="eastAsia"/>
        </w:rPr>
      </w:pPr>
      <w:bookmarkStart w:id="27" w:name="heading_27"/>
      <w:r>
        <w:rPr>
          <w:rFonts w:ascii="Arial" w:hAnsi="Arial" w:eastAsia="等线" w:cs="Arial"/>
          <w:color w:val="3370FF"/>
          <w:sz w:val="24"/>
        </w:rPr>
        <w:t xml:space="preserve">3.6.2.2.3 </w:t>
      </w:r>
      <w:r>
        <w:rPr>
          <w:rFonts w:ascii="Arial" w:hAnsi="Arial" w:eastAsia="等线" w:cs="Arial"/>
          <w:b/>
          <w:sz w:val="24"/>
        </w:rPr>
        <w:t>生成综述</w:t>
      </w:r>
      <w:bookmarkEnd w:id="27"/>
    </w:p>
    <w:p w14:paraId="172782F0">
      <w:pPr>
        <w:spacing w:before="120" w:after="120" w:line="288" w:lineRule="auto"/>
        <w:rPr>
          <w:rFonts w:hint="eastAsia"/>
        </w:rPr>
      </w:pPr>
      <w:r>
        <w:rPr>
          <w:rFonts w:ascii="Arial" w:hAnsi="Arial" w:eastAsia="等线" w:cs="Arial"/>
        </w:rPr>
        <w:t>同【自动综述】-生成综述功能。</w:t>
      </w:r>
    </w:p>
    <w:p w14:paraId="61D6F96B">
      <w:pPr>
        <w:spacing w:before="300" w:after="120" w:line="288" w:lineRule="auto"/>
        <w:outlineLvl w:val="2"/>
        <w:rPr>
          <w:rFonts w:hint="eastAsia"/>
        </w:rPr>
      </w:pPr>
      <w:bookmarkStart w:id="28" w:name="heading_28"/>
      <w:r>
        <w:rPr>
          <w:rFonts w:ascii="Arial" w:hAnsi="Arial" w:eastAsia="等线" w:cs="Arial"/>
          <w:color w:val="3370FF"/>
          <w:sz w:val="30"/>
        </w:rPr>
        <w:t xml:space="preserve">3.6.3 </w:t>
      </w:r>
      <w:r>
        <w:rPr>
          <w:rFonts w:ascii="Arial" w:hAnsi="Arial" w:eastAsia="等线" w:cs="Arial"/>
          <w:b/>
          <w:sz w:val="30"/>
        </w:rPr>
        <w:t>论文开题</w:t>
      </w:r>
      <w:bookmarkEnd w:id="28"/>
    </w:p>
    <w:p w14:paraId="0F2B5B9C">
      <w:pPr>
        <w:spacing w:before="120" w:after="120" w:line="288" w:lineRule="auto"/>
        <w:ind w:firstLine="420"/>
        <w:rPr>
          <w:rFonts w:hint="eastAsia"/>
        </w:rPr>
      </w:pPr>
      <w:r>
        <w:rPr>
          <w:rFonts w:ascii="Arial" w:hAnsi="Arial" w:eastAsia="等线" w:cs="Arial"/>
        </w:rPr>
        <w:t>为辅助创作平台提供普适性内容生成、论文全流程写作辅助、文本润色和AI百宝箱等功能，全面覆盖通用写作、专业创作以及学术研究的全周期流程。</w:t>
      </w:r>
    </w:p>
    <w:p w14:paraId="0D662C11">
      <w:pPr>
        <w:spacing w:before="260" w:after="120" w:line="288" w:lineRule="auto"/>
        <w:outlineLvl w:val="3"/>
        <w:rPr>
          <w:rFonts w:hint="eastAsia"/>
        </w:rPr>
      </w:pPr>
      <w:bookmarkStart w:id="29" w:name="heading_29"/>
      <w:r>
        <w:rPr>
          <w:rFonts w:ascii="Arial" w:hAnsi="Arial" w:eastAsia="等线" w:cs="Arial"/>
          <w:color w:val="3370FF"/>
          <w:sz w:val="28"/>
        </w:rPr>
        <w:t xml:space="preserve">3.6.3.1 </w:t>
      </w:r>
      <w:r>
        <w:rPr>
          <w:rFonts w:ascii="Arial" w:hAnsi="Arial" w:eastAsia="等线" w:cs="Arial"/>
          <w:b/>
          <w:sz w:val="28"/>
        </w:rPr>
        <w:t>作品列表</w:t>
      </w:r>
      <w:bookmarkEnd w:id="29"/>
    </w:p>
    <w:p w14:paraId="23B54B17">
      <w:pPr>
        <w:numPr>
          <w:ilvl w:val="0"/>
          <w:numId w:val="145"/>
        </w:numPr>
        <w:spacing w:before="120" w:after="120" w:line="288" w:lineRule="auto"/>
        <w:rPr>
          <w:rFonts w:hint="eastAsia"/>
        </w:rPr>
      </w:pPr>
      <w:r>
        <w:rPr>
          <w:rFonts w:ascii="Arial" w:hAnsi="Arial" w:eastAsia="等线" w:cs="Arial"/>
          <w:color w:val="245BDB"/>
        </w:rPr>
        <w:t>可点击【创建作品】或【上传作品】两种方式操作。</w:t>
      </w:r>
    </w:p>
    <w:p w14:paraId="7D0E6CB2">
      <w:pPr>
        <w:rPr>
          <w:rFonts w:hint="eastAsia"/>
        </w:rPr>
      </w:pPr>
      <w:r>
        <w:drawing>
          <wp:inline distT="0" distB="0" distL="0" distR="0">
            <wp:extent cx="5257800" cy="1333500"/>
            <wp:effectExtent l="0" t="0" r="0" b="0"/>
            <wp:docPr id="75" name="Draw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pic:cNvPicPr>
                      <a:picLocks noChangeAspect="1"/>
                    </pic:cNvPicPr>
                  </pic:nvPicPr>
                  <pic:blipFill>
                    <a:blip r:embed="rId81"/>
                    <a:stretch>
                      <a:fillRect/>
                    </a:stretch>
                  </pic:blipFill>
                  <pic:spPr>
                    <a:xfrm>
                      <a:off x="0" y="0"/>
                      <a:ext cx="5257800" cy="1333500"/>
                    </a:xfrm>
                    <a:prstGeom prst="rect">
                      <a:avLst/>
                    </a:prstGeom>
                  </pic:spPr>
                </pic:pic>
              </a:graphicData>
            </a:graphic>
          </wp:inline>
        </w:drawing>
      </w:r>
    </w:p>
    <w:p w14:paraId="2D6CE379">
      <w:pPr>
        <w:numPr>
          <w:ilvl w:val="0"/>
          <w:numId w:val="146"/>
        </w:numPr>
        <w:spacing w:before="120" w:after="120" w:line="288" w:lineRule="auto"/>
        <w:ind w:left="453"/>
        <w:rPr>
          <w:rFonts w:hint="eastAsia"/>
        </w:rPr>
      </w:pPr>
      <w:r>
        <w:rPr>
          <w:rFonts w:ascii="Arial" w:hAnsi="Arial" w:eastAsia="等线" w:cs="Arial"/>
          <w:color w:val="245BDB"/>
        </w:rPr>
        <w:t>创建作品</w:t>
      </w:r>
    </w:p>
    <w:p w14:paraId="455F67B5">
      <w:pPr>
        <w:numPr>
          <w:ilvl w:val="0"/>
          <w:numId w:val="147"/>
        </w:numPr>
        <w:spacing w:before="120" w:after="120" w:line="288" w:lineRule="auto"/>
        <w:ind w:left="907"/>
        <w:rPr>
          <w:rFonts w:hint="eastAsia"/>
        </w:rPr>
      </w:pPr>
      <w:r>
        <w:rPr>
          <w:rFonts w:ascii="Arial" w:hAnsi="Arial" w:eastAsia="等线" w:cs="Arial"/>
        </w:rPr>
        <w:t>点击【创建作品】按钮，弹出【创建作品】弹框，作品名称为必填项，在输入框输入题录名称，作品名称最多50字；</w:t>
      </w:r>
    </w:p>
    <w:p w14:paraId="781A60EB">
      <w:pPr>
        <w:rPr>
          <w:rFonts w:hint="eastAsia"/>
        </w:rPr>
      </w:pPr>
      <w:r>
        <w:drawing>
          <wp:inline distT="0" distB="0" distL="0" distR="0">
            <wp:extent cx="5257800" cy="2447925"/>
            <wp:effectExtent l="0" t="0" r="0" b="0"/>
            <wp:docPr id="76" name="Draw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pic:cNvPicPr>
                      <a:picLocks noChangeAspect="1"/>
                    </pic:cNvPicPr>
                  </pic:nvPicPr>
                  <pic:blipFill>
                    <a:blip r:embed="rId82"/>
                    <a:stretch>
                      <a:fillRect/>
                    </a:stretch>
                  </pic:blipFill>
                  <pic:spPr>
                    <a:xfrm>
                      <a:off x="0" y="0"/>
                      <a:ext cx="5257800" cy="2447925"/>
                    </a:xfrm>
                    <a:prstGeom prst="rect">
                      <a:avLst/>
                    </a:prstGeom>
                  </pic:spPr>
                </pic:pic>
              </a:graphicData>
            </a:graphic>
          </wp:inline>
        </w:drawing>
      </w:r>
    </w:p>
    <w:p w14:paraId="2705133B">
      <w:pPr>
        <w:numPr>
          <w:ilvl w:val="0"/>
          <w:numId w:val="148"/>
        </w:numPr>
        <w:spacing w:before="120" w:after="120" w:line="288" w:lineRule="auto"/>
        <w:ind w:left="907"/>
        <w:rPr>
          <w:rFonts w:hint="eastAsia"/>
        </w:rPr>
      </w:pPr>
      <w:r>
        <w:rPr>
          <w:rFonts w:ascii="Arial" w:hAnsi="Arial" w:eastAsia="等线" w:cs="Arial"/>
        </w:rPr>
        <w:t>默认不勾选【添加到日历】，点击【勾选】添加到日历，勾选后设置开始时间和结束时间，点击【确认】按钮，创建一个作品，打开写字板，并添加一个自定义日程。</w:t>
      </w:r>
    </w:p>
    <w:p w14:paraId="08BF7BA7">
      <w:pPr>
        <w:rPr>
          <w:rFonts w:hint="eastAsia"/>
        </w:rPr>
      </w:pPr>
      <w:r>
        <w:drawing>
          <wp:inline distT="0" distB="0" distL="0" distR="0">
            <wp:extent cx="5257800" cy="3305175"/>
            <wp:effectExtent l="0" t="0" r="0" b="0"/>
            <wp:docPr id="77" name="Draw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pic:cNvPicPr>
                      <a:picLocks noChangeAspect="1"/>
                    </pic:cNvPicPr>
                  </pic:nvPicPr>
                  <pic:blipFill>
                    <a:blip r:embed="rId83"/>
                    <a:stretch>
                      <a:fillRect/>
                    </a:stretch>
                  </pic:blipFill>
                  <pic:spPr>
                    <a:xfrm>
                      <a:off x="0" y="0"/>
                      <a:ext cx="5257800" cy="3305175"/>
                    </a:xfrm>
                    <a:prstGeom prst="rect">
                      <a:avLst/>
                    </a:prstGeom>
                  </pic:spPr>
                </pic:pic>
              </a:graphicData>
            </a:graphic>
          </wp:inline>
        </w:drawing>
      </w:r>
    </w:p>
    <w:p w14:paraId="34F77881">
      <w:pPr>
        <w:numPr>
          <w:ilvl w:val="0"/>
          <w:numId w:val="149"/>
        </w:numPr>
        <w:spacing w:before="120" w:after="120" w:line="288" w:lineRule="auto"/>
        <w:ind w:left="453"/>
        <w:rPr>
          <w:rFonts w:hint="eastAsia"/>
        </w:rPr>
      </w:pPr>
      <w:r>
        <w:rPr>
          <w:rFonts w:ascii="Arial" w:hAnsi="Arial" w:eastAsia="等线" w:cs="Arial"/>
          <w:color w:val="2EA121"/>
        </w:rPr>
        <w:t>上传作品</w:t>
      </w:r>
    </w:p>
    <w:p w14:paraId="14D6C79B">
      <w:pPr>
        <w:numPr>
          <w:ilvl w:val="0"/>
          <w:numId w:val="150"/>
        </w:numPr>
        <w:spacing w:before="120" w:after="120" w:line="288" w:lineRule="auto"/>
        <w:ind w:left="907"/>
        <w:rPr>
          <w:rFonts w:hint="eastAsia"/>
        </w:rPr>
      </w:pPr>
      <w:r>
        <w:rPr>
          <w:rFonts w:ascii="Arial" w:hAnsi="Arial" w:eastAsia="等线" w:cs="Arial"/>
        </w:rPr>
        <w:t>点击【上传作品】，打开文件选择器，单次可选一个，暂时仅支持word。上传成功后创建一个作品，作品名称为文件名称，并直接打开写字板。</w:t>
      </w:r>
    </w:p>
    <w:p w14:paraId="0EB43784">
      <w:pPr>
        <w:rPr>
          <w:rFonts w:hint="eastAsia"/>
        </w:rPr>
      </w:pPr>
      <w:r>
        <w:drawing>
          <wp:inline distT="0" distB="0" distL="0" distR="0">
            <wp:extent cx="5257800" cy="1447800"/>
            <wp:effectExtent l="0" t="0" r="0" b="0"/>
            <wp:docPr id="78" name="Draw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pic:cNvPicPr>
                      <a:picLocks noChangeAspect="1"/>
                    </pic:cNvPicPr>
                  </pic:nvPicPr>
                  <pic:blipFill>
                    <a:blip r:embed="rId84"/>
                    <a:stretch>
                      <a:fillRect/>
                    </a:stretch>
                  </pic:blipFill>
                  <pic:spPr>
                    <a:xfrm>
                      <a:off x="0" y="0"/>
                      <a:ext cx="5257800" cy="1447800"/>
                    </a:xfrm>
                    <a:prstGeom prst="rect">
                      <a:avLst/>
                    </a:prstGeom>
                  </pic:spPr>
                </pic:pic>
              </a:graphicData>
            </a:graphic>
          </wp:inline>
        </w:drawing>
      </w:r>
    </w:p>
    <w:p w14:paraId="32C26AE4">
      <w:pPr>
        <w:rPr>
          <w:rFonts w:hint="eastAsia"/>
        </w:rPr>
      </w:pPr>
      <w:r>
        <w:drawing>
          <wp:inline distT="0" distB="0" distL="0" distR="0">
            <wp:extent cx="5257800" cy="3295650"/>
            <wp:effectExtent l="0" t="0" r="0" b="0"/>
            <wp:docPr id="79" name="Draw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pic:cNvPicPr>
                      <a:picLocks noChangeAspect="1"/>
                    </pic:cNvPicPr>
                  </pic:nvPicPr>
                  <pic:blipFill>
                    <a:blip r:embed="rId85"/>
                    <a:stretch>
                      <a:fillRect/>
                    </a:stretch>
                  </pic:blipFill>
                  <pic:spPr>
                    <a:xfrm>
                      <a:off x="0" y="0"/>
                      <a:ext cx="5257800" cy="3295650"/>
                    </a:xfrm>
                    <a:prstGeom prst="rect">
                      <a:avLst/>
                    </a:prstGeom>
                  </pic:spPr>
                </pic:pic>
              </a:graphicData>
            </a:graphic>
          </wp:inline>
        </w:drawing>
      </w:r>
    </w:p>
    <w:p w14:paraId="678B7F8C">
      <w:pPr>
        <w:rPr>
          <w:rFonts w:hint="eastAsia"/>
        </w:rPr>
      </w:pPr>
      <w:r>
        <w:drawing>
          <wp:inline distT="0" distB="0" distL="0" distR="0">
            <wp:extent cx="5257800" cy="2495550"/>
            <wp:effectExtent l="0" t="0" r="0" b="0"/>
            <wp:docPr id="80" name="Draw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pic:cNvPicPr>
                      <a:picLocks noChangeAspect="1"/>
                    </pic:cNvPicPr>
                  </pic:nvPicPr>
                  <pic:blipFill>
                    <a:blip r:embed="rId86"/>
                    <a:stretch>
                      <a:fillRect/>
                    </a:stretch>
                  </pic:blipFill>
                  <pic:spPr>
                    <a:xfrm>
                      <a:off x="0" y="0"/>
                      <a:ext cx="5257800" cy="2495550"/>
                    </a:xfrm>
                    <a:prstGeom prst="rect">
                      <a:avLst/>
                    </a:prstGeom>
                  </pic:spPr>
                </pic:pic>
              </a:graphicData>
            </a:graphic>
          </wp:inline>
        </w:drawing>
      </w:r>
    </w:p>
    <w:p w14:paraId="6DA90C14">
      <w:pPr>
        <w:numPr>
          <w:ilvl w:val="0"/>
          <w:numId w:val="151"/>
        </w:numPr>
        <w:spacing w:before="120" w:after="120" w:line="288" w:lineRule="auto"/>
        <w:rPr>
          <w:rFonts w:hint="eastAsia"/>
        </w:rPr>
      </w:pPr>
      <w:r>
        <w:rPr>
          <w:rFonts w:ascii="Arial" w:hAnsi="Arial" w:eastAsia="等线" w:cs="Arial"/>
          <w:color w:val="245BDB"/>
        </w:rPr>
        <w:t>当列表已有作品</w:t>
      </w:r>
    </w:p>
    <w:p w14:paraId="09413C87">
      <w:pPr>
        <w:numPr>
          <w:ilvl w:val="0"/>
          <w:numId w:val="152"/>
        </w:numPr>
        <w:spacing w:before="120" w:after="120" w:line="288" w:lineRule="auto"/>
        <w:ind w:left="453"/>
        <w:rPr>
          <w:rFonts w:hint="eastAsia"/>
        </w:rPr>
      </w:pPr>
      <w:r>
        <w:rPr>
          <w:rFonts w:ascii="Arial" w:hAnsi="Arial" w:eastAsia="等线" w:cs="Arial"/>
          <w:color w:val="245BDB"/>
        </w:rPr>
        <w:t>检索条件</w:t>
      </w:r>
    </w:p>
    <w:p w14:paraId="26BBB1D4">
      <w:pPr>
        <w:numPr>
          <w:ilvl w:val="0"/>
          <w:numId w:val="153"/>
        </w:numPr>
        <w:spacing w:before="120" w:after="120" w:line="288" w:lineRule="auto"/>
        <w:ind w:left="907"/>
        <w:rPr>
          <w:rFonts w:hint="eastAsia"/>
        </w:rPr>
      </w:pPr>
      <w:r>
        <w:rPr>
          <w:rFonts w:ascii="Arial" w:hAnsi="Arial" w:eastAsia="等线" w:cs="Arial"/>
        </w:rPr>
        <w:t>支持修改时间、创建时间进行筛选，通过搜索关键词进行检索。</w:t>
      </w:r>
    </w:p>
    <w:p w14:paraId="09A1E0FE">
      <w:pPr>
        <w:rPr>
          <w:rFonts w:hint="eastAsia"/>
        </w:rPr>
      </w:pPr>
      <w:r>
        <w:drawing>
          <wp:inline distT="0" distB="0" distL="0" distR="0">
            <wp:extent cx="5257800" cy="1638300"/>
            <wp:effectExtent l="0" t="0" r="0" b="0"/>
            <wp:docPr id="81" name="Draw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pic:cNvPicPr>
                      <a:picLocks noChangeAspect="1"/>
                    </pic:cNvPicPr>
                  </pic:nvPicPr>
                  <pic:blipFill>
                    <a:blip r:embed="rId87"/>
                    <a:stretch>
                      <a:fillRect/>
                    </a:stretch>
                  </pic:blipFill>
                  <pic:spPr>
                    <a:xfrm>
                      <a:off x="0" y="0"/>
                      <a:ext cx="5257800" cy="1638300"/>
                    </a:xfrm>
                    <a:prstGeom prst="rect">
                      <a:avLst/>
                    </a:prstGeom>
                  </pic:spPr>
                </pic:pic>
              </a:graphicData>
            </a:graphic>
          </wp:inline>
        </w:drawing>
      </w:r>
    </w:p>
    <w:p w14:paraId="224134FC">
      <w:pPr>
        <w:numPr>
          <w:ilvl w:val="0"/>
          <w:numId w:val="154"/>
        </w:numPr>
        <w:spacing w:before="120" w:after="120" w:line="288" w:lineRule="auto"/>
        <w:ind w:left="453"/>
        <w:rPr>
          <w:rFonts w:hint="eastAsia"/>
        </w:rPr>
      </w:pPr>
      <w:r>
        <w:rPr>
          <w:rFonts w:ascii="Arial" w:hAnsi="Arial" w:eastAsia="等线" w:cs="Arial"/>
          <w:color w:val="245BDB"/>
        </w:rPr>
        <w:t>作品列表</w:t>
      </w:r>
    </w:p>
    <w:p w14:paraId="3A9A70AD">
      <w:pPr>
        <w:numPr>
          <w:ilvl w:val="0"/>
          <w:numId w:val="155"/>
        </w:numPr>
        <w:spacing w:before="120" w:after="120" w:line="288" w:lineRule="auto"/>
        <w:ind w:left="907"/>
        <w:rPr>
          <w:rFonts w:hint="eastAsia"/>
        </w:rPr>
      </w:pPr>
      <w:r>
        <w:rPr>
          <w:rFonts w:ascii="Arial" w:hAnsi="Arial" w:eastAsia="等线" w:cs="Arial"/>
        </w:rPr>
        <w:t>作品卡片（默认按修改时间排序）</w:t>
      </w:r>
    </w:p>
    <w:p w14:paraId="51E1817A">
      <w:pPr>
        <w:numPr>
          <w:ilvl w:val="0"/>
          <w:numId w:val="156"/>
        </w:numPr>
        <w:spacing w:before="120" w:after="120" w:line="288" w:lineRule="auto"/>
        <w:ind w:left="1360"/>
        <w:rPr>
          <w:rFonts w:hint="eastAsia"/>
        </w:rPr>
      </w:pPr>
      <w:r>
        <w:rPr>
          <w:rFonts w:ascii="Arial" w:hAnsi="Arial" w:eastAsia="等线" w:cs="Arial"/>
        </w:rPr>
        <w:t>当创建作品后，勾选卡片勾选框后，支持多选/本页全选，可进行【批量导出】或【批量删除】操作；</w:t>
      </w:r>
    </w:p>
    <w:p w14:paraId="5330FCFC">
      <w:pPr>
        <w:rPr>
          <w:rFonts w:hint="eastAsia"/>
        </w:rPr>
      </w:pPr>
      <w:r>
        <w:drawing>
          <wp:inline distT="0" distB="0" distL="0" distR="0">
            <wp:extent cx="5257800" cy="1600200"/>
            <wp:effectExtent l="0" t="0" r="0" b="0"/>
            <wp:docPr id="82" name="Draw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pic:cNvPicPr>
                      <a:picLocks noChangeAspect="1"/>
                    </pic:cNvPicPr>
                  </pic:nvPicPr>
                  <pic:blipFill>
                    <a:blip r:embed="rId88"/>
                    <a:stretch>
                      <a:fillRect/>
                    </a:stretch>
                  </pic:blipFill>
                  <pic:spPr>
                    <a:xfrm>
                      <a:off x="0" y="0"/>
                      <a:ext cx="5257800" cy="1600200"/>
                    </a:xfrm>
                    <a:prstGeom prst="rect">
                      <a:avLst/>
                    </a:prstGeom>
                  </pic:spPr>
                </pic:pic>
              </a:graphicData>
            </a:graphic>
          </wp:inline>
        </w:drawing>
      </w:r>
    </w:p>
    <w:p w14:paraId="19663D52">
      <w:pPr>
        <w:numPr>
          <w:ilvl w:val="0"/>
          <w:numId w:val="157"/>
        </w:numPr>
        <w:spacing w:before="120" w:after="120" w:line="288" w:lineRule="auto"/>
        <w:ind w:left="1360"/>
        <w:rPr>
          <w:rFonts w:hint="eastAsia"/>
        </w:rPr>
      </w:pPr>
      <w:r>
        <w:rPr>
          <w:rFonts w:ascii="Arial" w:hAnsi="Arial" w:eastAsia="等线" w:cs="Arial"/>
        </w:rPr>
        <w:t>点击【全选】按钮，选中全部作品，点击【批量导出】按钮，导出为doxc格式，文件名为作品名称，将创建作品导出到【本地电脑】文件中。点击【批量删除】按钮，弹出【批量删除作品】弹框，点击【确定】按钮，即可删除全部作品。</w:t>
      </w:r>
    </w:p>
    <w:p w14:paraId="024B2A3D">
      <w:pPr>
        <w:numPr>
          <w:ilvl w:val="0"/>
          <w:numId w:val="158"/>
        </w:numPr>
        <w:spacing w:before="120" w:after="120" w:line="288" w:lineRule="auto"/>
        <w:ind w:left="1360"/>
        <w:rPr>
          <w:rFonts w:hint="eastAsia"/>
        </w:rPr>
      </w:pPr>
      <w:r>
        <w:rPr>
          <w:rFonts w:ascii="Arial" w:hAnsi="Arial" w:eastAsia="等线" w:cs="Arial"/>
        </w:rPr>
        <w:t>点击【…】按钮，可进行【重命名】、【导出】、【删除】操作；点击【重命名】按钮，弹出【修改作品名称】弹框，编辑作品名称后点击【确认】按钮，完成作品名称修改；点击【导出】按钮，导出为doxc格式，文件名为作品名称；点击【删除】按钮，弹出【删除作品】弹框，点击【确认】即可删除作品。</w:t>
      </w:r>
    </w:p>
    <w:p w14:paraId="18A02986">
      <w:pPr>
        <w:rPr>
          <w:rFonts w:hint="eastAsia"/>
        </w:rPr>
      </w:pPr>
      <w:r>
        <w:drawing>
          <wp:inline distT="0" distB="0" distL="0" distR="0">
            <wp:extent cx="2466975" cy="3048000"/>
            <wp:effectExtent l="0" t="0" r="0" b="0"/>
            <wp:docPr id="83" name="Draw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pic:cNvPicPr>
                      <a:picLocks noChangeAspect="1"/>
                    </pic:cNvPicPr>
                  </pic:nvPicPr>
                  <pic:blipFill>
                    <a:blip r:embed="rId89"/>
                    <a:stretch>
                      <a:fillRect/>
                    </a:stretch>
                  </pic:blipFill>
                  <pic:spPr>
                    <a:xfrm>
                      <a:off x="0" y="0"/>
                      <a:ext cx="2466975" cy="3048000"/>
                    </a:xfrm>
                    <a:prstGeom prst="rect">
                      <a:avLst/>
                    </a:prstGeom>
                  </pic:spPr>
                </pic:pic>
              </a:graphicData>
            </a:graphic>
          </wp:inline>
        </w:drawing>
      </w:r>
    </w:p>
    <w:p w14:paraId="5365B879">
      <w:pPr>
        <w:rPr>
          <w:rFonts w:hint="eastAsia"/>
        </w:rPr>
      </w:pPr>
      <w:r>
        <w:drawing>
          <wp:inline distT="0" distB="0" distL="0" distR="0">
            <wp:extent cx="5257800" cy="2143125"/>
            <wp:effectExtent l="0" t="0" r="0" b="0"/>
            <wp:docPr id="84" name="Draw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pic:cNvPicPr>
                      <a:picLocks noChangeAspect="1"/>
                    </pic:cNvPicPr>
                  </pic:nvPicPr>
                  <pic:blipFill>
                    <a:blip r:embed="rId90"/>
                    <a:stretch>
                      <a:fillRect/>
                    </a:stretch>
                  </pic:blipFill>
                  <pic:spPr>
                    <a:xfrm>
                      <a:off x="0" y="0"/>
                      <a:ext cx="5257800" cy="2143125"/>
                    </a:xfrm>
                    <a:prstGeom prst="rect">
                      <a:avLst/>
                    </a:prstGeom>
                  </pic:spPr>
                </pic:pic>
              </a:graphicData>
            </a:graphic>
          </wp:inline>
        </w:drawing>
      </w:r>
    </w:p>
    <w:p w14:paraId="0062CCAF">
      <w:pPr>
        <w:rPr>
          <w:rFonts w:hint="eastAsia"/>
        </w:rPr>
      </w:pPr>
      <w:r>
        <w:drawing>
          <wp:inline distT="0" distB="0" distL="0" distR="0">
            <wp:extent cx="5257800" cy="2628900"/>
            <wp:effectExtent l="0" t="0" r="0" b="0"/>
            <wp:docPr id="85" name="Draw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pic:cNvPicPr>
                      <a:picLocks noChangeAspect="1"/>
                    </pic:cNvPicPr>
                  </pic:nvPicPr>
                  <pic:blipFill>
                    <a:blip r:embed="rId91"/>
                    <a:stretch>
                      <a:fillRect/>
                    </a:stretch>
                  </pic:blipFill>
                  <pic:spPr>
                    <a:xfrm>
                      <a:off x="0" y="0"/>
                      <a:ext cx="5257800" cy="2628900"/>
                    </a:xfrm>
                    <a:prstGeom prst="rect">
                      <a:avLst/>
                    </a:prstGeom>
                  </pic:spPr>
                </pic:pic>
              </a:graphicData>
            </a:graphic>
          </wp:inline>
        </w:drawing>
      </w:r>
    </w:p>
    <w:p w14:paraId="6952F711">
      <w:pPr>
        <w:spacing w:before="260" w:after="120" w:line="288" w:lineRule="auto"/>
        <w:outlineLvl w:val="3"/>
        <w:rPr>
          <w:rFonts w:hint="eastAsia"/>
        </w:rPr>
      </w:pPr>
      <w:bookmarkStart w:id="30" w:name="heading_30"/>
      <w:r>
        <w:rPr>
          <w:rFonts w:ascii="Arial" w:hAnsi="Arial" w:eastAsia="等线" w:cs="Arial"/>
          <w:color w:val="3370FF"/>
          <w:sz w:val="28"/>
        </w:rPr>
        <w:t xml:space="preserve">3.6.3.2 </w:t>
      </w:r>
      <w:r>
        <w:rPr>
          <w:rFonts w:ascii="Arial" w:hAnsi="Arial" w:eastAsia="等线" w:cs="Arial"/>
          <w:b/>
          <w:sz w:val="28"/>
        </w:rPr>
        <w:t>写字板</w:t>
      </w:r>
      <w:bookmarkEnd w:id="30"/>
    </w:p>
    <w:p w14:paraId="2EDD286F">
      <w:pPr>
        <w:rPr>
          <w:rFonts w:hint="eastAsia"/>
        </w:rPr>
      </w:pPr>
      <w:r>
        <w:drawing>
          <wp:inline distT="0" distB="0" distL="0" distR="0">
            <wp:extent cx="5257800" cy="2581275"/>
            <wp:effectExtent l="0" t="0" r="0" b="0"/>
            <wp:docPr id="86" name="Draw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pic:cNvPicPr>
                      <a:picLocks noChangeAspect="1"/>
                    </pic:cNvPicPr>
                  </pic:nvPicPr>
                  <pic:blipFill>
                    <a:blip r:embed="rId92"/>
                    <a:stretch>
                      <a:fillRect/>
                    </a:stretch>
                  </pic:blipFill>
                  <pic:spPr>
                    <a:xfrm>
                      <a:off x="0" y="0"/>
                      <a:ext cx="5257800" cy="2581275"/>
                    </a:xfrm>
                    <a:prstGeom prst="rect">
                      <a:avLst/>
                    </a:prstGeom>
                  </pic:spPr>
                </pic:pic>
              </a:graphicData>
            </a:graphic>
          </wp:inline>
        </w:drawing>
      </w:r>
    </w:p>
    <w:p w14:paraId="756509B4">
      <w:pPr>
        <w:numPr>
          <w:ilvl w:val="0"/>
          <w:numId w:val="159"/>
        </w:numPr>
        <w:spacing w:before="120" w:after="120" w:line="288" w:lineRule="auto"/>
        <w:rPr>
          <w:rFonts w:hint="eastAsia"/>
        </w:rPr>
      </w:pPr>
      <w:r>
        <w:rPr>
          <w:rFonts w:ascii="Arial" w:hAnsi="Arial" w:eastAsia="等线" w:cs="Arial"/>
        </w:rPr>
        <w:t>标题</w:t>
      </w:r>
    </w:p>
    <w:p w14:paraId="4032475C">
      <w:pPr>
        <w:numPr>
          <w:ilvl w:val="0"/>
          <w:numId w:val="160"/>
        </w:numPr>
        <w:spacing w:before="120" w:after="120" w:line="288" w:lineRule="auto"/>
        <w:ind w:left="453"/>
        <w:rPr>
          <w:rFonts w:hint="eastAsia"/>
        </w:rPr>
      </w:pPr>
      <w:r>
        <w:rPr>
          <w:rFonts w:ascii="Arial" w:hAnsi="Arial" w:eastAsia="等线" w:cs="Arial"/>
        </w:rPr>
        <w:t>点击【返回】按钮，即可返回到作品列表页；作品名称，同创建的作品名称，点击作品名称可修改；每操作一次，即可自动保存</w:t>
      </w:r>
    </w:p>
    <w:p w14:paraId="63E86FC2">
      <w:pPr>
        <w:rPr>
          <w:rFonts w:hint="eastAsia"/>
        </w:rPr>
      </w:pPr>
      <w:r>
        <w:drawing>
          <wp:inline distT="0" distB="0" distL="0" distR="0">
            <wp:extent cx="5257800" cy="457200"/>
            <wp:effectExtent l="0" t="0" r="0" b="0"/>
            <wp:docPr id="87" name="Draw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pic:cNvPicPr>
                      <a:picLocks noChangeAspect="1"/>
                    </pic:cNvPicPr>
                  </pic:nvPicPr>
                  <pic:blipFill>
                    <a:blip r:embed="rId93"/>
                    <a:stretch>
                      <a:fillRect/>
                    </a:stretch>
                  </pic:blipFill>
                  <pic:spPr>
                    <a:xfrm>
                      <a:off x="0" y="0"/>
                      <a:ext cx="5257800" cy="457200"/>
                    </a:xfrm>
                    <a:prstGeom prst="rect">
                      <a:avLst/>
                    </a:prstGeom>
                  </pic:spPr>
                </pic:pic>
              </a:graphicData>
            </a:graphic>
          </wp:inline>
        </w:drawing>
      </w:r>
    </w:p>
    <w:p w14:paraId="67144F6C">
      <w:pPr>
        <w:numPr>
          <w:ilvl w:val="0"/>
          <w:numId w:val="161"/>
        </w:numPr>
        <w:spacing w:before="120" w:after="120" w:line="288" w:lineRule="auto"/>
        <w:rPr>
          <w:rFonts w:hint="eastAsia"/>
        </w:rPr>
      </w:pPr>
      <w:r>
        <w:rPr>
          <w:rFonts w:ascii="Arial" w:hAnsi="Arial" w:eastAsia="等线" w:cs="Arial"/>
        </w:rPr>
        <w:t>保存和导出</w:t>
      </w:r>
    </w:p>
    <w:p w14:paraId="1137DC4C">
      <w:pPr>
        <w:numPr>
          <w:ilvl w:val="0"/>
          <w:numId w:val="162"/>
        </w:numPr>
        <w:spacing w:before="120" w:after="120" w:line="288" w:lineRule="auto"/>
        <w:ind w:left="453"/>
        <w:rPr>
          <w:rFonts w:hint="eastAsia"/>
        </w:rPr>
      </w:pPr>
      <w:r>
        <w:rPr>
          <w:rFonts w:ascii="Arial" w:hAnsi="Arial" w:eastAsia="等线" w:cs="Arial"/>
        </w:rPr>
        <w:t>点击【保存】按钮，进行手动保存操作；点击【导出】按钮，下拉显示【Word】、【PDF】。点击【Word】按钮，导出为doxc格式，文件名为作品名称；点击【PDF】按钮，导出为pdf格式，文件名为作品名称</w:t>
      </w:r>
    </w:p>
    <w:p w14:paraId="270AFEF7">
      <w:pPr>
        <w:rPr>
          <w:rFonts w:hint="eastAsia"/>
        </w:rPr>
      </w:pPr>
      <w:r>
        <w:drawing>
          <wp:inline distT="0" distB="0" distL="0" distR="0">
            <wp:extent cx="3514725" cy="1171575"/>
            <wp:effectExtent l="0" t="0" r="0" b="0"/>
            <wp:docPr id="88" name="Draw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pic:cNvPicPr>
                      <a:picLocks noChangeAspect="1"/>
                    </pic:cNvPicPr>
                  </pic:nvPicPr>
                  <pic:blipFill>
                    <a:blip r:embed="rId94"/>
                    <a:stretch>
                      <a:fillRect/>
                    </a:stretch>
                  </pic:blipFill>
                  <pic:spPr>
                    <a:xfrm>
                      <a:off x="0" y="0"/>
                      <a:ext cx="3514725" cy="1171575"/>
                    </a:xfrm>
                    <a:prstGeom prst="rect">
                      <a:avLst/>
                    </a:prstGeom>
                  </pic:spPr>
                </pic:pic>
              </a:graphicData>
            </a:graphic>
          </wp:inline>
        </w:drawing>
      </w:r>
    </w:p>
    <w:p w14:paraId="6BE41BC6">
      <w:pPr>
        <w:numPr>
          <w:ilvl w:val="0"/>
          <w:numId w:val="163"/>
        </w:numPr>
        <w:spacing w:before="120" w:after="120" w:line="288" w:lineRule="auto"/>
        <w:rPr>
          <w:rFonts w:hint="eastAsia"/>
        </w:rPr>
      </w:pPr>
      <w:r>
        <w:rPr>
          <w:rFonts w:ascii="Arial" w:hAnsi="Arial" w:eastAsia="等线" w:cs="Arial"/>
          <w:color w:val="245BDB"/>
        </w:rPr>
        <w:t>目录</w:t>
      </w:r>
    </w:p>
    <w:p w14:paraId="290A772A">
      <w:pPr>
        <w:numPr>
          <w:ilvl w:val="0"/>
          <w:numId w:val="164"/>
        </w:numPr>
        <w:spacing w:before="120" w:after="120" w:line="288" w:lineRule="auto"/>
        <w:ind w:left="453"/>
        <w:rPr>
          <w:rFonts w:hint="eastAsia"/>
        </w:rPr>
      </w:pPr>
      <w:r>
        <w:rPr>
          <w:rFonts w:ascii="Arial" w:hAnsi="Arial" w:eastAsia="等线" w:cs="Arial"/>
        </w:rPr>
        <w:t>正文中全部标题按标题级别展示，每级缩进1格；滑动正文时，目录切换至正文部分对应的目录；点击【目录内容】，高亮目录，正文跳转至目录对应的内容；点击【收起】按钮，收起目录；点击【展开】按钮，展开目录</w:t>
      </w:r>
    </w:p>
    <w:p w14:paraId="118A4008">
      <w:pPr>
        <w:rPr>
          <w:rFonts w:hint="eastAsia"/>
        </w:rPr>
      </w:pPr>
      <w:r>
        <w:drawing>
          <wp:inline distT="0" distB="0" distL="0" distR="0">
            <wp:extent cx="3419475" cy="1571625"/>
            <wp:effectExtent l="0" t="0" r="0" b="0"/>
            <wp:docPr id="89" name="Draw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pic:cNvPicPr>
                      <a:picLocks noChangeAspect="1"/>
                    </pic:cNvPicPr>
                  </pic:nvPicPr>
                  <pic:blipFill>
                    <a:blip r:embed="rId95"/>
                    <a:stretch>
                      <a:fillRect/>
                    </a:stretch>
                  </pic:blipFill>
                  <pic:spPr>
                    <a:xfrm>
                      <a:off x="0" y="0"/>
                      <a:ext cx="3419475" cy="1571625"/>
                    </a:xfrm>
                    <a:prstGeom prst="rect">
                      <a:avLst/>
                    </a:prstGeom>
                  </pic:spPr>
                </pic:pic>
              </a:graphicData>
            </a:graphic>
          </wp:inline>
        </w:drawing>
      </w:r>
    </w:p>
    <w:p w14:paraId="7FC7281A">
      <w:pPr>
        <w:numPr>
          <w:ilvl w:val="0"/>
          <w:numId w:val="165"/>
        </w:numPr>
        <w:spacing w:before="120" w:after="120" w:line="288" w:lineRule="auto"/>
        <w:rPr>
          <w:rFonts w:hint="eastAsia"/>
        </w:rPr>
      </w:pPr>
      <w:r>
        <w:rPr>
          <w:rFonts w:ascii="Arial" w:hAnsi="Arial" w:eastAsia="等线" w:cs="Arial"/>
          <w:color w:val="245BDB"/>
        </w:rPr>
        <w:t>操作栏</w:t>
      </w:r>
    </w:p>
    <w:p w14:paraId="165A6C4D">
      <w:pPr>
        <w:numPr>
          <w:ilvl w:val="0"/>
          <w:numId w:val="166"/>
        </w:numPr>
        <w:spacing w:before="120" w:after="120" w:line="288" w:lineRule="auto"/>
        <w:ind w:left="453"/>
        <w:rPr>
          <w:rFonts w:hint="eastAsia"/>
        </w:rPr>
      </w:pPr>
      <w:r>
        <w:rPr>
          <w:rFonts w:ascii="Arial" w:hAnsi="Arial" w:eastAsia="等线" w:cs="Arial"/>
        </w:rPr>
        <w:t xml:space="preserve">包括后退、前进、字体、字号、加粗、斜体、下划线、上标、字体颜色、荧光笔、对齐、缩进、无序列表、有序列表、插入图片、表格、公式、格式刷和清除格式等功能。  </w:t>
      </w:r>
    </w:p>
    <w:p w14:paraId="25F98D62">
      <w:pPr>
        <w:rPr>
          <w:rFonts w:hint="eastAsia"/>
        </w:rPr>
      </w:pPr>
      <w:r>
        <w:drawing>
          <wp:inline distT="0" distB="0" distL="0" distR="0">
            <wp:extent cx="5257800" cy="161925"/>
            <wp:effectExtent l="0" t="0" r="0" b="0"/>
            <wp:docPr id="90" name="Draw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pic:cNvPicPr>
                      <a:picLocks noChangeAspect="1"/>
                    </pic:cNvPicPr>
                  </pic:nvPicPr>
                  <pic:blipFill>
                    <a:blip r:embed="rId96"/>
                    <a:stretch>
                      <a:fillRect/>
                    </a:stretch>
                  </pic:blipFill>
                  <pic:spPr>
                    <a:xfrm>
                      <a:off x="0" y="0"/>
                      <a:ext cx="5257800" cy="161925"/>
                    </a:xfrm>
                    <a:prstGeom prst="rect">
                      <a:avLst/>
                    </a:prstGeom>
                  </pic:spPr>
                </pic:pic>
              </a:graphicData>
            </a:graphic>
          </wp:inline>
        </w:drawing>
      </w:r>
    </w:p>
    <w:p w14:paraId="71B1A00C">
      <w:pPr>
        <w:numPr>
          <w:ilvl w:val="0"/>
          <w:numId w:val="167"/>
        </w:numPr>
        <w:spacing w:before="120" w:after="120" w:line="288" w:lineRule="auto"/>
        <w:ind w:left="453"/>
        <w:rPr>
          <w:rFonts w:hint="eastAsia"/>
        </w:rPr>
      </w:pPr>
      <w:r>
        <w:rPr>
          <w:rFonts w:ascii="Arial" w:hAnsi="Arial" w:eastAsia="等线" w:cs="Arial"/>
          <w:color w:val="2EA121"/>
        </w:rPr>
        <w:t>后退</w:t>
      </w:r>
    </w:p>
    <w:p w14:paraId="4655D615">
      <w:pPr>
        <w:numPr>
          <w:ilvl w:val="0"/>
          <w:numId w:val="168"/>
        </w:numPr>
        <w:spacing w:before="120" w:after="120" w:line="288" w:lineRule="auto"/>
        <w:ind w:left="907"/>
        <w:rPr>
          <w:rFonts w:hint="eastAsia"/>
        </w:rPr>
      </w:pPr>
      <w:r>
        <w:rPr>
          <w:rFonts w:ascii="Arial" w:hAnsi="Arial" w:eastAsia="等线" w:cs="Arial"/>
        </w:rPr>
        <w:t>撤销上一步操作，支持多级撤销（20步），快捷键：Ctrl+Z</w:t>
      </w:r>
    </w:p>
    <w:p w14:paraId="6602C8DB">
      <w:pPr>
        <w:numPr>
          <w:ilvl w:val="0"/>
          <w:numId w:val="169"/>
        </w:numPr>
        <w:spacing w:before="120" w:after="120" w:line="288" w:lineRule="auto"/>
        <w:ind w:left="453"/>
        <w:rPr>
          <w:rFonts w:hint="eastAsia"/>
        </w:rPr>
      </w:pPr>
      <w:r>
        <w:rPr>
          <w:rFonts w:ascii="Arial" w:hAnsi="Arial" w:eastAsia="等线" w:cs="Arial"/>
          <w:color w:val="2EA121"/>
        </w:rPr>
        <w:t>前进</w:t>
      </w:r>
    </w:p>
    <w:p w14:paraId="13E0629C">
      <w:pPr>
        <w:numPr>
          <w:ilvl w:val="0"/>
          <w:numId w:val="170"/>
        </w:numPr>
        <w:spacing w:before="120" w:after="120" w:line="288" w:lineRule="auto"/>
        <w:ind w:left="907"/>
        <w:rPr>
          <w:rFonts w:hint="eastAsia"/>
        </w:rPr>
      </w:pPr>
      <w:r>
        <w:rPr>
          <w:rFonts w:ascii="Arial" w:hAnsi="Arial" w:eastAsia="等线" w:cs="Arial"/>
        </w:rPr>
        <w:t>恢复被撤销的操作，支持多级重做（20步），快捷键：Ctrl+Y</w:t>
      </w:r>
    </w:p>
    <w:p w14:paraId="2233C77A">
      <w:pPr>
        <w:numPr>
          <w:ilvl w:val="0"/>
          <w:numId w:val="171"/>
        </w:numPr>
        <w:spacing w:before="120" w:after="120" w:line="288" w:lineRule="auto"/>
        <w:ind w:left="453"/>
        <w:rPr>
          <w:rFonts w:hint="eastAsia"/>
        </w:rPr>
      </w:pPr>
      <w:r>
        <w:rPr>
          <w:rFonts w:ascii="Arial" w:hAnsi="Arial" w:eastAsia="等线" w:cs="Arial"/>
          <w:color w:val="2EA121"/>
        </w:rPr>
        <w:t>字体</w:t>
      </w:r>
    </w:p>
    <w:p w14:paraId="37784DC4">
      <w:pPr>
        <w:numPr>
          <w:ilvl w:val="0"/>
          <w:numId w:val="172"/>
        </w:numPr>
        <w:spacing w:before="120" w:after="120" w:line="288" w:lineRule="auto"/>
        <w:ind w:left="907"/>
        <w:rPr>
          <w:rFonts w:hint="eastAsia"/>
        </w:rPr>
      </w:pPr>
      <w:r>
        <w:rPr>
          <w:rFonts w:ascii="Arial" w:hAnsi="Arial" w:eastAsia="等线" w:cs="Arial"/>
        </w:rPr>
        <w:t>下拉选择：默认字体、宋体、仿宋、黑体、楷体、微软雅黑、Arial、Time New Roman</w:t>
      </w:r>
    </w:p>
    <w:p w14:paraId="1D4C25C2">
      <w:pPr>
        <w:rPr>
          <w:rFonts w:hint="eastAsia"/>
        </w:rPr>
      </w:pPr>
      <w:r>
        <w:drawing>
          <wp:inline distT="0" distB="0" distL="0" distR="0">
            <wp:extent cx="2571750" cy="4048125"/>
            <wp:effectExtent l="0" t="0" r="0" b="0"/>
            <wp:docPr id="91" name="Draw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pic:cNvPicPr>
                      <a:picLocks noChangeAspect="1"/>
                    </pic:cNvPicPr>
                  </pic:nvPicPr>
                  <pic:blipFill>
                    <a:blip r:embed="rId97"/>
                    <a:stretch>
                      <a:fillRect/>
                    </a:stretch>
                  </pic:blipFill>
                  <pic:spPr>
                    <a:xfrm>
                      <a:off x="0" y="0"/>
                      <a:ext cx="2571750" cy="4048125"/>
                    </a:xfrm>
                    <a:prstGeom prst="rect">
                      <a:avLst/>
                    </a:prstGeom>
                  </pic:spPr>
                </pic:pic>
              </a:graphicData>
            </a:graphic>
          </wp:inline>
        </w:drawing>
      </w:r>
    </w:p>
    <w:p w14:paraId="0D5136E1">
      <w:pPr>
        <w:numPr>
          <w:ilvl w:val="0"/>
          <w:numId w:val="173"/>
        </w:numPr>
        <w:spacing w:before="120" w:after="120" w:line="288" w:lineRule="auto"/>
        <w:ind w:left="453"/>
        <w:rPr>
          <w:rFonts w:hint="eastAsia"/>
        </w:rPr>
      </w:pPr>
      <w:r>
        <w:rPr>
          <w:rFonts w:ascii="Arial" w:hAnsi="Arial" w:eastAsia="等线" w:cs="Arial"/>
          <w:color w:val="2EA121"/>
        </w:rPr>
        <w:t>字号</w:t>
      </w:r>
    </w:p>
    <w:p w14:paraId="7FB32070">
      <w:pPr>
        <w:numPr>
          <w:ilvl w:val="0"/>
          <w:numId w:val="174"/>
        </w:numPr>
        <w:spacing w:before="120" w:after="120" w:line="288" w:lineRule="auto"/>
        <w:ind w:left="907"/>
        <w:rPr>
          <w:rFonts w:hint="eastAsia"/>
        </w:rPr>
      </w:pPr>
      <w:r>
        <w:rPr>
          <w:rFonts w:ascii="Arial" w:hAnsi="Arial" w:eastAsia="等线" w:cs="Arial"/>
        </w:rPr>
        <w:t>下拉选择：见右侧，先展示字号再展示磅</w:t>
      </w:r>
    </w:p>
    <w:p w14:paraId="15F06C90">
      <w:pPr>
        <w:rPr>
          <w:rFonts w:hint="eastAsia"/>
        </w:rPr>
      </w:pPr>
      <w:r>
        <w:drawing>
          <wp:inline distT="0" distB="0" distL="0" distR="0">
            <wp:extent cx="419100" cy="3781425"/>
            <wp:effectExtent l="0" t="0" r="0" b="0"/>
            <wp:docPr id="92" name="Draw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pic:cNvPicPr>
                      <a:picLocks noChangeAspect="1"/>
                    </pic:cNvPicPr>
                  </pic:nvPicPr>
                  <pic:blipFill>
                    <a:blip r:embed="rId98"/>
                    <a:stretch>
                      <a:fillRect/>
                    </a:stretch>
                  </pic:blipFill>
                  <pic:spPr>
                    <a:xfrm>
                      <a:off x="0" y="0"/>
                      <a:ext cx="419100" cy="3781425"/>
                    </a:xfrm>
                    <a:prstGeom prst="rect">
                      <a:avLst/>
                    </a:prstGeom>
                  </pic:spPr>
                </pic:pic>
              </a:graphicData>
            </a:graphic>
          </wp:inline>
        </w:drawing>
      </w:r>
    </w:p>
    <w:p w14:paraId="43819E2A">
      <w:pPr>
        <w:numPr>
          <w:ilvl w:val="0"/>
          <w:numId w:val="175"/>
        </w:numPr>
        <w:spacing w:before="120" w:after="120" w:line="288" w:lineRule="auto"/>
        <w:ind w:left="453"/>
        <w:rPr>
          <w:rFonts w:hint="eastAsia"/>
        </w:rPr>
      </w:pPr>
      <w:r>
        <w:rPr>
          <w:rFonts w:ascii="Arial" w:hAnsi="Arial" w:eastAsia="等线" w:cs="Arial"/>
          <w:color w:val="2EA121"/>
        </w:rPr>
        <w:t>加粗</w:t>
      </w:r>
    </w:p>
    <w:p w14:paraId="5E9D8088">
      <w:pPr>
        <w:numPr>
          <w:ilvl w:val="0"/>
          <w:numId w:val="176"/>
        </w:numPr>
        <w:spacing w:before="120" w:after="120" w:line="288" w:lineRule="auto"/>
        <w:ind w:left="907"/>
        <w:rPr>
          <w:rFonts w:hint="eastAsia"/>
        </w:rPr>
      </w:pPr>
      <w:r>
        <w:rPr>
          <w:rFonts w:ascii="Arial" w:hAnsi="Arial" w:eastAsia="等线" w:cs="Arial"/>
        </w:rPr>
        <w:t>切换选中文本的加粗状态，快捷键：Ctrl+B</w:t>
      </w:r>
    </w:p>
    <w:p w14:paraId="5B58C1FD">
      <w:pPr>
        <w:numPr>
          <w:ilvl w:val="0"/>
          <w:numId w:val="177"/>
        </w:numPr>
        <w:spacing w:before="120" w:after="120" w:line="288" w:lineRule="auto"/>
        <w:ind w:left="453"/>
        <w:rPr>
          <w:rFonts w:hint="eastAsia"/>
        </w:rPr>
      </w:pPr>
      <w:r>
        <w:rPr>
          <w:rFonts w:ascii="Arial" w:hAnsi="Arial" w:eastAsia="等线" w:cs="Arial"/>
          <w:color w:val="2EA121"/>
        </w:rPr>
        <w:t>斜体</w:t>
      </w:r>
    </w:p>
    <w:p w14:paraId="7716E5EB">
      <w:pPr>
        <w:numPr>
          <w:ilvl w:val="0"/>
          <w:numId w:val="178"/>
        </w:numPr>
        <w:spacing w:before="120" w:after="120" w:line="288" w:lineRule="auto"/>
        <w:ind w:left="907"/>
        <w:rPr>
          <w:rFonts w:hint="eastAsia"/>
        </w:rPr>
      </w:pPr>
      <w:r>
        <w:rPr>
          <w:rFonts w:ascii="Arial" w:hAnsi="Arial" w:eastAsia="等线" w:cs="Arial"/>
        </w:rPr>
        <w:t>切换选中文本的斜体状态，快捷键：Ctrl+I</w:t>
      </w:r>
    </w:p>
    <w:p w14:paraId="447F4E80">
      <w:pPr>
        <w:numPr>
          <w:ilvl w:val="0"/>
          <w:numId w:val="179"/>
        </w:numPr>
        <w:spacing w:before="120" w:after="120" w:line="288" w:lineRule="auto"/>
        <w:ind w:left="453"/>
        <w:rPr>
          <w:rFonts w:hint="eastAsia"/>
        </w:rPr>
      </w:pPr>
      <w:r>
        <w:rPr>
          <w:rFonts w:ascii="Arial" w:hAnsi="Arial" w:eastAsia="等线" w:cs="Arial"/>
          <w:color w:val="2EA121"/>
        </w:rPr>
        <w:t>下划线</w:t>
      </w:r>
    </w:p>
    <w:p w14:paraId="62F34E27">
      <w:pPr>
        <w:numPr>
          <w:ilvl w:val="0"/>
          <w:numId w:val="180"/>
        </w:numPr>
        <w:spacing w:before="120" w:after="120" w:line="288" w:lineRule="auto"/>
        <w:ind w:left="907"/>
        <w:rPr>
          <w:rFonts w:hint="eastAsia"/>
        </w:rPr>
      </w:pPr>
      <w:r>
        <w:rPr>
          <w:rFonts w:ascii="Arial" w:hAnsi="Arial" w:eastAsia="等线" w:cs="Arial"/>
        </w:rPr>
        <w:t>为选中文本添加/移除下划线，快捷键：Ctrl+U</w:t>
      </w:r>
    </w:p>
    <w:p w14:paraId="2B0A1D37">
      <w:pPr>
        <w:numPr>
          <w:ilvl w:val="0"/>
          <w:numId w:val="181"/>
        </w:numPr>
        <w:spacing w:before="120" w:after="120" w:line="288" w:lineRule="auto"/>
        <w:ind w:left="453"/>
        <w:rPr>
          <w:rFonts w:hint="eastAsia"/>
        </w:rPr>
      </w:pPr>
      <w:r>
        <w:rPr>
          <w:rFonts w:ascii="Arial" w:hAnsi="Arial" w:eastAsia="等线" w:cs="Arial"/>
          <w:color w:val="2EA121"/>
        </w:rPr>
        <w:t>上标</w:t>
      </w:r>
    </w:p>
    <w:p w14:paraId="3E0F81CD">
      <w:pPr>
        <w:numPr>
          <w:ilvl w:val="0"/>
          <w:numId w:val="182"/>
        </w:numPr>
        <w:spacing w:before="120" w:after="120" w:line="288" w:lineRule="auto"/>
        <w:ind w:left="907"/>
        <w:rPr>
          <w:rFonts w:hint="eastAsia"/>
        </w:rPr>
      </w:pPr>
      <w:r>
        <w:rPr>
          <w:rFonts w:ascii="Arial" w:hAnsi="Arial" w:eastAsia="等线" w:cs="Arial"/>
        </w:rPr>
        <w:t>将选中文本设置为上标或下标</w:t>
      </w:r>
    </w:p>
    <w:p w14:paraId="73F35F80">
      <w:pPr>
        <w:rPr>
          <w:rFonts w:hint="eastAsia"/>
        </w:rPr>
      </w:pPr>
      <w:r>
        <w:drawing>
          <wp:inline distT="0" distB="0" distL="0" distR="0">
            <wp:extent cx="1428750" cy="942975"/>
            <wp:effectExtent l="0" t="0" r="0" b="0"/>
            <wp:docPr id="93" name="Draw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pic:cNvPicPr>
                      <a:picLocks noChangeAspect="1"/>
                    </pic:cNvPicPr>
                  </pic:nvPicPr>
                  <pic:blipFill>
                    <a:blip r:embed="rId99"/>
                    <a:stretch>
                      <a:fillRect/>
                    </a:stretch>
                  </pic:blipFill>
                  <pic:spPr>
                    <a:xfrm>
                      <a:off x="0" y="0"/>
                      <a:ext cx="1428750" cy="942975"/>
                    </a:xfrm>
                    <a:prstGeom prst="rect">
                      <a:avLst/>
                    </a:prstGeom>
                  </pic:spPr>
                </pic:pic>
              </a:graphicData>
            </a:graphic>
          </wp:inline>
        </w:drawing>
      </w:r>
    </w:p>
    <w:p w14:paraId="5AA39D05">
      <w:pPr>
        <w:numPr>
          <w:ilvl w:val="0"/>
          <w:numId w:val="183"/>
        </w:numPr>
        <w:spacing w:before="120" w:after="120" w:line="288" w:lineRule="auto"/>
        <w:ind w:left="453"/>
        <w:rPr>
          <w:rFonts w:hint="eastAsia"/>
        </w:rPr>
      </w:pPr>
      <w:r>
        <w:rPr>
          <w:rFonts w:ascii="Arial" w:hAnsi="Arial" w:eastAsia="等线" w:cs="Arial"/>
          <w:color w:val="2EA121"/>
        </w:rPr>
        <w:t>字体颜色</w:t>
      </w:r>
    </w:p>
    <w:p w14:paraId="51CBBBD5">
      <w:pPr>
        <w:rPr>
          <w:rFonts w:hint="eastAsia"/>
        </w:rPr>
      </w:pPr>
      <w:r>
        <w:drawing>
          <wp:inline distT="0" distB="0" distL="0" distR="0">
            <wp:extent cx="2162175" cy="2181225"/>
            <wp:effectExtent l="0" t="0" r="0" b="0"/>
            <wp:docPr id="94" name="Draw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pic:cNvPicPr>
                      <a:picLocks noChangeAspect="1"/>
                    </pic:cNvPicPr>
                  </pic:nvPicPr>
                  <pic:blipFill>
                    <a:blip r:embed="rId100"/>
                    <a:stretch>
                      <a:fillRect/>
                    </a:stretch>
                  </pic:blipFill>
                  <pic:spPr>
                    <a:xfrm>
                      <a:off x="0" y="0"/>
                      <a:ext cx="2162175" cy="2181225"/>
                    </a:xfrm>
                    <a:prstGeom prst="rect">
                      <a:avLst/>
                    </a:prstGeom>
                  </pic:spPr>
                </pic:pic>
              </a:graphicData>
            </a:graphic>
          </wp:inline>
        </w:drawing>
      </w:r>
    </w:p>
    <w:p w14:paraId="0FF1AD41">
      <w:pPr>
        <w:numPr>
          <w:ilvl w:val="0"/>
          <w:numId w:val="184"/>
        </w:numPr>
        <w:spacing w:before="120" w:after="120" w:line="288" w:lineRule="auto"/>
        <w:ind w:left="453"/>
        <w:rPr>
          <w:rFonts w:hint="eastAsia"/>
        </w:rPr>
      </w:pPr>
      <w:r>
        <w:rPr>
          <w:rFonts w:ascii="Arial" w:hAnsi="Arial" w:eastAsia="等线" w:cs="Arial"/>
          <w:color w:val="2EA121"/>
        </w:rPr>
        <w:t>荧光笔</w:t>
      </w:r>
    </w:p>
    <w:p w14:paraId="4590460B">
      <w:pPr>
        <w:rPr>
          <w:rFonts w:hint="eastAsia"/>
        </w:rPr>
      </w:pPr>
      <w:r>
        <w:drawing>
          <wp:inline distT="0" distB="0" distL="0" distR="0">
            <wp:extent cx="2181225" cy="2247900"/>
            <wp:effectExtent l="0" t="0" r="0" b="0"/>
            <wp:docPr id="95" name="Draw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pic:cNvPicPr>
                      <a:picLocks noChangeAspect="1"/>
                    </pic:cNvPicPr>
                  </pic:nvPicPr>
                  <pic:blipFill>
                    <a:blip r:embed="rId101"/>
                    <a:stretch>
                      <a:fillRect/>
                    </a:stretch>
                  </pic:blipFill>
                  <pic:spPr>
                    <a:xfrm>
                      <a:off x="0" y="0"/>
                      <a:ext cx="2181225" cy="2247900"/>
                    </a:xfrm>
                    <a:prstGeom prst="rect">
                      <a:avLst/>
                    </a:prstGeom>
                  </pic:spPr>
                </pic:pic>
              </a:graphicData>
            </a:graphic>
          </wp:inline>
        </w:drawing>
      </w:r>
    </w:p>
    <w:p w14:paraId="4ADBED03">
      <w:pPr>
        <w:numPr>
          <w:ilvl w:val="0"/>
          <w:numId w:val="185"/>
        </w:numPr>
        <w:spacing w:before="120" w:after="120" w:line="288" w:lineRule="auto"/>
        <w:ind w:left="453"/>
        <w:rPr>
          <w:rFonts w:hint="eastAsia"/>
        </w:rPr>
      </w:pPr>
      <w:r>
        <w:rPr>
          <w:rFonts w:ascii="Arial" w:hAnsi="Arial" w:eastAsia="等线" w:cs="Arial"/>
          <w:color w:val="2EA121"/>
        </w:rPr>
        <w:t>样式</w:t>
      </w:r>
    </w:p>
    <w:p w14:paraId="72205DD5">
      <w:pPr>
        <w:numPr>
          <w:ilvl w:val="0"/>
          <w:numId w:val="186"/>
        </w:numPr>
        <w:spacing w:before="120" w:after="120" w:line="288" w:lineRule="auto"/>
        <w:ind w:left="907"/>
        <w:rPr>
          <w:rFonts w:hint="eastAsia"/>
        </w:rPr>
      </w:pPr>
      <w:r>
        <w:rPr>
          <w:rFonts w:ascii="Arial" w:hAnsi="Arial" w:eastAsia="等线" w:cs="Arial"/>
        </w:rPr>
        <w:t>正文与三级标题默认四号（14磅），正文不加粗，三级标题加粗，二级标题默认三号（16磅），加粗，一级标题（同文章标题）默认小二（18磅），加粗，优先展示对应字号，导出为word时字号一致</w:t>
      </w:r>
    </w:p>
    <w:p w14:paraId="5EBCBB19">
      <w:pPr>
        <w:rPr>
          <w:rFonts w:hint="eastAsia"/>
        </w:rPr>
      </w:pPr>
      <w:r>
        <w:drawing>
          <wp:inline distT="0" distB="0" distL="0" distR="0">
            <wp:extent cx="762000" cy="1419225"/>
            <wp:effectExtent l="0" t="0" r="0" b="0"/>
            <wp:docPr id="96" name="Draw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pic:cNvPicPr>
                      <a:picLocks noChangeAspect="1"/>
                    </pic:cNvPicPr>
                  </pic:nvPicPr>
                  <pic:blipFill>
                    <a:blip r:embed="rId102"/>
                    <a:stretch>
                      <a:fillRect/>
                    </a:stretch>
                  </pic:blipFill>
                  <pic:spPr>
                    <a:xfrm>
                      <a:off x="0" y="0"/>
                      <a:ext cx="762000" cy="1419225"/>
                    </a:xfrm>
                    <a:prstGeom prst="rect">
                      <a:avLst/>
                    </a:prstGeom>
                  </pic:spPr>
                </pic:pic>
              </a:graphicData>
            </a:graphic>
          </wp:inline>
        </w:drawing>
      </w:r>
    </w:p>
    <w:p w14:paraId="09629EB4">
      <w:pPr>
        <w:numPr>
          <w:ilvl w:val="0"/>
          <w:numId w:val="187"/>
        </w:numPr>
        <w:spacing w:before="120" w:after="120" w:line="288" w:lineRule="auto"/>
        <w:ind w:left="453"/>
        <w:rPr>
          <w:rFonts w:hint="eastAsia"/>
        </w:rPr>
      </w:pPr>
      <w:r>
        <w:rPr>
          <w:rFonts w:ascii="Arial" w:hAnsi="Arial" w:eastAsia="等线" w:cs="Arial"/>
          <w:color w:val="2EA121"/>
        </w:rPr>
        <w:t>对齐</w:t>
      </w:r>
    </w:p>
    <w:p w14:paraId="276F1318">
      <w:pPr>
        <w:rPr>
          <w:rFonts w:hint="eastAsia"/>
        </w:rPr>
      </w:pPr>
      <w:r>
        <w:drawing>
          <wp:inline distT="0" distB="0" distL="0" distR="0">
            <wp:extent cx="1704975" cy="2286000"/>
            <wp:effectExtent l="0" t="0" r="0" b="0"/>
            <wp:docPr id="97" name="Draw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pic:cNvPicPr>
                      <a:picLocks noChangeAspect="1"/>
                    </pic:cNvPicPr>
                  </pic:nvPicPr>
                  <pic:blipFill>
                    <a:blip r:embed="rId103"/>
                    <a:stretch>
                      <a:fillRect/>
                    </a:stretch>
                  </pic:blipFill>
                  <pic:spPr>
                    <a:xfrm>
                      <a:off x="0" y="0"/>
                      <a:ext cx="1704975" cy="2286000"/>
                    </a:xfrm>
                    <a:prstGeom prst="rect">
                      <a:avLst/>
                    </a:prstGeom>
                  </pic:spPr>
                </pic:pic>
              </a:graphicData>
            </a:graphic>
          </wp:inline>
        </w:drawing>
      </w:r>
    </w:p>
    <w:p w14:paraId="6B3C3FEE">
      <w:pPr>
        <w:numPr>
          <w:ilvl w:val="0"/>
          <w:numId w:val="188"/>
        </w:numPr>
        <w:spacing w:before="120" w:after="120" w:line="288" w:lineRule="auto"/>
        <w:ind w:left="453"/>
        <w:rPr>
          <w:rFonts w:hint="eastAsia"/>
        </w:rPr>
      </w:pPr>
      <w:r>
        <w:rPr>
          <w:rFonts w:ascii="Arial" w:hAnsi="Arial" w:eastAsia="等线" w:cs="Arial"/>
          <w:color w:val="2EA121"/>
        </w:rPr>
        <w:t>缩进</w:t>
      </w:r>
    </w:p>
    <w:p w14:paraId="016D80DB">
      <w:pPr>
        <w:spacing w:before="120" w:after="120" w:line="288" w:lineRule="auto"/>
        <w:ind w:left="907"/>
        <w:rPr>
          <w:rFonts w:hint="eastAsia"/>
        </w:rPr>
      </w:pPr>
      <w:r>
        <w:rPr>
          <w:rFonts w:ascii="Arial" w:hAnsi="Arial" w:eastAsia="等线" w:cs="Arial"/>
        </w:rPr>
        <w:t>下拉选择，快捷键：增加 Tab  / 减少 Shift+Tab</w:t>
      </w:r>
    </w:p>
    <w:p w14:paraId="60F4FA8B">
      <w:pPr>
        <w:rPr>
          <w:rFonts w:hint="eastAsia"/>
        </w:rPr>
      </w:pPr>
      <w:r>
        <w:drawing>
          <wp:inline distT="0" distB="0" distL="0" distR="0">
            <wp:extent cx="1400175" cy="1828800"/>
            <wp:effectExtent l="0" t="0" r="0" b="0"/>
            <wp:docPr id="98" name="Draw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pic:cNvPicPr>
                      <a:picLocks noChangeAspect="1"/>
                    </pic:cNvPicPr>
                  </pic:nvPicPr>
                  <pic:blipFill>
                    <a:blip r:embed="rId104"/>
                    <a:stretch>
                      <a:fillRect/>
                    </a:stretch>
                  </pic:blipFill>
                  <pic:spPr>
                    <a:xfrm>
                      <a:off x="0" y="0"/>
                      <a:ext cx="1400175" cy="1828800"/>
                    </a:xfrm>
                    <a:prstGeom prst="rect">
                      <a:avLst/>
                    </a:prstGeom>
                  </pic:spPr>
                </pic:pic>
              </a:graphicData>
            </a:graphic>
          </wp:inline>
        </w:drawing>
      </w:r>
    </w:p>
    <w:p w14:paraId="313C8E0D">
      <w:pPr>
        <w:numPr>
          <w:ilvl w:val="0"/>
          <w:numId w:val="189"/>
        </w:numPr>
        <w:spacing w:before="120" w:after="120" w:line="288" w:lineRule="auto"/>
        <w:ind w:left="453"/>
        <w:rPr>
          <w:rFonts w:hint="eastAsia"/>
        </w:rPr>
      </w:pPr>
      <w:r>
        <w:rPr>
          <w:rFonts w:ascii="Arial" w:hAnsi="Arial" w:eastAsia="等线" w:cs="Arial"/>
          <w:color w:val="2EA121"/>
        </w:rPr>
        <w:t>无序列表</w:t>
      </w:r>
    </w:p>
    <w:p w14:paraId="7B2248B5">
      <w:pPr>
        <w:numPr>
          <w:ilvl w:val="0"/>
          <w:numId w:val="190"/>
        </w:numPr>
        <w:spacing w:before="120" w:after="120" w:line="288" w:lineRule="auto"/>
        <w:ind w:left="907"/>
        <w:rPr>
          <w:rFonts w:hint="eastAsia"/>
        </w:rPr>
      </w:pPr>
      <w:r>
        <w:rPr>
          <w:rFonts w:ascii="Arial" w:hAnsi="Arial" w:eastAsia="等线" w:cs="Arial"/>
        </w:rPr>
        <w:t>圆点</w:t>
      </w:r>
    </w:p>
    <w:p w14:paraId="6D4C4C99">
      <w:pPr>
        <w:rPr>
          <w:rFonts w:hint="eastAsia"/>
        </w:rPr>
      </w:pPr>
      <w:r>
        <w:drawing>
          <wp:inline distT="0" distB="0" distL="0" distR="0">
            <wp:extent cx="885825" cy="800100"/>
            <wp:effectExtent l="0" t="0" r="0" b="0"/>
            <wp:docPr id="99" name="Draw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pic:cNvPicPr>
                      <a:picLocks noChangeAspect="1"/>
                    </pic:cNvPicPr>
                  </pic:nvPicPr>
                  <pic:blipFill>
                    <a:blip r:embed="rId105"/>
                    <a:stretch>
                      <a:fillRect/>
                    </a:stretch>
                  </pic:blipFill>
                  <pic:spPr>
                    <a:xfrm>
                      <a:off x="0" y="0"/>
                      <a:ext cx="885825" cy="800100"/>
                    </a:xfrm>
                    <a:prstGeom prst="rect">
                      <a:avLst/>
                    </a:prstGeom>
                  </pic:spPr>
                </pic:pic>
              </a:graphicData>
            </a:graphic>
          </wp:inline>
        </w:drawing>
      </w:r>
    </w:p>
    <w:p w14:paraId="23238BBC">
      <w:pPr>
        <w:numPr>
          <w:ilvl w:val="0"/>
          <w:numId w:val="191"/>
        </w:numPr>
        <w:spacing w:before="120" w:after="120" w:line="288" w:lineRule="auto"/>
        <w:ind w:left="453"/>
        <w:rPr>
          <w:rFonts w:hint="eastAsia"/>
        </w:rPr>
      </w:pPr>
      <w:r>
        <w:rPr>
          <w:rFonts w:ascii="Arial" w:hAnsi="Arial" w:eastAsia="等线" w:cs="Arial"/>
          <w:color w:val="2EA121"/>
        </w:rPr>
        <w:t>有序列表</w:t>
      </w:r>
    </w:p>
    <w:p w14:paraId="25B47268">
      <w:pPr>
        <w:numPr>
          <w:ilvl w:val="0"/>
          <w:numId w:val="192"/>
        </w:numPr>
        <w:spacing w:before="120" w:after="120" w:line="288" w:lineRule="auto"/>
        <w:ind w:left="907"/>
        <w:rPr>
          <w:rFonts w:hint="eastAsia"/>
        </w:rPr>
      </w:pPr>
      <w:r>
        <w:rPr>
          <w:rFonts w:ascii="Arial" w:hAnsi="Arial" w:eastAsia="等线" w:cs="Arial"/>
        </w:rPr>
        <w:t>数字</w:t>
      </w:r>
    </w:p>
    <w:p w14:paraId="1695C1B9">
      <w:pPr>
        <w:rPr>
          <w:rFonts w:hint="eastAsia"/>
        </w:rPr>
      </w:pPr>
      <w:r>
        <w:drawing>
          <wp:inline distT="0" distB="0" distL="0" distR="0">
            <wp:extent cx="914400" cy="771525"/>
            <wp:effectExtent l="0" t="0" r="0" b="0"/>
            <wp:docPr id="100" name="Draw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pic:cNvPicPr>
                      <a:picLocks noChangeAspect="1"/>
                    </pic:cNvPicPr>
                  </pic:nvPicPr>
                  <pic:blipFill>
                    <a:blip r:embed="rId106"/>
                    <a:stretch>
                      <a:fillRect/>
                    </a:stretch>
                  </pic:blipFill>
                  <pic:spPr>
                    <a:xfrm>
                      <a:off x="0" y="0"/>
                      <a:ext cx="914400" cy="771525"/>
                    </a:xfrm>
                    <a:prstGeom prst="rect">
                      <a:avLst/>
                    </a:prstGeom>
                  </pic:spPr>
                </pic:pic>
              </a:graphicData>
            </a:graphic>
          </wp:inline>
        </w:drawing>
      </w:r>
    </w:p>
    <w:p w14:paraId="0A3583B1">
      <w:pPr>
        <w:numPr>
          <w:ilvl w:val="0"/>
          <w:numId w:val="193"/>
        </w:numPr>
        <w:spacing w:before="120" w:after="120" w:line="288" w:lineRule="auto"/>
        <w:ind w:left="453"/>
        <w:rPr>
          <w:rFonts w:hint="eastAsia"/>
        </w:rPr>
      </w:pPr>
      <w:r>
        <w:rPr>
          <w:rFonts w:ascii="Arial" w:hAnsi="Arial" w:eastAsia="等线" w:cs="Arial"/>
          <w:color w:val="2EA121"/>
        </w:rPr>
        <w:t>插入图片</w:t>
      </w:r>
    </w:p>
    <w:p w14:paraId="4209DA98">
      <w:pPr>
        <w:numPr>
          <w:ilvl w:val="0"/>
          <w:numId w:val="194"/>
        </w:numPr>
        <w:spacing w:before="120" w:after="120" w:line="288" w:lineRule="auto"/>
        <w:ind w:left="907"/>
        <w:rPr>
          <w:rFonts w:hint="eastAsia"/>
        </w:rPr>
      </w:pPr>
      <w:r>
        <w:rPr>
          <w:rFonts w:ascii="Arial" w:hAnsi="Arial" w:eastAsia="等线" w:cs="Arial"/>
        </w:rPr>
        <w:t>点击【插入图片】按钮，打开本地文件选择器</w:t>
      </w:r>
    </w:p>
    <w:p w14:paraId="0F13C307">
      <w:pPr>
        <w:rPr>
          <w:rFonts w:hint="eastAsia"/>
        </w:rPr>
      </w:pPr>
      <w:r>
        <w:drawing>
          <wp:inline distT="0" distB="0" distL="0" distR="0">
            <wp:extent cx="800100" cy="828675"/>
            <wp:effectExtent l="0" t="0" r="0" b="0"/>
            <wp:docPr id="101" name="Draw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pic:cNvPicPr>
                      <a:picLocks noChangeAspect="1"/>
                    </pic:cNvPicPr>
                  </pic:nvPicPr>
                  <pic:blipFill>
                    <a:blip r:embed="rId107"/>
                    <a:stretch>
                      <a:fillRect/>
                    </a:stretch>
                  </pic:blipFill>
                  <pic:spPr>
                    <a:xfrm>
                      <a:off x="0" y="0"/>
                      <a:ext cx="800100" cy="828675"/>
                    </a:xfrm>
                    <a:prstGeom prst="rect">
                      <a:avLst/>
                    </a:prstGeom>
                  </pic:spPr>
                </pic:pic>
              </a:graphicData>
            </a:graphic>
          </wp:inline>
        </w:drawing>
      </w:r>
    </w:p>
    <w:p w14:paraId="042D93CD">
      <w:pPr>
        <w:numPr>
          <w:ilvl w:val="0"/>
          <w:numId w:val="195"/>
        </w:numPr>
        <w:spacing w:before="120" w:after="120" w:line="288" w:lineRule="auto"/>
        <w:ind w:left="453"/>
        <w:rPr>
          <w:rFonts w:hint="eastAsia"/>
        </w:rPr>
      </w:pPr>
      <w:r>
        <w:rPr>
          <w:rFonts w:ascii="Arial" w:hAnsi="Arial" w:eastAsia="等线" w:cs="Arial"/>
          <w:color w:val="2EA121"/>
        </w:rPr>
        <w:t>表格</w:t>
      </w:r>
    </w:p>
    <w:p w14:paraId="638BD20C">
      <w:pPr>
        <w:numPr>
          <w:ilvl w:val="0"/>
          <w:numId w:val="196"/>
        </w:numPr>
        <w:spacing w:before="120" w:after="120" w:line="288" w:lineRule="auto"/>
        <w:ind w:left="907"/>
        <w:rPr>
          <w:rFonts w:hint="eastAsia"/>
        </w:rPr>
      </w:pPr>
      <w:r>
        <w:rPr>
          <w:rFonts w:ascii="Arial" w:hAnsi="Arial" w:eastAsia="等线" w:cs="Arial"/>
        </w:rPr>
        <w:t>选格子数插入，最大9x11，支持插入行列、删除行列、支持单元格合并/拆分</w:t>
      </w:r>
    </w:p>
    <w:p w14:paraId="06060781">
      <w:pPr>
        <w:rPr>
          <w:rFonts w:hint="eastAsia"/>
        </w:rPr>
      </w:pPr>
      <w:r>
        <w:drawing>
          <wp:inline distT="0" distB="0" distL="0" distR="0">
            <wp:extent cx="2590800" cy="2828925"/>
            <wp:effectExtent l="0" t="0" r="0" b="0"/>
            <wp:docPr id="102" name="Draw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pic:cNvPicPr>
                      <a:picLocks noChangeAspect="1"/>
                    </pic:cNvPicPr>
                  </pic:nvPicPr>
                  <pic:blipFill>
                    <a:blip r:embed="rId108"/>
                    <a:stretch>
                      <a:fillRect/>
                    </a:stretch>
                  </pic:blipFill>
                  <pic:spPr>
                    <a:xfrm>
                      <a:off x="0" y="0"/>
                      <a:ext cx="2590800" cy="2828925"/>
                    </a:xfrm>
                    <a:prstGeom prst="rect">
                      <a:avLst/>
                    </a:prstGeom>
                  </pic:spPr>
                </pic:pic>
              </a:graphicData>
            </a:graphic>
          </wp:inline>
        </w:drawing>
      </w:r>
    </w:p>
    <w:p w14:paraId="305A9DFB">
      <w:pPr>
        <w:numPr>
          <w:ilvl w:val="0"/>
          <w:numId w:val="197"/>
        </w:numPr>
        <w:spacing w:before="120" w:after="120" w:line="288" w:lineRule="auto"/>
        <w:ind w:left="453"/>
        <w:rPr>
          <w:rFonts w:hint="eastAsia"/>
        </w:rPr>
      </w:pPr>
      <w:r>
        <w:rPr>
          <w:rFonts w:ascii="Arial" w:hAnsi="Arial" w:eastAsia="等线" w:cs="Arial"/>
          <w:color w:val="2EA121"/>
        </w:rPr>
        <w:t>公式</w:t>
      </w:r>
    </w:p>
    <w:p w14:paraId="1F6B6FEA">
      <w:pPr>
        <w:rPr>
          <w:rFonts w:hint="eastAsia"/>
        </w:rPr>
      </w:pPr>
      <w:r>
        <w:drawing>
          <wp:inline distT="0" distB="0" distL="0" distR="0">
            <wp:extent cx="914400" cy="942975"/>
            <wp:effectExtent l="0" t="0" r="0" b="0"/>
            <wp:docPr id="103" name="Draw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pic:cNvPicPr>
                      <a:picLocks noChangeAspect="1"/>
                    </pic:cNvPicPr>
                  </pic:nvPicPr>
                  <pic:blipFill>
                    <a:blip r:embed="rId109"/>
                    <a:stretch>
                      <a:fillRect/>
                    </a:stretch>
                  </pic:blipFill>
                  <pic:spPr>
                    <a:xfrm>
                      <a:off x="0" y="0"/>
                      <a:ext cx="914400" cy="942975"/>
                    </a:xfrm>
                    <a:prstGeom prst="rect">
                      <a:avLst/>
                    </a:prstGeom>
                  </pic:spPr>
                </pic:pic>
              </a:graphicData>
            </a:graphic>
          </wp:inline>
        </w:drawing>
      </w:r>
    </w:p>
    <w:p w14:paraId="77B133A7">
      <w:pPr>
        <w:numPr>
          <w:ilvl w:val="0"/>
          <w:numId w:val="198"/>
        </w:numPr>
        <w:spacing w:before="120" w:after="120" w:line="288" w:lineRule="auto"/>
        <w:ind w:left="453"/>
        <w:rPr>
          <w:rFonts w:hint="eastAsia"/>
        </w:rPr>
      </w:pPr>
      <w:r>
        <w:rPr>
          <w:rFonts w:ascii="Arial" w:hAnsi="Arial" w:eastAsia="等线" w:cs="Arial"/>
          <w:color w:val="2EA121"/>
        </w:rPr>
        <w:t>格式刷</w:t>
      </w:r>
    </w:p>
    <w:p w14:paraId="64179117">
      <w:pPr>
        <w:numPr>
          <w:ilvl w:val="0"/>
          <w:numId w:val="199"/>
        </w:numPr>
        <w:spacing w:before="120" w:after="120" w:line="288" w:lineRule="auto"/>
        <w:ind w:left="907"/>
        <w:rPr>
          <w:rFonts w:hint="eastAsia"/>
        </w:rPr>
      </w:pPr>
      <w:r>
        <w:rPr>
          <w:rFonts w:ascii="Arial" w:hAnsi="Arial" w:eastAsia="等线" w:cs="Arial"/>
        </w:rPr>
        <w:t>复制选中文本的格式，应用格式到其他文本，支持单次和连续格式刷模式</w:t>
      </w:r>
    </w:p>
    <w:p w14:paraId="77261045">
      <w:pPr>
        <w:rPr>
          <w:rFonts w:hint="eastAsia"/>
        </w:rPr>
      </w:pPr>
      <w:r>
        <w:drawing>
          <wp:inline distT="0" distB="0" distL="0" distR="0">
            <wp:extent cx="742950" cy="800100"/>
            <wp:effectExtent l="0" t="0" r="0" b="0"/>
            <wp:docPr id="104" name="Draw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pic:cNvPicPr>
                      <a:picLocks noChangeAspect="1"/>
                    </pic:cNvPicPr>
                  </pic:nvPicPr>
                  <pic:blipFill>
                    <a:blip r:embed="rId110"/>
                    <a:stretch>
                      <a:fillRect/>
                    </a:stretch>
                  </pic:blipFill>
                  <pic:spPr>
                    <a:xfrm>
                      <a:off x="0" y="0"/>
                      <a:ext cx="742950" cy="800100"/>
                    </a:xfrm>
                    <a:prstGeom prst="rect">
                      <a:avLst/>
                    </a:prstGeom>
                  </pic:spPr>
                </pic:pic>
              </a:graphicData>
            </a:graphic>
          </wp:inline>
        </w:drawing>
      </w:r>
    </w:p>
    <w:p w14:paraId="0A4B1D02">
      <w:pPr>
        <w:numPr>
          <w:ilvl w:val="0"/>
          <w:numId w:val="200"/>
        </w:numPr>
        <w:spacing w:before="120" w:after="120" w:line="288" w:lineRule="auto"/>
        <w:ind w:left="453"/>
        <w:rPr>
          <w:rFonts w:hint="eastAsia"/>
        </w:rPr>
      </w:pPr>
      <w:r>
        <w:rPr>
          <w:rFonts w:ascii="Arial" w:hAnsi="Arial" w:eastAsia="等线" w:cs="Arial"/>
          <w:color w:val="2EA121"/>
        </w:rPr>
        <w:t>清除格式</w:t>
      </w:r>
    </w:p>
    <w:p w14:paraId="7EA4859A">
      <w:pPr>
        <w:numPr>
          <w:ilvl w:val="0"/>
          <w:numId w:val="201"/>
        </w:numPr>
        <w:spacing w:before="120" w:after="120" w:line="288" w:lineRule="auto"/>
        <w:ind w:left="907"/>
        <w:rPr>
          <w:rFonts w:hint="eastAsia"/>
        </w:rPr>
      </w:pPr>
      <w:r>
        <w:rPr>
          <w:rFonts w:ascii="Arial" w:hAnsi="Arial" w:eastAsia="等线" w:cs="Arial"/>
        </w:rPr>
        <w:t>移除选中文本的所有格式，恢复为默认文本样式</w:t>
      </w:r>
    </w:p>
    <w:p w14:paraId="08A667C6">
      <w:pPr>
        <w:rPr>
          <w:rFonts w:hint="eastAsia"/>
        </w:rPr>
      </w:pPr>
      <w:r>
        <w:drawing>
          <wp:inline distT="0" distB="0" distL="0" distR="0">
            <wp:extent cx="1057275" cy="1085850"/>
            <wp:effectExtent l="0" t="0" r="0" b="0"/>
            <wp:docPr id="105" name="Draw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pic:cNvPicPr>
                      <a:picLocks noChangeAspect="1"/>
                    </pic:cNvPicPr>
                  </pic:nvPicPr>
                  <pic:blipFill>
                    <a:blip r:embed="rId111"/>
                    <a:stretch>
                      <a:fillRect/>
                    </a:stretch>
                  </pic:blipFill>
                  <pic:spPr>
                    <a:xfrm>
                      <a:off x="0" y="0"/>
                      <a:ext cx="1057275" cy="1085850"/>
                    </a:xfrm>
                    <a:prstGeom prst="rect">
                      <a:avLst/>
                    </a:prstGeom>
                  </pic:spPr>
                </pic:pic>
              </a:graphicData>
            </a:graphic>
          </wp:inline>
        </w:drawing>
      </w:r>
    </w:p>
    <w:p w14:paraId="72E7D019">
      <w:pPr>
        <w:numPr>
          <w:ilvl w:val="0"/>
          <w:numId w:val="202"/>
        </w:numPr>
        <w:spacing w:before="120" w:after="120" w:line="288" w:lineRule="auto"/>
        <w:rPr>
          <w:rFonts w:hint="eastAsia"/>
        </w:rPr>
      </w:pPr>
      <w:r>
        <w:rPr>
          <w:rFonts w:ascii="Arial" w:hAnsi="Arial" w:eastAsia="等线" w:cs="Arial"/>
          <w:color w:val="245BDB"/>
        </w:rPr>
        <w:t>划词操作栏</w:t>
      </w:r>
    </w:p>
    <w:p w14:paraId="42273FA0">
      <w:pPr>
        <w:numPr>
          <w:ilvl w:val="0"/>
          <w:numId w:val="203"/>
        </w:numPr>
        <w:spacing w:before="120" w:after="120" w:line="288" w:lineRule="auto"/>
        <w:ind w:left="453"/>
        <w:rPr>
          <w:rFonts w:hint="eastAsia"/>
        </w:rPr>
      </w:pPr>
      <w:r>
        <w:rPr>
          <w:rFonts w:ascii="Arial" w:hAnsi="Arial" w:eastAsia="等线" w:cs="Arial"/>
        </w:rPr>
        <w:t xml:space="preserve">包括段落推荐、改写、润色、校正、翻译、复制等功能。  </w:t>
      </w:r>
    </w:p>
    <w:p w14:paraId="76C0B05E">
      <w:pPr>
        <w:rPr>
          <w:rFonts w:hint="eastAsia"/>
        </w:rPr>
      </w:pPr>
      <w:r>
        <w:drawing>
          <wp:inline distT="0" distB="0" distL="0" distR="0">
            <wp:extent cx="4933950" cy="1076325"/>
            <wp:effectExtent l="0" t="0" r="0" b="0"/>
            <wp:docPr id="106" name="Draw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pic:cNvPicPr>
                      <a:picLocks noChangeAspect="1"/>
                    </pic:cNvPicPr>
                  </pic:nvPicPr>
                  <pic:blipFill>
                    <a:blip r:embed="rId112"/>
                    <a:stretch>
                      <a:fillRect/>
                    </a:stretch>
                  </pic:blipFill>
                  <pic:spPr>
                    <a:xfrm>
                      <a:off x="0" y="0"/>
                      <a:ext cx="4933950" cy="1076325"/>
                    </a:xfrm>
                    <a:prstGeom prst="rect">
                      <a:avLst/>
                    </a:prstGeom>
                  </pic:spPr>
                </pic:pic>
              </a:graphicData>
            </a:graphic>
          </wp:inline>
        </w:drawing>
      </w:r>
    </w:p>
    <w:p w14:paraId="593AFEC8">
      <w:pPr>
        <w:numPr>
          <w:ilvl w:val="0"/>
          <w:numId w:val="204"/>
        </w:numPr>
        <w:spacing w:before="120" w:after="120" w:line="288" w:lineRule="auto"/>
        <w:ind w:left="453"/>
        <w:rPr>
          <w:rFonts w:hint="eastAsia"/>
        </w:rPr>
      </w:pPr>
      <w:r>
        <w:rPr>
          <w:rFonts w:ascii="Arial" w:hAnsi="Arial" w:eastAsia="等线" w:cs="Arial"/>
          <w:color w:val="2EA121"/>
        </w:rPr>
        <w:t>段落推荐</w:t>
      </w:r>
    </w:p>
    <w:p w14:paraId="474D2994">
      <w:pPr>
        <w:numPr>
          <w:ilvl w:val="0"/>
          <w:numId w:val="205"/>
        </w:numPr>
        <w:spacing w:before="120" w:after="120" w:line="288" w:lineRule="auto"/>
        <w:ind w:left="907"/>
        <w:rPr>
          <w:rFonts w:hint="eastAsia"/>
        </w:rPr>
      </w:pPr>
      <w:r>
        <w:rPr>
          <w:rFonts w:ascii="Arial" w:hAnsi="Arial" w:eastAsia="等线" w:cs="Arial"/>
        </w:rPr>
        <w:t>点击【段落推荐】按钮，右侧展开工具栏，打开段落推荐模块，根据划词进行段落推荐</w:t>
      </w:r>
    </w:p>
    <w:p w14:paraId="7640F452">
      <w:pPr>
        <w:rPr>
          <w:rFonts w:hint="eastAsia"/>
        </w:rPr>
      </w:pPr>
      <w:r>
        <w:drawing>
          <wp:inline distT="0" distB="0" distL="0" distR="0">
            <wp:extent cx="5257800" cy="2695575"/>
            <wp:effectExtent l="0" t="0" r="0" b="0"/>
            <wp:docPr id="107" name="Draw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pic:cNvPicPr>
                      <a:picLocks noChangeAspect="1"/>
                    </pic:cNvPicPr>
                  </pic:nvPicPr>
                  <pic:blipFill>
                    <a:blip r:embed="rId113"/>
                    <a:stretch>
                      <a:fillRect/>
                    </a:stretch>
                  </pic:blipFill>
                  <pic:spPr>
                    <a:xfrm>
                      <a:off x="0" y="0"/>
                      <a:ext cx="5257800" cy="2695575"/>
                    </a:xfrm>
                    <a:prstGeom prst="rect">
                      <a:avLst/>
                    </a:prstGeom>
                  </pic:spPr>
                </pic:pic>
              </a:graphicData>
            </a:graphic>
          </wp:inline>
        </w:drawing>
      </w:r>
    </w:p>
    <w:p w14:paraId="34E9DAA9">
      <w:pPr>
        <w:numPr>
          <w:ilvl w:val="0"/>
          <w:numId w:val="206"/>
        </w:numPr>
        <w:spacing w:before="120" w:after="120" w:line="288" w:lineRule="auto"/>
        <w:ind w:left="453"/>
        <w:rPr>
          <w:rFonts w:hint="eastAsia"/>
        </w:rPr>
      </w:pPr>
      <w:r>
        <w:rPr>
          <w:rFonts w:ascii="Arial" w:hAnsi="Arial" w:eastAsia="等线" w:cs="Arial"/>
          <w:color w:val="2EA121"/>
        </w:rPr>
        <w:t>改写</w:t>
      </w:r>
    </w:p>
    <w:p w14:paraId="0A765C64">
      <w:pPr>
        <w:numPr>
          <w:ilvl w:val="0"/>
          <w:numId w:val="207"/>
        </w:numPr>
        <w:spacing w:before="120" w:after="120" w:line="288" w:lineRule="auto"/>
        <w:ind w:left="907"/>
        <w:rPr>
          <w:rFonts w:hint="eastAsia"/>
        </w:rPr>
      </w:pPr>
      <w:r>
        <w:rPr>
          <w:rFonts w:ascii="Arial" w:hAnsi="Arial" w:eastAsia="等线" w:cs="Arial"/>
        </w:rPr>
        <w:t>鼠标移入【改写】按钮，下拉展示：重写、续写、扩写、缩写，点击任意一种，展开右侧工具栏，打开文本改写模块，对划词内容按选中的改写方式直接开始改写</w:t>
      </w:r>
    </w:p>
    <w:p w14:paraId="79C31761">
      <w:pPr>
        <w:rPr>
          <w:rFonts w:hint="eastAsia"/>
        </w:rPr>
      </w:pPr>
      <w:r>
        <w:drawing>
          <wp:inline distT="0" distB="0" distL="0" distR="0">
            <wp:extent cx="5257800" cy="2819400"/>
            <wp:effectExtent l="0" t="0" r="0" b="0"/>
            <wp:docPr id="108" name="Draw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pic:cNvPicPr>
                      <a:picLocks noChangeAspect="1"/>
                    </pic:cNvPicPr>
                  </pic:nvPicPr>
                  <pic:blipFill>
                    <a:blip r:embed="rId114"/>
                    <a:stretch>
                      <a:fillRect/>
                    </a:stretch>
                  </pic:blipFill>
                  <pic:spPr>
                    <a:xfrm>
                      <a:off x="0" y="0"/>
                      <a:ext cx="5257800" cy="2819400"/>
                    </a:xfrm>
                    <a:prstGeom prst="rect">
                      <a:avLst/>
                    </a:prstGeom>
                  </pic:spPr>
                </pic:pic>
              </a:graphicData>
            </a:graphic>
          </wp:inline>
        </w:drawing>
      </w:r>
    </w:p>
    <w:p w14:paraId="4C64E723">
      <w:pPr>
        <w:numPr>
          <w:ilvl w:val="0"/>
          <w:numId w:val="208"/>
        </w:numPr>
        <w:spacing w:before="120" w:after="120" w:line="288" w:lineRule="auto"/>
        <w:ind w:left="453"/>
        <w:rPr>
          <w:rFonts w:hint="eastAsia"/>
        </w:rPr>
      </w:pPr>
      <w:r>
        <w:rPr>
          <w:rFonts w:ascii="Arial" w:hAnsi="Arial" w:eastAsia="等线" w:cs="Arial"/>
          <w:color w:val="2EA121"/>
        </w:rPr>
        <w:t>润色</w:t>
      </w:r>
    </w:p>
    <w:p w14:paraId="56041024">
      <w:pPr>
        <w:numPr>
          <w:ilvl w:val="0"/>
          <w:numId w:val="209"/>
        </w:numPr>
        <w:spacing w:before="120" w:after="120" w:line="288" w:lineRule="auto"/>
        <w:ind w:left="907"/>
        <w:rPr>
          <w:rFonts w:hint="eastAsia"/>
        </w:rPr>
      </w:pPr>
      <w:r>
        <w:rPr>
          <w:rFonts w:ascii="Arial" w:hAnsi="Arial" w:eastAsia="等线" w:cs="Arial"/>
        </w:rPr>
        <w:t>鼠标移入【润色】按钮，下拉展示：快速润色、更华丽、更活泼、更严肃、更专业，点击任意一种，展开右侧工具栏，打开内容润色模块，对划词内容按选中的润色方式直接开始润色</w:t>
      </w:r>
    </w:p>
    <w:p w14:paraId="74EC1A87">
      <w:pPr>
        <w:rPr>
          <w:rFonts w:hint="eastAsia"/>
        </w:rPr>
      </w:pPr>
      <w:r>
        <w:drawing>
          <wp:inline distT="0" distB="0" distL="0" distR="0">
            <wp:extent cx="5257800" cy="3324225"/>
            <wp:effectExtent l="0" t="0" r="0" b="0"/>
            <wp:docPr id="109" name="Draw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pic:cNvPicPr>
                      <a:picLocks noChangeAspect="1"/>
                    </pic:cNvPicPr>
                  </pic:nvPicPr>
                  <pic:blipFill>
                    <a:blip r:embed="rId115"/>
                    <a:stretch>
                      <a:fillRect/>
                    </a:stretch>
                  </pic:blipFill>
                  <pic:spPr>
                    <a:xfrm>
                      <a:off x="0" y="0"/>
                      <a:ext cx="5257800" cy="3324225"/>
                    </a:xfrm>
                    <a:prstGeom prst="rect">
                      <a:avLst/>
                    </a:prstGeom>
                  </pic:spPr>
                </pic:pic>
              </a:graphicData>
            </a:graphic>
          </wp:inline>
        </w:drawing>
      </w:r>
    </w:p>
    <w:p w14:paraId="20C2AB00">
      <w:pPr>
        <w:numPr>
          <w:ilvl w:val="0"/>
          <w:numId w:val="210"/>
        </w:numPr>
        <w:spacing w:before="120" w:after="120" w:line="288" w:lineRule="auto"/>
        <w:ind w:left="453"/>
        <w:rPr>
          <w:rFonts w:hint="eastAsia"/>
        </w:rPr>
      </w:pPr>
      <w:r>
        <w:rPr>
          <w:rFonts w:ascii="Arial" w:hAnsi="Arial" w:eastAsia="等线" w:cs="Arial"/>
          <w:color w:val="2EA121"/>
        </w:rPr>
        <w:t>校正</w:t>
      </w:r>
    </w:p>
    <w:p w14:paraId="6726DF83">
      <w:pPr>
        <w:numPr>
          <w:ilvl w:val="0"/>
          <w:numId w:val="211"/>
        </w:numPr>
        <w:spacing w:before="120" w:after="120" w:line="288" w:lineRule="auto"/>
        <w:ind w:left="907"/>
        <w:rPr>
          <w:rFonts w:hint="eastAsia"/>
        </w:rPr>
      </w:pPr>
      <w:r>
        <w:rPr>
          <w:rFonts w:ascii="Arial" w:hAnsi="Arial" w:eastAsia="等线" w:cs="Arial"/>
        </w:rPr>
        <w:t>点击【校正】按钮后，展开右侧工具栏，打开内容校正模块，对划词内容直接开始校正</w:t>
      </w:r>
    </w:p>
    <w:p w14:paraId="59598D7D">
      <w:pPr>
        <w:rPr>
          <w:rFonts w:hint="eastAsia"/>
        </w:rPr>
      </w:pPr>
      <w:r>
        <w:drawing>
          <wp:inline distT="0" distB="0" distL="0" distR="0">
            <wp:extent cx="5257800" cy="3238500"/>
            <wp:effectExtent l="0" t="0" r="0" b="0"/>
            <wp:docPr id="110" name="Draw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pic:cNvPicPr>
                      <a:picLocks noChangeAspect="1"/>
                    </pic:cNvPicPr>
                  </pic:nvPicPr>
                  <pic:blipFill>
                    <a:blip r:embed="rId116"/>
                    <a:stretch>
                      <a:fillRect/>
                    </a:stretch>
                  </pic:blipFill>
                  <pic:spPr>
                    <a:xfrm>
                      <a:off x="0" y="0"/>
                      <a:ext cx="5257800" cy="3238500"/>
                    </a:xfrm>
                    <a:prstGeom prst="rect">
                      <a:avLst/>
                    </a:prstGeom>
                  </pic:spPr>
                </pic:pic>
              </a:graphicData>
            </a:graphic>
          </wp:inline>
        </w:drawing>
      </w:r>
    </w:p>
    <w:p w14:paraId="5B95D9A3">
      <w:pPr>
        <w:numPr>
          <w:ilvl w:val="0"/>
          <w:numId w:val="212"/>
        </w:numPr>
        <w:spacing w:before="120" w:after="120" w:line="288" w:lineRule="auto"/>
        <w:ind w:left="453"/>
        <w:rPr>
          <w:rFonts w:hint="eastAsia"/>
        </w:rPr>
      </w:pPr>
      <w:r>
        <w:rPr>
          <w:rFonts w:ascii="Arial" w:hAnsi="Arial" w:eastAsia="等线" w:cs="Arial"/>
          <w:color w:val="2EA121"/>
        </w:rPr>
        <w:t>翻译</w:t>
      </w:r>
    </w:p>
    <w:p w14:paraId="1ECB2B44">
      <w:pPr>
        <w:numPr>
          <w:ilvl w:val="0"/>
          <w:numId w:val="213"/>
        </w:numPr>
        <w:spacing w:before="120" w:after="120" w:line="288" w:lineRule="auto"/>
        <w:ind w:left="907"/>
        <w:rPr>
          <w:rFonts w:hint="eastAsia"/>
        </w:rPr>
      </w:pPr>
      <w:r>
        <w:rPr>
          <w:rFonts w:ascii="Arial" w:hAnsi="Arial" w:eastAsia="等线" w:cs="Arial"/>
        </w:rPr>
        <w:t>点击【翻译】按钮后，展开右侧工具栏，打开智能翻译模块，将划词内容填入上方输入框，不直接开始，选择语种后手动开始</w:t>
      </w:r>
    </w:p>
    <w:p w14:paraId="73479C80">
      <w:pPr>
        <w:rPr>
          <w:rFonts w:hint="eastAsia"/>
        </w:rPr>
      </w:pPr>
      <w:r>
        <w:drawing>
          <wp:inline distT="0" distB="0" distL="0" distR="0">
            <wp:extent cx="5257800" cy="3343275"/>
            <wp:effectExtent l="0" t="0" r="0" b="0"/>
            <wp:docPr id="111" name="Draw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pic:cNvPicPr>
                      <a:picLocks noChangeAspect="1"/>
                    </pic:cNvPicPr>
                  </pic:nvPicPr>
                  <pic:blipFill>
                    <a:blip r:embed="rId117"/>
                    <a:stretch>
                      <a:fillRect/>
                    </a:stretch>
                  </pic:blipFill>
                  <pic:spPr>
                    <a:xfrm>
                      <a:off x="0" y="0"/>
                      <a:ext cx="5257800" cy="3343275"/>
                    </a:xfrm>
                    <a:prstGeom prst="rect">
                      <a:avLst/>
                    </a:prstGeom>
                  </pic:spPr>
                </pic:pic>
              </a:graphicData>
            </a:graphic>
          </wp:inline>
        </w:drawing>
      </w:r>
    </w:p>
    <w:p w14:paraId="1D4BE1AC">
      <w:pPr>
        <w:numPr>
          <w:ilvl w:val="0"/>
          <w:numId w:val="214"/>
        </w:numPr>
        <w:spacing w:before="120" w:after="120" w:line="288" w:lineRule="auto"/>
        <w:ind w:left="453"/>
        <w:rPr>
          <w:rFonts w:hint="eastAsia"/>
        </w:rPr>
      </w:pPr>
      <w:r>
        <w:rPr>
          <w:rFonts w:ascii="Arial" w:hAnsi="Arial" w:eastAsia="等线" w:cs="Arial"/>
          <w:color w:val="2EA121"/>
        </w:rPr>
        <w:t>复制</w:t>
      </w:r>
    </w:p>
    <w:p w14:paraId="031D510A">
      <w:pPr>
        <w:numPr>
          <w:ilvl w:val="0"/>
          <w:numId w:val="215"/>
        </w:numPr>
        <w:spacing w:before="120" w:after="120" w:line="288" w:lineRule="auto"/>
        <w:ind w:left="907"/>
        <w:rPr>
          <w:rFonts w:hint="eastAsia"/>
        </w:rPr>
      </w:pPr>
      <w:r>
        <w:rPr>
          <w:rFonts w:ascii="Arial" w:hAnsi="Arial" w:eastAsia="等线" w:cs="Arial"/>
        </w:rPr>
        <w:t>点击【复制】后，复制划词内容</w:t>
      </w:r>
    </w:p>
    <w:p w14:paraId="16BAA009">
      <w:pPr>
        <w:rPr>
          <w:rFonts w:hint="eastAsia"/>
        </w:rPr>
      </w:pPr>
      <w:r>
        <w:drawing>
          <wp:inline distT="0" distB="0" distL="0" distR="0">
            <wp:extent cx="5257800" cy="1981200"/>
            <wp:effectExtent l="0" t="0" r="0" b="0"/>
            <wp:docPr id="112" name="Draw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pic:cNvPicPr>
                      <a:picLocks noChangeAspect="1"/>
                    </pic:cNvPicPr>
                  </pic:nvPicPr>
                  <pic:blipFill>
                    <a:blip r:embed="rId118"/>
                    <a:stretch>
                      <a:fillRect/>
                    </a:stretch>
                  </pic:blipFill>
                  <pic:spPr>
                    <a:xfrm>
                      <a:off x="0" y="0"/>
                      <a:ext cx="5257800" cy="1981200"/>
                    </a:xfrm>
                    <a:prstGeom prst="rect">
                      <a:avLst/>
                    </a:prstGeom>
                  </pic:spPr>
                </pic:pic>
              </a:graphicData>
            </a:graphic>
          </wp:inline>
        </w:drawing>
      </w:r>
    </w:p>
    <w:p w14:paraId="109A43FB">
      <w:pPr>
        <w:numPr>
          <w:ilvl w:val="0"/>
          <w:numId w:val="216"/>
        </w:numPr>
        <w:spacing w:before="120" w:after="120" w:line="288" w:lineRule="auto"/>
        <w:rPr>
          <w:rFonts w:hint="eastAsia"/>
        </w:rPr>
      </w:pPr>
      <w:r>
        <w:rPr>
          <w:rFonts w:ascii="Arial" w:hAnsi="Arial" w:eastAsia="等线" w:cs="Arial"/>
          <w:color w:val="245BDB"/>
        </w:rPr>
        <w:t>段落操作栏</w:t>
      </w:r>
    </w:p>
    <w:p w14:paraId="092E9BF9">
      <w:pPr>
        <w:numPr>
          <w:ilvl w:val="0"/>
          <w:numId w:val="217"/>
        </w:numPr>
        <w:spacing w:before="120" w:after="120" w:line="288" w:lineRule="auto"/>
        <w:ind w:left="453"/>
        <w:rPr>
          <w:rFonts w:hint="eastAsia"/>
        </w:rPr>
      </w:pPr>
      <w:r>
        <w:rPr>
          <w:rFonts w:ascii="Arial" w:hAnsi="Arial" w:eastAsia="等线" w:cs="Arial"/>
        </w:rPr>
        <w:t>鼠标移入【段落操作栏】按钮，左侧悬浮操作功能</w:t>
      </w:r>
    </w:p>
    <w:p w14:paraId="5C22643D">
      <w:pPr>
        <w:rPr>
          <w:rFonts w:hint="eastAsia"/>
        </w:rPr>
      </w:pPr>
      <w:r>
        <w:drawing>
          <wp:inline distT="0" distB="0" distL="0" distR="0">
            <wp:extent cx="5257800" cy="2914650"/>
            <wp:effectExtent l="0" t="0" r="0" b="0"/>
            <wp:docPr id="113" name="Draw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pic:cNvPicPr>
                      <a:picLocks noChangeAspect="1"/>
                    </pic:cNvPicPr>
                  </pic:nvPicPr>
                  <pic:blipFill>
                    <a:blip r:embed="rId119"/>
                    <a:stretch>
                      <a:fillRect/>
                    </a:stretch>
                  </pic:blipFill>
                  <pic:spPr>
                    <a:xfrm>
                      <a:off x="0" y="0"/>
                      <a:ext cx="5257800" cy="2914650"/>
                    </a:xfrm>
                    <a:prstGeom prst="rect">
                      <a:avLst/>
                    </a:prstGeom>
                  </pic:spPr>
                </pic:pic>
              </a:graphicData>
            </a:graphic>
          </wp:inline>
        </w:drawing>
      </w:r>
    </w:p>
    <w:p w14:paraId="2E6C6EA0">
      <w:pPr>
        <w:numPr>
          <w:ilvl w:val="0"/>
          <w:numId w:val="218"/>
        </w:numPr>
        <w:spacing w:before="120" w:after="120" w:line="288" w:lineRule="auto"/>
        <w:ind w:left="453"/>
        <w:rPr>
          <w:rFonts w:hint="eastAsia"/>
        </w:rPr>
      </w:pPr>
      <w:r>
        <w:rPr>
          <w:rFonts w:ascii="Arial" w:hAnsi="Arial" w:eastAsia="等线" w:cs="Arial"/>
          <w:color w:val="2EA121"/>
        </w:rPr>
        <w:t>样式</w:t>
      </w:r>
    </w:p>
    <w:p w14:paraId="10DCAA46">
      <w:pPr>
        <w:numPr>
          <w:ilvl w:val="0"/>
          <w:numId w:val="219"/>
        </w:numPr>
        <w:spacing w:before="120" w:after="120" w:line="288" w:lineRule="auto"/>
        <w:ind w:left="907"/>
        <w:rPr>
          <w:rFonts w:hint="eastAsia"/>
        </w:rPr>
      </w:pPr>
      <w:r>
        <w:rPr>
          <w:rFonts w:ascii="Arial" w:hAnsi="Arial" w:eastAsia="等线" w:cs="Arial"/>
        </w:rPr>
        <w:t>分别为：正文、一级标题、二级标题、三级标题，针对当前选中段落，功能同上</w:t>
      </w:r>
    </w:p>
    <w:p w14:paraId="7C7CF11B">
      <w:pPr>
        <w:rPr>
          <w:rFonts w:hint="eastAsia"/>
        </w:rPr>
      </w:pPr>
      <w:r>
        <w:drawing>
          <wp:inline distT="0" distB="0" distL="0" distR="0">
            <wp:extent cx="1657350" cy="457200"/>
            <wp:effectExtent l="0" t="0" r="0" b="0"/>
            <wp:docPr id="114" name="Draw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pic:cNvPicPr>
                      <a:picLocks noChangeAspect="1"/>
                    </pic:cNvPicPr>
                  </pic:nvPicPr>
                  <pic:blipFill>
                    <a:blip r:embed="rId120"/>
                    <a:stretch>
                      <a:fillRect/>
                    </a:stretch>
                  </pic:blipFill>
                  <pic:spPr>
                    <a:xfrm>
                      <a:off x="0" y="0"/>
                      <a:ext cx="1657350" cy="457200"/>
                    </a:xfrm>
                    <a:prstGeom prst="rect">
                      <a:avLst/>
                    </a:prstGeom>
                  </pic:spPr>
                </pic:pic>
              </a:graphicData>
            </a:graphic>
          </wp:inline>
        </w:drawing>
      </w:r>
    </w:p>
    <w:p w14:paraId="603A830E">
      <w:pPr>
        <w:numPr>
          <w:ilvl w:val="0"/>
          <w:numId w:val="220"/>
        </w:numPr>
        <w:spacing w:before="120" w:after="120" w:line="288" w:lineRule="auto"/>
        <w:ind w:left="453"/>
        <w:rPr>
          <w:rFonts w:hint="eastAsia"/>
        </w:rPr>
      </w:pPr>
      <w:r>
        <w:rPr>
          <w:rFonts w:ascii="Arial" w:hAnsi="Arial" w:eastAsia="等线" w:cs="Arial"/>
          <w:color w:val="2EA121"/>
        </w:rPr>
        <w:t>对齐</w:t>
      </w:r>
    </w:p>
    <w:p w14:paraId="3FC29FCE">
      <w:pPr>
        <w:numPr>
          <w:ilvl w:val="0"/>
          <w:numId w:val="221"/>
        </w:numPr>
        <w:spacing w:before="120" w:after="120" w:line="288" w:lineRule="auto"/>
        <w:ind w:left="907"/>
        <w:rPr>
          <w:rFonts w:hint="eastAsia"/>
        </w:rPr>
      </w:pPr>
      <w:r>
        <w:rPr>
          <w:rFonts w:ascii="Arial" w:hAnsi="Arial" w:eastAsia="等线" w:cs="Arial"/>
        </w:rPr>
        <w:t>分别为：左对齐、居中对齐、右对齐、两端对齐，针对当前选中段落，功能同上</w:t>
      </w:r>
    </w:p>
    <w:p w14:paraId="28797502">
      <w:pPr>
        <w:rPr>
          <w:rFonts w:hint="eastAsia"/>
        </w:rPr>
      </w:pPr>
      <w:r>
        <w:drawing>
          <wp:inline distT="0" distB="0" distL="0" distR="0">
            <wp:extent cx="1514475" cy="342900"/>
            <wp:effectExtent l="0" t="0" r="0" b="0"/>
            <wp:docPr id="115" name="Draw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pic:cNvPicPr>
                      <a:picLocks noChangeAspect="1"/>
                    </pic:cNvPicPr>
                  </pic:nvPicPr>
                  <pic:blipFill>
                    <a:blip r:embed="rId121"/>
                    <a:stretch>
                      <a:fillRect/>
                    </a:stretch>
                  </pic:blipFill>
                  <pic:spPr>
                    <a:xfrm>
                      <a:off x="0" y="0"/>
                      <a:ext cx="1514475" cy="342900"/>
                    </a:xfrm>
                    <a:prstGeom prst="rect">
                      <a:avLst/>
                    </a:prstGeom>
                  </pic:spPr>
                </pic:pic>
              </a:graphicData>
            </a:graphic>
          </wp:inline>
        </w:drawing>
      </w:r>
    </w:p>
    <w:p w14:paraId="568A9907">
      <w:pPr>
        <w:numPr>
          <w:ilvl w:val="0"/>
          <w:numId w:val="222"/>
        </w:numPr>
        <w:spacing w:before="120" w:after="120" w:line="288" w:lineRule="auto"/>
        <w:ind w:left="453"/>
        <w:rPr>
          <w:rFonts w:hint="eastAsia"/>
        </w:rPr>
      </w:pPr>
      <w:r>
        <w:rPr>
          <w:rFonts w:ascii="Arial" w:hAnsi="Arial" w:eastAsia="等线" w:cs="Arial"/>
          <w:color w:val="2EA121"/>
        </w:rPr>
        <w:t>缩进</w:t>
      </w:r>
    </w:p>
    <w:p w14:paraId="1E1D9070">
      <w:pPr>
        <w:numPr>
          <w:ilvl w:val="0"/>
          <w:numId w:val="223"/>
        </w:numPr>
        <w:spacing w:before="120" w:after="120" w:line="288" w:lineRule="auto"/>
        <w:ind w:left="907"/>
        <w:rPr>
          <w:rFonts w:hint="eastAsia"/>
        </w:rPr>
      </w:pPr>
      <w:r>
        <w:rPr>
          <w:rFonts w:ascii="Arial" w:hAnsi="Arial" w:eastAsia="等线" w:cs="Arial"/>
        </w:rPr>
        <w:t>分别为：增加缩进、减少缩进、首行缩进，针对当前选中段落，功能同上</w:t>
      </w:r>
    </w:p>
    <w:p w14:paraId="6F3AEBEE">
      <w:pPr>
        <w:rPr>
          <w:rFonts w:hint="eastAsia"/>
        </w:rPr>
      </w:pPr>
      <w:r>
        <w:drawing>
          <wp:inline distT="0" distB="0" distL="0" distR="0">
            <wp:extent cx="1600200" cy="428625"/>
            <wp:effectExtent l="0" t="0" r="0" b="0"/>
            <wp:docPr id="116" name="Draw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pic:cNvPicPr>
                      <a:picLocks noChangeAspect="1"/>
                    </pic:cNvPicPr>
                  </pic:nvPicPr>
                  <pic:blipFill>
                    <a:blip r:embed="rId122"/>
                    <a:stretch>
                      <a:fillRect/>
                    </a:stretch>
                  </pic:blipFill>
                  <pic:spPr>
                    <a:xfrm>
                      <a:off x="0" y="0"/>
                      <a:ext cx="1600200" cy="428625"/>
                    </a:xfrm>
                    <a:prstGeom prst="rect">
                      <a:avLst/>
                    </a:prstGeom>
                  </pic:spPr>
                </pic:pic>
              </a:graphicData>
            </a:graphic>
          </wp:inline>
        </w:drawing>
      </w:r>
    </w:p>
    <w:p w14:paraId="427A0218">
      <w:pPr>
        <w:numPr>
          <w:ilvl w:val="0"/>
          <w:numId w:val="224"/>
        </w:numPr>
        <w:spacing w:before="120" w:after="120" w:line="288" w:lineRule="auto"/>
        <w:ind w:left="453"/>
        <w:rPr>
          <w:rFonts w:hint="eastAsia"/>
        </w:rPr>
      </w:pPr>
      <w:r>
        <w:rPr>
          <w:rFonts w:ascii="Arial" w:hAnsi="Arial" w:eastAsia="等线" w:cs="Arial"/>
          <w:color w:val="2EA121"/>
        </w:rPr>
        <w:t>段落推荐</w:t>
      </w:r>
    </w:p>
    <w:p w14:paraId="5DAF3DA4">
      <w:pPr>
        <w:numPr>
          <w:ilvl w:val="0"/>
          <w:numId w:val="225"/>
        </w:numPr>
        <w:spacing w:before="120" w:after="120" w:line="288" w:lineRule="auto"/>
        <w:ind w:left="907"/>
        <w:rPr>
          <w:rFonts w:hint="eastAsia"/>
        </w:rPr>
      </w:pPr>
      <w:r>
        <w:rPr>
          <w:rFonts w:ascii="Arial" w:hAnsi="Arial" w:eastAsia="等线" w:cs="Arial"/>
        </w:rPr>
        <w:t>针对当前选中段落，功能同上</w:t>
      </w:r>
    </w:p>
    <w:p w14:paraId="26DC9E23">
      <w:pPr>
        <w:numPr>
          <w:ilvl w:val="0"/>
          <w:numId w:val="226"/>
        </w:numPr>
        <w:spacing w:before="120" w:after="120" w:line="288" w:lineRule="auto"/>
        <w:ind w:left="453"/>
        <w:rPr>
          <w:rFonts w:hint="eastAsia"/>
        </w:rPr>
      </w:pPr>
      <w:r>
        <w:rPr>
          <w:rFonts w:ascii="Arial" w:hAnsi="Arial" w:eastAsia="等线" w:cs="Arial"/>
          <w:color w:val="2EA121"/>
        </w:rPr>
        <w:t>改写</w:t>
      </w:r>
    </w:p>
    <w:p w14:paraId="78AB6B38">
      <w:pPr>
        <w:numPr>
          <w:ilvl w:val="0"/>
          <w:numId w:val="227"/>
        </w:numPr>
        <w:spacing w:before="120" w:after="120" w:line="288" w:lineRule="auto"/>
        <w:ind w:left="907"/>
        <w:rPr>
          <w:rFonts w:hint="eastAsia"/>
        </w:rPr>
      </w:pPr>
      <w:r>
        <w:rPr>
          <w:rFonts w:ascii="Arial" w:hAnsi="Arial" w:eastAsia="等线" w:cs="Arial"/>
        </w:rPr>
        <w:t>针对当前选中段落，功能同上</w:t>
      </w:r>
    </w:p>
    <w:p w14:paraId="633D409F">
      <w:pPr>
        <w:numPr>
          <w:ilvl w:val="0"/>
          <w:numId w:val="228"/>
        </w:numPr>
        <w:spacing w:before="120" w:after="120" w:line="288" w:lineRule="auto"/>
        <w:ind w:left="453"/>
        <w:rPr>
          <w:rFonts w:hint="eastAsia"/>
        </w:rPr>
      </w:pPr>
      <w:r>
        <w:rPr>
          <w:rFonts w:ascii="Arial" w:hAnsi="Arial" w:eastAsia="等线" w:cs="Arial"/>
          <w:color w:val="2EA121"/>
        </w:rPr>
        <w:t>润色</w:t>
      </w:r>
    </w:p>
    <w:p w14:paraId="3FE50893">
      <w:pPr>
        <w:numPr>
          <w:ilvl w:val="0"/>
          <w:numId w:val="229"/>
        </w:numPr>
        <w:spacing w:before="120" w:after="120" w:line="288" w:lineRule="auto"/>
        <w:ind w:left="907"/>
        <w:rPr>
          <w:rFonts w:hint="eastAsia"/>
        </w:rPr>
      </w:pPr>
      <w:r>
        <w:rPr>
          <w:rFonts w:ascii="Arial" w:hAnsi="Arial" w:eastAsia="等线" w:cs="Arial"/>
        </w:rPr>
        <w:t>针对当前选中段落，功能同上</w:t>
      </w:r>
    </w:p>
    <w:p w14:paraId="5086D00F">
      <w:pPr>
        <w:numPr>
          <w:ilvl w:val="0"/>
          <w:numId w:val="230"/>
        </w:numPr>
        <w:spacing w:before="120" w:after="120" w:line="288" w:lineRule="auto"/>
        <w:ind w:left="453"/>
        <w:rPr>
          <w:rFonts w:hint="eastAsia"/>
        </w:rPr>
      </w:pPr>
      <w:r>
        <w:rPr>
          <w:rFonts w:ascii="Arial" w:hAnsi="Arial" w:eastAsia="等线" w:cs="Arial"/>
          <w:color w:val="2EA121"/>
        </w:rPr>
        <w:t>校正</w:t>
      </w:r>
    </w:p>
    <w:p w14:paraId="5EE8B56D">
      <w:pPr>
        <w:numPr>
          <w:ilvl w:val="0"/>
          <w:numId w:val="231"/>
        </w:numPr>
        <w:spacing w:before="120" w:after="120" w:line="288" w:lineRule="auto"/>
        <w:ind w:left="907"/>
        <w:rPr>
          <w:rFonts w:hint="eastAsia"/>
        </w:rPr>
      </w:pPr>
      <w:r>
        <w:rPr>
          <w:rFonts w:ascii="Arial" w:hAnsi="Arial" w:eastAsia="等线" w:cs="Arial"/>
        </w:rPr>
        <w:t>针对当前选中段落，功能同上</w:t>
      </w:r>
    </w:p>
    <w:p w14:paraId="2084F89B">
      <w:pPr>
        <w:numPr>
          <w:ilvl w:val="0"/>
          <w:numId w:val="232"/>
        </w:numPr>
        <w:spacing w:before="120" w:after="120" w:line="288" w:lineRule="auto"/>
        <w:ind w:left="453"/>
        <w:rPr>
          <w:rFonts w:hint="eastAsia"/>
        </w:rPr>
      </w:pPr>
      <w:r>
        <w:rPr>
          <w:rFonts w:ascii="Arial" w:hAnsi="Arial" w:eastAsia="等线" w:cs="Arial"/>
          <w:color w:val="2EA121"/>
        </w:rPr>
        <w:t>翻译</w:t>
      </w:r>
    </w:p>
    <w:p w14:paraId="28421C44">
      <w:pPr>
        <w:numPr>
          <w:ilvl w:val="0"/>
          <w:numId w:val="233"/>
        </w:numPr>
        <w:spacing w:before="120" w:after="120" w:line="288" w:lineRule="auto"/>
        <w:ind w:left="907"/>
        <w:rPr>
          <w:rFonts w:hint="eastAsia"/>
        </w:rPr>
      </w:pPr>
      <w:r>
        <w:rPr>
          <w:rFonts w:ascii="Arial" w:hAnsi="Arial" w:eastAsia="等线" w:cs="Arial"/>
        </w:rPr>
        <w:t>针对当前选中段落，功能同上</w:t>
      </w:r>
    </w:p>
    <w:p w14:paraId="0B431AE6">
      <w:pPr>
        <w:numPr>
          <w:ilvl w:val="0"/>
          <w:numId w:val="234"/>
        </w:numPr>
        <w:spacing w:before="120" w:after="120" w:line="288" w:lineRule="auto"/>
        <w:ind w:left="453"/>
        <w:rPr>
          <w:rFonts w:hint="eastAsia"/>
        </w:rPr>
      </w:pPr>
      <w:r>
        <w:rPr>
          <w:rFonts w:ascii="Arial" w:hAnsi="Arial" w:eastAsia="等线" w:cs="Arial"/>
          <w:color w:val="2EA121"/>
        </w:rPr>
        <w:t>复制</w:t>
      </w:r>
    </w:p>
    <w:p w14:paraId="286B93E4">
      <w:pPr>
        <w:numPr>
          <w:ilvl w:val="0"/>
          <w:numId w:val="235"/>
        </w:numPr>
        <w:spacing w:before="120" w:after="120" w:line="288" w:lineRule="auto"/>
        <w:ind w:left="907"/>
        <w:rPr>
          <w:rFonts w:hint="eastAsia"/>
        </w:rPr>
      </w:pPr>
      <w:r>
        <w:rPr>
          <w:rFonts w:ascii="Arial" w:hAnsi="Arial" w:eastAsia="等线" w:cs="Arial"/>
        </w:rPr>
        <w:t>针对当前选中段落，功能同上</w:t>
      </w:r>
    </w:p>
    <w:p w14:paraId="42155D5B">
      <w:pPr>
        <w:numPr>
          <w:ilvl w:val="0"/>
          <w:numId w:val="236"/>
        </w:numPr>
        <w:spacing w:before="120" w:after="120" w:line="288" w:lineRule="auto"/>
        <w:ind w:left="453"/>
        <w:rPr>
          <w:rFonts w:hint="eastAsia"/>
        </w:rPr>
      </w:pPr>
      <w:r>
        <w:rPr>
          <w:rFonts w:ascii="Arial" w:hAnsi="Arial" w:eastAsia="等线" w:cs="Arial"/>
          <w:color w:val="2EA121"/>
        </w:rPr>
        <w:t>剪切</w:t>
      </w:r>
    </w:p>
    <w:p w14:paraId="48AB497E">
      <w:pPr>
        <w:numPr>
          <w:ilvl w:val="0"/>
          <w:numId w:val="237"/>
        </w:numPr>
        <w:spacing w:before="120" w:after="120" w:line="288" w:lineRule="auto"/>
        <w:ind w:left="907"/>
        <w:rPr>
          <w:rFonts w:hint="eastAsia"/>
        </w:rPr>
      </w:pPr>
      <w:r>
        <w:rPr>
          <w:rFonts w:ascii="Arial" w:hAnsi="Arial" w:eastAsia="等线" w:cs="Arial"/>
        </w:rPr>
        <w:t>点击后，剪切本段内容</w:t>
      </w:r>
    </w:p>
    <w:p w14:paraId="6E2F5404">
      <w:pPr>
        <w:numPr>
          <w:ilvl w:val="0"/>
          <w:numId w:val="238"/>
        </w:numPr>
        <w:spacing w:before="120" w:after="120" w:line="288" w:lineRule="auto"/>
        <w:ind w:left="453"/>
        <w:rPr>
          <w:rFonts w:hint="eastAsia"/>
        </w:rPr>
      </w:pPr>
      <w:r>
        <w:rPr>
          <w:rFonts w:ascii="Arial" w:hAnsi="Arial" w:eastAsia="等线" w:cs="Arial"/>
          <w:color w:val="2EA121"/>
        </w:rPr>
        <w:t>删除</w:t>
      </w:r>
    </w:p>
    <w:p w14:paraId="28B71737">
      <w:pPr>
        <w:numPr>
          <w:ilvl w:val="0"/>
          <w:numId w:val="239"/>
        </w:numPr>
        <w:spacing w:before="120" w:after="120" w:line="288" w:lineRule="auto"/>
        <w:ind w:left="907"/>
        <w:rPr>
          <w:rFonts w:hint="eastAsia"/>
        </w:rPr>
      </w:pPr>
      <w:r>
        <w:rPr>
          <w:rFonts w:ascii="Arial" w:hAnsi="Arial" w:eastAsia="等线" w:cs="Arial"/>
        </w:rPr>
        <w:t>点击后，删除本段内容</w:t>
      </w:r>
    </w:p>
    <w:p w14:paraId="130252E7">
      <w:pPr>
        <w:numPr>
          <w:ilvl w:val="0"/>
          <w:numId w:val="240"/>
        </w:numPr>
        <w:spacing w:before="120" w:after="120" w:line="288" w:lineRule="auto"/>
        <w:rPr>
          <w:rFonts w:hint="eastAsia"/>
        </w:rPr>
      </w:pPr>
      <w:r>
        <w:rPr>
          <w:rFonts w:ascii="Arial" w:hAnsi="Arial" w:eastAsia="等线" w:cs="Arial"/>
          <w:color w:val="245BDB"/>
        </w:rPr>
        <w:t>右侧操作栏</w:t>
      </w:r>
    </w:p>
    <w:p w14:paraId="5B332B0D">
      <w:pPr>
        <w:rPr>
          <w:rFonts w:hint="eastAsia"/>
        </w:rPr>
      </w:pPr>
      <w:r>
        <w:drawing>
          <wp:inline distT="0" distB="0" distL="0" distR="0">
            <wp:extent cx="5257800" cy="2552700"/>
            <wp:effectExtent l="0" t="0" r="0" b="0"/>
            <wp:docPr id="117" name="Draw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pic:cNvPicPr>
                      <a:picLocks noChangeAspect="1"/>
                    </pic:cNvPicPr>
                  </pic:nvPicPr>
                  <pic:blipFill>
                    <a:blip r:embed="rId123"/>
                    <a:stretch>
                      <a:fillRect/>
                    </a:stretch>
                  </pic:blipFill>
                  <pic:spPr>
                    <a:xfrm>
                      <a:off x="0" y="0"/>
                      <a:ext cx="5257800" cy="2552700"/>
                    </a:xfrm>
                    <a:prstGeom prst="rect">
                      <a:avLst/>
                    </a:prstGeom>
                  </pic:spPr>
                </pic:pic>
              </a:graphicData>
            </a:graphic>
          </wp:inline>
        </w:drawing>
      </w:r>
    </w:p>
    <w:p w14:paraId="55078855">
      <w:pPr>
        <w:numPr>
          <w:ilvl w:val="0"/>
          <w:numId w:val="241"/>
        </w:numPr>
        <w:spacing w:before="120" w:after="120" w:line="288" w:lineRule="auto"/>
        <w:ind w:left="453"/>
        <w:rPr>
          <w:rFonts w:hint="eastAsia"/>
        </w:rPr>
      </w:pPr>
      <w:r>
        <w:rPr>
          <w:rFonts w:ascii="Arial" w:hAnsi="Arial" w:eastAsia="等线" w:cs="Arial"/>
          <w:color w:val="2EA121"/>
        </w:rPr>
        <w:t>选题评测</w:t>
      </w:r>
    </w:p>
    <w:p w14:paraId="1D061353">
      <w:pPr>
        <w:numPr>
          <w:ilvl w:val="0"/>
          <w:numId w:val="242"/>
        </w:numPr>
        <w:spacing w:before="120" w:after="120" w:line="288" w:lineRule="auto"/>
        <w:ind w:left="907"/>
        <w:rPr>
          <w:rFonts w:hint="eastAsia"/>
        </w:rPr>
      </w:pPr>
      <w:r>
        <w:rPr>
          <w:rFonts w:ascii="Arial" w:hAnsi="Arial" w:eastAsia="等线" w:cs="Arial"/>
        </w:rPr>
        <w:t>点击右侧【选题评测】按钮，打开默认展示【标题推荐】页，点击tab可切换至【标题测评】页面，默认提示：插画+推荐的标题会在这里显示。</w:t>
      </w:r>
    </w:p>
    <w:p w14:paraId="0D2026F4">
      <w:pPr>
        <w:rPr>
          <w:rFonts w:hint="eastAsia"/>
        </w:rPr>
      </w:pPr>
      <w:r>
        <w:drawing>
          <wp:inline distT="0" distB="0" distL="0" distR="0">
            <wp:extent cx="5257800" cy="2495550"/>
            <wp:effectExtent l="0" t="0" r="0" b="0"/>
            <wp:docPr id="118" name="Draw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pic:cNvPicPr>
                      <a:picLocks noChangeAspect="1"/>
                    </pic:cNvPicPr>
                  </pic:nvPicPr>
                  <pic:blipFill>
                    <a:blip r:embed="rId124"/>
                    <a:stretch>
                      <a:fillRect/>
                    </a:stretch>
                  </pic:blipFill>
                  <pic:spPr>
                    <a:xfrm>
                      <a:off x="0" y="0"/>
                      <a:ext cx="5257800" cy="2495550"/>
                    </a:xfrm>
                    <a:prstGeom prst="rect">
                      <a:avLst/>
                    </a:prstGeom>
                  </pic:spPr>
                </pic:pic>
              </a:graphicData>
            </a:graphic>
          </wp:inline>
        </w:drawing>
      </w:r>
    </w:p>
    <w:p w14:paraId="25832347">
      <w:pPr>
        <w:numPr>
          <w:ilvl w:val="0"/>
          <w:numId w:val="243"/>
        </w:numPr>
        <w:spacing w:before="120" w:after="120" w:line="288" w:lineRule="auto"/>
        <w:ind w:left="907"/>
        <w:rPr>
          <w:rFonts w:hint="eastAsia"/>
        </w:rPr>
      </w:pPr>
      <w:r>
        <w:rPr>
          <w:rFonts w:ascii="Arial" w:hAnsi="Arial" w:eastAsia="等线" w:cs="Arial"/>
        </w:rPr>
        <w:t>【标题推荐】页面</w:t>
      </w:r>
    </w:p>
    <w:p w14:paraId="32ED1CF5">
      <w:pPr>
        <w:numPr>
          <w:ilvl w:val="0"/>
          <w:numId w:val="244"/>
        </w:numPr>
        <w:spacing w:before="120" w:after="120" w:line="288" w:lineRule="auto"/>
        <w:ind w:left="1360"/>
        <w:rPr>
          <w:rFonts w:hint="eastAsia"/>
        </w:rPr>
      </w:pPr>
      <w:r>
        <w:rPr>
          <w:rFonts w:ascii="Arial" w:hAnsi="Arial" w:eastAsia="等线" w:cs="Arial"/>
        </w:rPr>
        <w:t>在标题推荐输入框输入研究方向或论文标题，点击【推荐标题】按钮，首次加载生成10个标题，鼠标悬浮生成标题，可进行【使用标题】、【评测标题】、【生成大纲】操作</w:t>
      </w:r>
    </w:p>
    <w:p w14:paraId="4D7CA564">
      <w:pPr>
        <w:rPr>
          <w:rFonts w:hint="eastAsia"/>
        </w:rPr>
      </w:pPr>
      <w:r>
        <w:drawing>
          <wp:inline distT="0" distB="0" distL="0" distR="0">
            <wp:extent cx="5257800" cy="2705100"/>
            <wp:effectExtent l="0" t="0" r="0" b="0"/>
            <wp:docPr id="119" name="Draw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pic:cNvPicPr>
                      <a:picLocks noChangeAspect="1"/>
                    </pic:cNvPicPr>
                  </pic:nvPicPr>
                  <pic:blipFill>
                    <a:blip r:embed="rId125"/>
                    <a:stretch>
                      <a:fillRect/>
                    </a:stretch>
                  </pic:blipFill>
                  <pic:spPr>
                    <a:xfrm>
                      <a:off x="0" y="0"/>
                      <a:ext cx="5257800" cy="2705100"/>
                    </a:xfrm>
                    <a:prstGeom prst="rect">
                      <a:avLst/>
                    </a:prstGeom>
                  </pic:spPr>
                </pic:pic>
              </a:graphicData>
            </a:graphic>
          </wp:inline>
        </w:drawing>
      </w:r>
    </w:p>
    <w:p w14:paraId="41E1C49F">
      <w:pPr>
        <w:numPr>
          <w:ilvl w:val="0"/>
          <w:numId w:val="245"/>
        </w:numPr>
        <w:spacing w:before="120" w:after="120" w:line="288" w:lineRule="auto"/>
        <w:ind w:left="1814"/>
        <w:rPr>
          <w:rFonts w:hint="eastAsia"/>
        </w:rPr>
      </w:pPr>
      <w:r>
        <w:rPr>
          <w:rFonts w:ascii="Arial" w:hAnsi="Arial" w:eastAsia="等线" w:cs="Arial"/>
        </w:rPr>
        <w:t>使用标题：点击【使用标题】按钮，左侧正文插入此条标题</w:t>
      </w:r>
    </w:p>
    <w:p w14:paraId="0D40D2B2">
      <w:pPr>
        <w:rPr>
          <w:rFonts w:hint="eastAsia"/>
        </w:rPr>
      </w:pPr>
      <w:r>
        <w:drawing>
          <wp:inline distT="0" distB="0" distL="0" distR="0">
            <wp:extent cx="5257800" cy="1828800"/>
            <wp:effectExtent l="0" t="0" r="0" b="0"/>
            <wp:docPr id="120" name="Draw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pic:cNvPicPr>
                      <a:picLocks noChangeAspect="1"/>
                    </pic:cNvPicPr>
                  </pic:nvPicPr>
                  <pic:blipFill>
                    <a:blip r:embed="rId126"/>
                    <a:stretch>
                      <a:fillRect/>
                    </a:stretch>
                  </pic:blipFill>
                  <pic:spPr>
                    <a:xfrm>
                      <a:off x="0" y="0"/>
                      <a:ext cx="5257800" cy="1828800"/>
                    </a:xfrm>
                    <a:prstGeom prst="rect">
                      <a:avLst/>
                    </a:prstGeom>
                  </pic:spPr>
                </pic:pic>
              </a:graphicData>
            </a:graphic>
          </wp:inline>
        </w:drawing>
      </w:r>
    </w:p>
    <w:p w14:paraId="0ADF9C5B">
      <w:pPr>
        <w:numPr>
          <w:ilvl w:val="0"/>
          <w:numId w:val="246"/>
        </w:numPr>
        <w:spacing w:before="120" w:after="120" w:line="288" w:lineRule="auto"/>
        <w:ind w:left="1814"/>
        <w:rPr>
          <w:rFonts w:hint="eastAsia"/>
        </w:rPr>
      </w:pPr>
      <w:r>
        <w:rPr>
          <w:rFonts w:ascii="Arial" w:hAnsi="Arial" w:eastAsia="等线" w:cs="Arial"/>
        </w:rPr>
        <w:t>评测标题：点击【评测标题】按钮，页面切换至【标题评测】页面进行评测</w:t>
      </w:r>
    </w:p>
    <w:p w14:paraId="3F7E108C">
      <w:pPr>
        <w:rPr>
          <w:rFonts w:hint="eastAsia"/>
        </w:rPr>
      </w:pPr>
      <w:r>
        <w:drawing>
          <wp:inline distT="0" distB="0" distL="0" distR="0">
            <wp:extent cx="5257800" cy="1562100"/>
            <wp:effectExtent l="0" t="0" r="0" b="0"/>
            <wp:docPr id="121" name="Draw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pic:cNvPicPr>
                      <a:picLocks noChangeAspect="1"/>
                    </pic:cNvPicPr>
                  </pic:nvPicPr>
                  <pic:blipFill>
                    <a:blip r:embed="rId127"/>
                    <a:stretch>
                      <a:fillRect/>
                    </a:stretch>
                  </pic:blipFill>
                  <pic:spPr>
                    <a:xfrm>
                      <a:off x="0" y="0"/>
                      <a:ext cx="5257800" cy="1562100"/>
                    </a:xfrm>
                    <a:prstGeom prst="rect">
                      <a:avLst/>
                    </a:prstGeom>
                  </pic:spPr>
                </pic:pic>
              </a:graphicData>
            </a:graphic>
          </wp:inline>
        </w:drawing>
      </w:r>
    </w:p>
    <w:p w14:paraId="624D9B41">
      <w:pPr>
        <w:numPr>
          <w:ilvl w:val="0"/>
          <w:numId w:val="247"/>
        </w:numPr>
        <w:spacing w:before="120" w:after="120" w:line="288" w:lineRule="auto"/>
        <w:ind w:left="1814"/>
        <w:rPr>
          <w:rFonts w:hint="eastAsia"/>
        </w:rPr>
      </w:pPr>
      <w:r>
        <w:rPr>
          <w:rFonts w:ascii="Arial" w:hAnsi="Arial" w:eastAsia="等线" w:cs="Arial"/>
        </w:rPr>
        <w:t>生成大纲：点击【生成大纲】按钮，页面切换至【大纲推荐】页面生成</w:t>
      </w:r>
    </w:p>
    <w:p w14:paraId="564A08FE">
      <w:pPr>
        <w:rPr>
          <w:rFonts w:hint="eastAsia"/>
        </w:rPr>
      </w:pPr>
      <w:r>
        <w:drawing>
          <wp:inline distT="0" distB="0" distL="0" distR="0">
            <wp:extent cx="5257800" cy="1638300"/>
            <wp:effectExtent l="0" t="0" r="0" b="0"/>
            <wp:docPr id="122" name="Draw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pic:cNvPicPr>
                      <a:picLocks noChangeAspect="1"/>
                    </pic:cNvPicPr>
                  </pic:nvPicPr>
                  <pic:blipFill>
                    <a:blip r:embed="rId128"/>
                    <a:stretch>
                      <a:fillRect/>
                    </a:stretch>
                  </pic:blipFill>
                  <pic:spPr>
                    <a:xfrm>
                      <a:off x="0" y="0"/>
                      <a:ext cx="5257800" cy="1638300"/>
                    </a:xfrm>
                    <a:prstGeom prst="rect">
                      <a:avLst/>
                    </a:prstGeom>
                  </pic:spPr>
                </pic:pic>
              </a:graphicData>
            </a:graphic>
          </wp:inline>
        </w:drawing>
      </w:r>
    </w:p>
    <w:p w14:paraId="7147E631">
      <w:pPr>
        <w:numPr>
          <w:ilvl w:val="0"/>
          <w:numId w:val="248"/>
        </w:numPr>
        <w:spacing w:before="120" w:after="120" w:line="288" w:lineRule="auto"/>
        <w:ind w:left="907"/>
        <w:rPr>
          <w:rFonts w:hint="eastAsia"/>
        </w:rPr>
      </w:pPr>
      <w:r>
        <w:rPr>
          <w:rFonts w:ascii="Arial" w:hAnsi="Arial" w:eastAsia="等线" w:cs="Arial"/>
        </w:rPr>
        <w:t>【标题评测】页面</w:t>
      </w:r>
    </w:p>
    <w:p w14:paraId="6E56D18C">
      <w:pPr>
        <w:numPr>
          <w:ilvl w:val="0"/>
          <w:numId w:val="249"/>
        </w:numPr>
        <w:spacing w:before="120" w:after="120" w:line="288" w:lineRule="auto"/>
        <w:ind w:left="1360"/>
        <w:rPr>
          <w:rFonts w:hint="eastAsia"/>
        </w:rPr>
      </w:pPr>
      <w:r>
        <w:rPr>
          <w:rFonts w:ascii="Arial" w:hAnsi="Arial" w:eastAsia="等线" w:cs="Arial"/>
        </w:rPr>
        <w:t>点击tab可切换至【标题推荐】，默认提示：插画+测评结果会在这里显示</w:t>
      </w:r>
    </w:p>
    <w:p w14:paraId="13B1C97E">
      <w:pPr>
        <w:rPr>
          <w:rFonts w:hint="eastAsia"/>
        </w:rPr>
      </w:pPr>
      <w:r>
        <w:drawing>
          <wp:inline distT="0" distB="0" distL="0" distR="0">
            <wp:extent cx="5257800" cy="2466975"/>
            <wp:effectExtent l="0" t="0" r="0" b="0"/>
            <wp:docPr id="123" name="Draw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pic:cNvPicPr>
                      <a:picLocks noChangeAspect="1"/>
                    </pic:cNvPicPr>
                  </pic:nvPicPr>
                  <pic:blipFill>
                    <a:blip r:embed="rId129"/>
                    <a:stretch>
                      <a:fillRect/>
                    </a:stretch>
                  </pic:blipFill>
                  <pic:spPr>
                    <a:xfrm>
                      <a:off x="0" y="0"/>
                      <a:ext cx="5257800" cy="2466975"/>
                    </a:xfrm>
                    <a:prstGeom prst="rect">
                      <a:avLst/>
                    </a:prstGeom>
                  </pic:spPr>
                </pic:pic>
              </a:graphicData>
            </a:graphic>
          </wp:inline>
        </w:drawing>
      </w:r>
    </w:p>
    <w:p w14:paraId="268BB453">
      <w:pPr>
        <w:numPr>
          <w:ilvl w:val="0"/>
          <w:numId w:val="250"/>
        </w:numPr>
        <w:spacing w:before="120" w:after="120" w:line="288" w:lineRule="auto"/>
        <w:ind w:left="1360"/>
        <w:rPr>
          <w:rFonts w:hint="eastAsia"/>
        </w:rPr>
      </w:pPr>
      <w:r>
        <w:rPr>
          <w:rFonts w:ascii="Arial" w:hAnsi="Arial" w:eastAsia="等线" w:cs="Arial"/>
        </w:rPr>
        <w:t>在【标题评测】论文标题输入框输入标题，论文关键词输入框输入关键词，多个关键词用；隔开</w:t>
      </w:r>
    </w:p>
    <w:p w14:paraId="5891ADEA">
      <w:pPr>
        <w:rPr>
          <w:rFonts w:hint="eastAsia"/>
        </w:rPr>
      </w:pPr>
      <w:r>
        <w:drawing>
          <wp:inline distT="0" distB="0" distL="0" distR="0">
            <wp:extent cx="5257800" cy="933450"/>
            <wp:effectExtent l="0" t="0" r="0" b="0"/>
            <wp:docPr id="124" name="Draw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pic:cNvPicPr>
                      <a:picLocks noChangeAspect="1"/>
                    </pic:cNvPicPr>
                  </pic:nvPicPr>
                  <pic:blipFill>
                    <a:blip r:embed="rId130"/>
                    <a:stretch>
                      <a:fillRect/>
                    </a:stretch>
                  </pic:blipFill>
                  <pic:spPr>
                    <a:xfrm>
                      <a:off x="0" y="0"/>
                      <a:ext cx="5257800" cy="933450"/>
                    </a:xfrm>
                    <a:prstGeom prst="rect">
                      <a:avLst/>
                    </a:prstGeom>
                  </pic:spPr>
                </pic:pic>
              </a:graphicData>
            </a:graphic>
          </wp:inline>
        </w:drawing>
      </w:r>
    </w:p>
    <w:p w14:paraId="67C9DB13">
      <w:pPr>
        <w:numPr>
          <w:ilvl w:val="0"/>
          <w:numId w:val="251"/>
        </w:numPr>
        <w:spacing w:before="120" w:after="120" w:line="288" w:lineRule="auto"/>
        <w:ind w:left="1360"/>
        <w:rPr>
          <w:rFonts w:hint="eastAsia"/>
        </w:rPr>
      </w:pPr>
      <w:r>
        <w:rPr>
          <w:rFonts w:ascii="Arial" w:hAnsi="Arial" w:eastAsia="等线" w:cs="Arial"/>
        </w:rPr>
        <w:t>点击【推荐标题】按钮，列表直接滚动到AI点评位置。展示 AI点评、标题相似数、关键词相似数、研究趋势图</w:t>
      </w:r>
    </w:p>
    <w:p w14:paraId="45E6456A">
      <w:pPr>
        <w:rPr>
          <w:rFonts w:hint="eastAsia"/>
        </w:rPr>
      </w:pPr>
      <w:r>
        <w:drawing>
          <wp:inline distT="0" distB="0" distL="0" distR="0">
            <wp:extent cx="5257800" cy="2790825"/>
            <wp:effectExtent l="0" t="0" r="0" b="0"/>
            <wp:docPr id="125" name="Draw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pic:cNvPicPr>
                      <a:picLocks noChangeAspect="1"/>
                    </pic:cNvPicPr>
                  </pic:nvPicPr>
                  <pic:blipFill>
                    <a:blip r:embed="rId131"/>
                    <a:stretch>
                      <a:fillRect/>
                    </a:stretch>
                  </pic:blipFill>
                  <pic:spPr>
                    <a:xfrm>
                      <a:off x="0" y="0"/>
                      <a:ext cx="5257800" cy="2790825"/>
                    </a:xfrm>
                    <a:prstGeom prst="rect">
                      <a:avLst/>
                    </a:prstGeom>
                  </pic:spPr>
                </pic:pic>
              </a:graphicData>
            </a:graphic>
          </wp:inline>
        </w:drawing>
      </w:r>
    </w:p>
    <w:p w14:paraId="2E01C15C">
      <w:pPr>
        <w:numPr>
          <w:ilvl w:val="0"/>
          <w:numId w:val="252"/>
        </w:numPr>
        <w:spacing w:before="120" w:after="120" w:line="288" w:lineRule="auto"/>
        <w:ind w:left="453"/>
        <w:rPr>
          <w:rFonts w:hint="eastAsia"/>
        </w:rPr>
      </w:pPr>
      <w:r>
        <w:rPr>
          <w:rFonts w:ascii="Arial" w:hAnsi="Arial" w:eastAsia="等线" w:cs="Arial"/>
          <w:color w:val="2EA121"/>
        </w:rPr>
        <w:t>大纲推荐</w:t>
      </w:r>
    </w:p>
    <w:p w14:paraId="1463B5B3">
      <w:pPr>
        <w:numPr>
          <w:ilvl w:val="0"/>
          <w:numId w:val="253"/>
        </w:numPr>
        <w:spacing w:before="120" w:after="120" w:line="288" w:lineRule="auto"/>
        <w:ind w:left="907"/>
        <w:rPr>
          <w:rFonts w:hint="eastAsia"/>
        </w:rPr>
      </w:pPr>
      <w:r>
        <w:rPr>
          <w:rFonts w:ascii="Arial" w:hAnsi="Arial" w:eastAsia="等线" w:cs="Arial"/>
        </w:rPr>
        <w:t>点击右侧【大纲推荐】按钮，打开默认展示“插画+大纲推荐会在这里显示页”，填写大纲分级、论文标题（必填）、关键词、描述等内容，点击【生成大纲】按钮，逐字输出大纲内容。点击【生成大纲】按钮，逐字输出大纲内容</w:t>
      </w:r>
    </w:p>
    <w:p w14:paraId="503E4E3F">
      <w:pPr>
        <w:rPr>
          <w:rFonts w:hint="eastAsia"/>
        </w:rPr>
      </w:pPr>
      <w:r>
        <w:drawing>
          <wp:inline distT="0" distB="0" distL="0" distR="0">
            <wp:extent cx="5257800" cy="1819275"/>
            <wp:effectExtent l="0" t="0" r="0" b="0"/>
            <wp:docPr id="126" name="Draw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pic:cNvPicPr>
                      <a:picLocks noChangeAspect="1"/>
                    </pic:cNvPicPr>
                  </pic:nvPicPr>
                  <pic:blipFill>
                    <a:blip r:embed="rId132"/>
                    <a:stretch>
                      <a:fillRect/>
                    </a:stretch>
                  </pic:blipFill>
                  <pic:spPr>
                    <a:xfrm>
                      <a:off x="0" y="0"/>
                      <a:ext cx="5257800" cy="1819275"/>
                    </a:xfrm>
                    <a:prstGeom prst="rect">
                      <a:avLst/>
                    </a:prstGeom>
                  </pic:spPr>
                </pic:pic>
              </a:graphicData>
            </a:graphic>
          </wp:inline>
        </w:drawing>
      </w:r>
    </w:p>
    <w:p w14:paraId="014CA5E6">
      <w:pPr>
        <w:rPr>
          <w:rFonts w:hint="eastAsia"/>
        </w:rPr>
      </w:pPr>
      <w:r>
        <w:drawing>
          <wp:inline distT="0" distB="0" distL="0" distR="0">
            <wp:extent cx="3457575" cy="2085975"/>
            <wp:effectExtent l="0" t="0" r="0" b="0"/>
            <wp:docPr id="127" name="Draw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pic:cNvPicPr>
                      <a:picLocks noChangeAspect="1"/>
                    </pic:cNvPicPr>
                  </pic:nvPicPr>
                  <pic:blipFill>
                    <a:blip r:embed="rId133"/>
                    <a:stretch>
                      <a:fillRect/>
                    </a:stretch>
                  </pic:blipFill>
                  <pic:spPr>
                    <a:xfrm>
                      <a:off x="0" y="0"/>
                      <a:ext cx="3457575" cy="2085975"/>
                    </a:xfrm>
                    <a:prstGeom prst="rect">
                      <a:avLst/>
                    </a:prstGeom>
                  </pic:spPr>
                </pic:pic>
              </a:graphicData>
            </a:graphic>
          </wp:inline>
        </w:drawing>
      </w:r>
    </w:p>
    <w:p w14:paraId="74852851">
      <w:pPr>
        <w:rPr>
          <w:rFonts w:hint="eastAsia"/>
        </w:rPr>
      </w:pPr>
      <w:r>
        <w:drawing>
          <wp:inline distT="0" distB="0" distL="0" distR="0">
            <wp:extent cx="5257800" cy="1685925"/>
            <wp:effectExtent l="0" t="0" r="0" b="0"/>
            <wp:docPr id="128" name="Draw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pic:cNvPicPr>
                      <a:picLocks noChangeAspect="1"/>
                    </pic:cNvPicPr>
                  </pic:nvPicPr>
                  <pic:blipFill>
                    <a:blip r:embed="rId134"/>
                    <a:stretch>
                      <a:fillRect/>
                    </a:stretch>
                  </pic:blipFill>
                  <pic:spPr>
                    <a:xfrm>
                      <a:off x="0" y="0"/>
                      <a:ext cx="5257800" cy="1685925"/>
                    </a:xfrm>
                    <a:prstGeom prst="rect">
                      <a:avLst/>
                    </a:prstGeom>
                  </pic:spPr>
                </pic:pic>
              </a:graphicData>
            </a:graphic>
          </wp:inline>
        </w:drawing>
      </w:r>
    </w:p>
    <w:p w14:paraId="33689B5F">
      <w:pPr>
        <w:numPr>
          <w:ilvl w:val="0"/>
          <w:numId w:val="254"/>
        </w:numPr>
        <w:spacing w:before="120" w:after="120" w:line="288" w:lineRule="auto"/>
        <w:ind w:left="907"/>
        <w:rPr>
          <w:rFonts w:hint="eastAsia"/>
        </w:rPr>
      </w:pPr>
      <w:r>
        <w:rPr>
          <w:rFonts w:ascii="Arial" w:hAnsi="Arial" w:eastAsia="等线" w:cs="Arial"/>
        </w:rPr>
        <w:t>大纲内容生成完成后，点击【应用】按钮，目录栏和正文均应用生成新的大纲</w:t>
      </w:r>
    </w:p>
    <w:p w14:paraId="4F1D58C3">
      <w:pPr>
        <w:rPr>
          <w:rFonts w:hint="eastAsia"/>
        </w:rPr>
      </w:pPr>
      <w:r>
        <w:drawing>
          <wp:inline distT="0" distB="0" distL="0" distR="0">
            <wp:extent cx="5257800" cy="2800350"/>
            <wp:effectExtent l="0" t="0" r="0" b="0"/>
            <wp:docPr id="129" name="Draw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pic:cNvPicPr>
                      <a:picLocks noChangeAspect="1"/>
                    </pic:cNvPicPr>
                  </pic:nvPicPr>
                  <pic:blipFill>
                    <a:blip r:embed="rId135"/>
                    <a:stretch>
                      <a:fillRect/>
                    </a:stretch>
                  </pic:blipFill>
                  <pic:spPr>
                    <a:xfrm>
                      <a:off x="0" y="0"/>
                      <a:ext cx="5257800" cy="2800350"/>
                    </a:xfrm>
                    <a:prstGeom prst="rect">
                      <a:avLst/>
                    </a:prstGeom>
                  </pic:spPr>
                </pic:pic>
              </a:graphicData>
            </a:graphic>
          </wp:inline>
        </w:drawing>
      </w:r>
    </w:p>
    <w:p w14:paraId="33E31518">
      <w:pPr>
        <w:numPr>
          <w:ilvl w:val="0"/>
          <w:numId w:val="255"/>
        </w:numPr>
        <w:spacing w:before="120" w:after="120" w:line="288" w:lineRule="auto"/>
        <w:ind w:left="453"/>
        <w:rPr>
          <w:rFonts w:hint="eastAsia"/>
        </w:rPr>
      </w:pPr>
      <w:r>
        <w:rPr>
          <w:rFonts w:ascii="Arial" w:hAnsi="Arial" w:eastAsia="等线" w:cs="Arial"/>
          <w:color w:val="2EA121"/>
        </w:rPr>
        <w:t>查阅资料</w:t>
      </w:r>
    </w:p>
    <w:p w14:paraId="29AD14E8">
      <w:pPr>
        <w:numPr>
          <w:ilvl w:val="0"/>
          <w:numId w:val="256"/>
        </w:numPr>
        <w:spacing w:before="120" w:after="120" w:line="288" w:lineRule="auto"/>
        <w:ind w:left="907"/>
        <w:rPr>
          <w:rFonts w:hint="eastAsia"/>
        </w:rPr>
      </w:pPr>
      <w:r>
        <w:rPr>
          <w:rFonts w:ascii="Arial" w:hAnsi="Arial" w:eastAsia="等线" w:cs="Arial"/>
        </w:rPr>
        <w:t>点击右侧【查阅资料】按钮进入页面，默认展示：检索框+插画（在上方检索框进行检索吧~）+文献推荐列表（可点击【收藏】按钮进行文献收藏）</w:t>
      </w:r>
    </w:p>
    <w:p w14:paraId="7007E44A">
      <w:pPr>
        <w:rPr>
          <w:rFonts w:hint="eastAsia"/>
        </w:rPr>
      </w:pPr>
      <w:r>
        <w:drawing>
          <wp:inline distT="0" distB="0" distL="0" distR="0">
            <wp:extent cx="5257800" cy="2609850"/>
            <wp:effectExtent l="0" t="0" r="0" b="0"/>
            <wp:docPr id="130" name="Draw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pic:cNvPicPr>
                      <a:picLocks noChangeAspect="1"/>
                    </pic:cNvPicPr>
                  </pic:nvPicPr>
                  <pic:blipFill>
                    <a:blip r:embed="rId136"/>
                    <a:stretch>
                      <a:fillRect/>
                    </a:stretch>
                  </pic:blipFill>
                  <pic:spPr>
                    <a:xfrm>
                      <a:off x="0" y="0"/>
                      <a:ext cx="5257800" cy="2609850"/>
                    </a:xfrm>
                    <a:prstGeom prst="rect">
                      <a:avLst/>
                    </a:prstGeom>
                  </pic:spPr>
                </pic:pic>
              </a:graphicData>
            </a:graphic>
          </wp:inline>
        </w:drawing>
      </w:r>
    </w:p>
    <w:p w14:paraId="79CDED2E">
      <w:pPr>
        <w:numPr>
          <w:ilvl w:val="0"/>
          <w:numId w:val="257"/>
        </w:numPr>
        <w:spacing w:before="120" w:after="120" w:line="288" w:lineRule="auto"/>
        <w:ind w:left="907"/>
        <w:rPr>
          <w:rFonts w:hint="eastAsia"/>
        </w:rPr>
      </w:pPr>
      <w:r>
        <w:rPr>
          <w:rFonts w:ascii="Arial" w:hAnsi="Arial" w:eastAsia="等线" w:cs="Arial"/>
        </w:rPr>
        <w:t>在检索框内输入需查阅内容，点击【搜索】图标按钮，下方展示按文献、图、表三种类型切换展示；文献列表可筛选类型为：期刊、学位、会议、专利、标准、法规，排序规则按相关度和出版时间排序；文献卡片可进行【收藏】和【插入】，点击【收藏】按钮，即可收藏至收藏夹。点击【插入】按钮，即可在正文底部插入参考文献。</w:t>
      </w:r>
    </w:p>
    <w:p w14:paraId="6C10F91E">
      <w:pPr>
        <w:rPr>
          <w:rFonts w:hint="eastAsia"/>
        </w:rPr>
      </w:pPr>
      <w:r>
        <w:drawing>
          <wp:inline distT="0" distB="0" distL="0" distR="0">
            <wp:extent cx="5257800" cy="2781300"/>
            <wp:effectExtent l="0" t="0" r="0" b="0"/>
            <wp:docPr id="131" name="Draw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pic:cNvPicPr>
                      <a:picLocks noChangeAspect="1"/>
                    </pic:cNvPicPr>
                  </pic:nvPicPr>
                  <pic:blipFill>
                    <a:blip r:embed="rId137"/>
                    <a:stretch>
                      <a:fillRect/>
                    </a:stretch>
                  </pic:blipFill>
                  <pic:spPr>
                    <a:xfrm>
                      <a:off x="0" y="0"/>
                      <a:ext cx="5257800" cy="2781300"/>
                    </a:xfrm>
                    <a:prstGeom prst="rect">
                      <a:avLst/>
                    </a:prstGeom>
                  </pic:spPr>
                </pic:pic>
              </a:graphicData>
            </a:graphic>
          </wp:inline>
        </w:drawing>
      </w:r>
    </w:p>
    <w:p w14:paraId="6231D408">
      <w:pPr>
        <w:rPr>
          <w:rFonts w:hint="eastAsia"/>
        </w:rPr>
      </w:pPr>
      <w:r>
        <w:drawing>
          <wp:inline distT="0" distB="0" distL="0" distR="0">
            <wp:extent cx="3638550" cy="2752725"/>
            <wp:effectExtent l="0" t="0" r="0" b="0"/>
            <wp:docPr id="132" name="Draw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pic:cNvPicPr>
                      <a:picLocks noChangeAspect="1"/>
                    </pic:cNvPicPr>
                  </pic:nvPicPr>
                  <pic:blipFill>
                    <a:blip r:embed="rId138"/>
                    <a:stretch>
                      <a:fillRect/>
                    </a:stretch>
                  </pic:blipFill>
                  <pic:spPr>
                    <a:xfrm>
                      <a:off x="0" y="0"/>
                      <a:ext cx="3638550" cy="2752725"/>
                    </a:xfrm>
                    <a:prstGeom prst="rect">
                      <a:avLst/>
                    </a:prstGeom>
                  </pic:spPr>
                </pic:pic>
              </a:graphicData>
            </a:graphic>
          </wp:inline>
        </w:drawing>
      </w:r>
    </w:p>
    <w:p w14:paraId="2CA0128C">
      <w:pPr>
        <w:rPr>
          <w:rFonts w:hint="eastAsia"/>
        </w:rPr>
      </w:pPr>
      <w:r>
        <w:drawing>
          <wp:inline distT="0" distB="0" distL="0" distR="0">
            <wp:extent cx="3581400" cy="1704975"/>
            <wp:effectExtent l="0" t="0" r="0" b="0"/>
            <wp:docPr id="133" name="Draw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pic:cNvPicPr>
                      <a:picLocks noChangeAspect="1"/>
                    </pic:cNvPicPr>
                  </pic:nvPicPr>
                  <pic:blipFill>
                    <a:blip r:embed="rId139"/>
                    <a:stretch>
                      <a:fillRect/>
                    </a:stretch>
                  </pic:blipFill>
                  <pic:spPr>
                    <a:xfrm>
                      <a:off x="0" y="0"/>
                      <a:ext cx="3581400" cy="1704975"/>
                    </a:xfrm>
                    <a:prstGeom prst="rect">
                      <a:avLst/>
                    </a:prstGeom>
                  </pic:spPr>
                </pic:pic>
              </a:graphicData>
            </a:graphic>
          </wp:inline>
        </w:drawing>
      </w:r>
    </w:p>
    <w:p w14:paraId="13F43DF5">
      <w:pPr>
        <w:numPr>
          <w:ilvl w:val="0"/>
          <w:numId w:val="258"/>
        </w:numPr>
        <w:spacing w:before="120" w:after="120" w:line="288" w:lineRule="auto"/>
        <w:ind w:left="907"/>
        <w:rPr>
          <w:rFonts w:hint="eastAsia"/>
        </w:rPr>
      </w:pPr>
      <w:r>
        <w:rPr>
          <w:rFonts w:ascii="Arial" w:hAnsi="Arial" w:eastAsia="等线" w:cs="Arial"/>
        </w:rPr>
        <w:t>图片/表格：点击图片/表格即可放大查看图片/表格内容</w:t>
      </w:r>
    </w:p>
    <w:p w14:paraId="1BF9A338">
      <w:pPr>
        <w:rPr>
          <w:rFonts w:hint="eastAsia"/>
        </w:rPr>
      </w:pPr>
      <w:r>
        <w:drawing>
          <wp:inline distT="0" distB="0" distL="0" distR="0">
            <wp:extent cx="5257800" cy="3095625"/>
            <wp:effectExtent l="0" t="0" r="0" b="0"/>
            <wp:docPr id="134" name="Draw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pic:cNvPicPr>
                      <a:picLocks noChangeAspect="1"/>
                    </pic:cNvPicPr>
                  </pic:nvPicPr>
                  <pic:blipFill>
                    <a:blip r:embed="rId140"/>
                    <a:stretch>
                      <a:fillRect/>
                    </a:stretch>
                  </pic:blipFill>
                  <pic:spPr>
                    <a:xfrm>
                      <a:off x="0" y="0"/>
                      <a:ext cx="5257800" cy="3095625"/>
                    </a:xfrm>
                    <a:prstGeom prst="rect">
                      <a:avLst/>
                    </a:prstGeom>
                  </pic:spPr>
                </pic:pic>
              </a:graphicData>
            </a:graphic>
          </wp:inline>
        </w:drawing>
      </w:r>
    </w:p>
    <w:p w14:paraId="52F74C32">
      <w:pPr>
        <w:rPr>
          <w:rFonts w:hint="eastAsia"/>
        </w:rPr>
      </w:pPr>
      <w:r>
        <w:drawing>
          <wp:inline distT="0" distB="0" distL="0" distR="0">
            <wp:extent cx="5257800" cy="2838450"/>
            <wp:effectExtent l="0" t="0" r="0" b="0"/>
            <wp:docPr id="135" name="Draw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pic:cNvPicPr>
                      <a:picLocks noChangeAspect="1"/>
                    </pic:cNvPicPr>
                  </pic:nvPicPr>
                  <pic:blipFill>
                    <a:blip r:embed="rId141"/>
                    <a:stretch>
                      <a:fillRect/>
                    </a:stretch>
                  </pic:blipFill>
                  <pic:spPr>
                    <a:xfrm>
                      <a:off x="0" y="0"/>
                      <a:ext cx="5257800" cy="2838450"/>
                    </a:xfrm>
                    <a:prstGeom prst="rect">
                      <a:avLst/>
                    </a:prstGeom>
                  </pic:spPr>
                </pic:pic>
              </a:graphicData>
            </a:graphic>
          </wp:inline>
        </w:drawing>
      </w:r>
    </w:p>
    <w:p w14:paraId="7433047C">
      <w:pPr>
        <w:spacing w:before="120" w:after="120" w:line="288" w:lineRule="auto"/>
        <w:ind w:left="907"/>
        <w:rPr>
          <w:rFonts w:hint="eastAsia"/>
        </w:rPr>
      </w:pPr>
    </w:p>
    <w:p w14:paraId="643FFF95">
      <w:pPr>
        <w:rPr>
          <w:rFonts w:hint="eastAsia"/>
        </w:rPr>
      </w:pPr>
      <w:r>
        <w:drawing>
          <wp:inline distT="0" distB="0" distL="0" distR="0">
            <wp:extent cx="5257800" cy="3333750"/>
            <wp:effectExtent l="0" t="0" r="0" b="0"/>
            <wp:docPr id="136" name="Draw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pic:cNvPicPr>
                      <a:picLocks noChangeAspect="1"/>
                    </pic:cNvPicPr>
                  </pic:nvPicPr>
                  <pic:blipFill>
                    <a:blip r:embed="rId142"/>
                    <a:stretch>
                      <a:fillRect/>
                    </a:stretch>
                  </pic:blipFill>
                  <pic:spPr>
                    <a:xfrm>
                      <a:off x="0" y="0"/>
                      <a:ext cx="5257800" cy="3333750"/>
                    </a:xfrm>
                    <a:prstGeom prst="rect">
                      <a:avLst/>
                    </a:prstGeom>
                  </pic:spPr>
                </pic:pic>
              </a:graphicData>
            </a:graphic>
          </wp:inline>
        </w:drawing>
      </w:r>
    </w:p>
    <w:p w14:paraId="063CDEC2">
      <w:pPr>
        <w:rPr>
          <w:rFonts w:hint="eastAsia"/>
        </w:rPr>
      </w:pPr>
      <w:r>
        <w:drawing>
          <wp:inline distT="0" distB="0" distL="0" distR="0">
            <wp:extent cx="5257800" cy="2152650"/>
            <wp:effectExtent l="0" t="0" r="0" b="0"/>
            <wp:docPr id="137" name="Draw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pic:cNvPicPr>
                      <a:picLocks noChangeAspect="1"/>
                    </pic:cNvPicPr>
                  </pic:nvPicPr>
                  <pic:blipFill>
                    <a:blip r:embed="rId143"/>
                    <a:stretch>
                      <a:fillRect/>
                    </a:stretch>
                  </pic:blipFill>
                  <pic:spPr>
                    <a:xfrm>
                      <a:off x="0" y="0"/>
                      <a:ext cx="5257800" cy="2152650"/>
                    </a:xfrm>
                    <a:prstGeom prst="rect">
                      <a:avLst/>
                    </a:prstGeom>
                  </pic:spPr>
                </pic:pic>
              </a:graphicData>
            </a:graphic>
          </wp:inline>
        </w:drawing>
      </w:r>
    </w:p>
    <w:p w14:paraId="683A73F8">
      <w:pPr>
        <w:numPr>
          <w:ilvl w:val="0"/>
          <w:numId w:val="259"/>
        </w:numPr>
        <w:spacing w:before="120" w:after="120" w:line="288" w:lineRule="auto"/>
        <w:ind w:left="453"/>
        <w:rPr>
          <w:rFonts w:hint="eastAsia"/>
        </w:rPr>
      </w:pPr>
      <w:r>
        <w:rPr>
          <w:rFonts w:ascii="Arial" w:hAnsi="Arial" w:eastAsia="等线" w:cs="Arial"/>
          <w:color w:val="2EA121"/>
        </w:rPr>
        <w:t>知识库</w:t>
      </w:r>
    </w:p>
    <w:p w14:paraId="257FD37A">
      <w:pPr>
        <w:numPr>
          <w:ilvl w:val="0"/>
          <w:numId w:val="260"/>
        </w:numPr>
        <w:spacing w:before="120" w:after="120" w:line="288" w:lineRule="auto"/>
        <w:ind w:left="907"/>
        <w:rPr>
          <w:rFonts w:hint="eastAsia"/>
        </w:rPr>
      </w:pPr>
      <w:r>
        <w:rPr>
          <w:rFonts w:ascii="Arial" w:hAnsi="Arial" w:eastAsia="等线" w:cs="Arial"/>
        </w:rPr>
        <w:t>点击右侧【知识库】按钮，页面下拉框展示所有收藏夹，可点击下拉框收藏夹切换展示各个收藏夹内的文献，也可通过检索框检索文献内容，直接在下方展示检索文献，文献列表按添加时间排序。</w:t>
      </w:r>
    </w:p>
    <w:p w14:paraId="33E0B5C1">
      <w:pPr>
        <w:rPr>
          <w:rFonts w:hint="eastAsia"/>
        </w:rPr>
      </w:pPr>
      <w:r>
        <w:drawing>
          <wp:inline distT="0" distB="0" distL="0" distR="0">
            <wp:extent cx="5257800" cy="2505075"/>
            <wp:effectExtent l="0" t="0" r="0" b="0"/>
            <wp:docPr id="138" name="Draw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pic:cNvPicPr>
                      <a:picLocks noChangeAspect="1"/>
                    </pic:cNvPicPr>
                  </pic:nvPicPr>
                  <pic:blipFill>
                    <a:blip r:embed="rId144"/>
                    <a:stretch>
                      <a:fillRect/>
                    </a:stretch>
                  </pic:blipFill>
                  <pic:spPr>
                    <a:xfrm>
                      <a:off x="0" y="0"/>
                      <a:ext cx="5257800" cy="2505075"/>
                    </a:xfrm>
                    <a:prstGeom prst="rect">
                      <a:avLst/>
                    </a:prstGeom>
                  </pic:spPr>
                </pic:pic>
              </a:graphicData>
            </a:graphic>
          </wp:inline>
        </w:drawing>
      </w:r>
    </w:p>
    <w:p w14:paraId="4EA97D10">
      <w:pPr>
        <w:numPr>
          <w:ilvl w:val="0"/>
          <w:numId w:val="261"/>
        </w:numPr>
        <w:spacing w:before="120" w:after="120" w:line="288" w:lineRule="auto"/>
        <w:ind w:left="907"/>
        <w:rPr>
          <w:rFonts w:hint="eastAsia"/>
        </w:rPr>
      </w:pPr>
      <w:r>
        <w:rPr>
          <w:rFonts w:ascii="Arial" w:hAnsi="Arial" w:eastAsia="等线" w:cs="Arial"/>
        </w:rPr>
        <w:t>选择文件夹</w:t>
      </w:r>
    </w:p>
    <w:p w14:paraId="572FA162">
      <w:pPr>
        <w:numPr>
          <w:ilvl w:val="0"/>
          <w:numId w:val="262"/>
        </w:numPr>
        <w:spacing w:before="120" w:after="120" w:line="288" w:lineRule="auto"/>
        <w:ind w:left="1360"/>
        <w:rPr>
          <w:rFonts w:hint="eastAsia"/>
        </w:rPr>
      </w:pPr>
      <w:r>
        <w:rPr>
          <w:rFonts w:ascii="Arial" w:hAnsi="Arial" w:eastAsia="等线" w:cs="Arial"/>
        </w:rPr>
        <w:t>选择文件夹：默认展示 全部文件夹，下拉后展示用户的所有文件夹，按知识库文件夹列表展示顺序</w:t>
      </w:r>
    </w:p>
    <w:p w14:paraId="594F0CE2">
      <w:pPr>
        <w:rPr>
          <w:rFonts w:hint="eastAsia"/>
        </w:rPr>
      </w:pPr>
      <w:r>
        <w:drawing>
          <wp:inline distT="0" distB="0" distL="0" distR="0">
            <wp:extent cx="5257800" cy="1952625"/>
            <wp:effectExtent l="0" t="0" r="0" b="0"/>
            <wp:docPr id="139" name="Draw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pic:cNvPicPr>
                      <a:picLocks noChangeAspect="1"/>
                    </pic:cNvPicPr>
                  </pic:nvPicPr>
                  <pic:blipFill>
                    <a:blip r:embed="rId145"/>
                    <a:stretch>
                      <a:fillRect/>
                    </a:stretch>
                  </pic:blipFill>
                  <pic:spPr>
                    <a:xfrm>
                      <a:off x="0" y="0"/>
                      <a:ext cx="5257800" cy="1952625"/>
                    </a:xfrm>
                    <a:prstGeom prst="rect">
                      <a:avLst/>
                    </a:prstGeom>
                  </pic:spPr>
                </pic:pic>
              </a:graphicData>
            </a:graphic>
          </wp:inline>
        </w:drawing>
      </w:r>
    </w:p>
    <w:p w14:paraId="48AE239A">
      <w:pPr>
        <w:numPr>
          <w:ilvl w:val="0"/>
          <w:numId w:val="263"/>
        </w:numPr>
        <w:spacing w:before="120" w:after="120" w:line="288" w:lineRule="auto"/>
        <w:ind w:left="907"/>
        <w:rPr>
          <w:rFonts w:hint="eastAsia"/>
        </w:rPr>
      </w:pPr>
      <w:r>
        <w:rPr>
          <w:rFonts w:ascii="Arial" w:hAnsi="Arial" w:eastAsia="等线" w:cs="Arial"/>
        </w:rPr>
        <w:t>检索框</w:t>
      </w:r>
    </w:p>
    <w:p w14:paraId="5B989B31">
      <w:pPr>
        <w:numPr>
          <w:ilvl w:val="0"/>
          <w:numId w:val="264"/>
        </w:numPr>
        <w:spacing w:before="120" w:after="120" w:line="288" w:lineRule="auto"/>
        <w:ind w:left="1360"/>
        <w:rPr>
          <w:rFonts w:hint="eastAsia"/>
        </w:rPr>
      </w:pPr>
      <w:r>
        <w:rPr>
          <w:rFonts w:ascii="Arial" w:hAnsi="Arial" w:eastAsia="等线" w:cs="Arial"/>
        </w:rPr>
        <w:t>在所选的文件夹中检索文献，提示：请输入要检索的内容</w:t>
      </w:r>
    </w:p>
    <w:p w14:paraId="08869540">
      <w:pPr>
        <w:numPr>
          <w:ilvl w:val="0"/>
          <w:numId w:val="265"/>
        </w:numPr>
        <w:spacing w:before="120" w:after="120" w:line="288" w:lineRule="auto"/>
        <w:ind w:left="1360"/>
        <w:rPr>
          <w:rFonts w:hint="eastAsia"/>
        </w:rPr>
      </w:pPr>
      <w:r>
        <w:rPr>
          <w:rFonts w:ascii="Arial" w:hAnsi="Arial" w:eastAsia="等线" w:cs="Arial"/>
        </w:rPr>
        <w:t>检索字段：题名、作者、来源</w:t>
      </w:r>
    </w:p>
    <w:p w14:paraId="2E1861B0">
      <w:pPr>
        <w:numPr>
          <w:ilvl w:val="0"/>
          <w:numId w:val="266"/>
        </w:numPr>
        <w:spacing w:before="120" w:after="120" w:line="288" w:lineRule="auto"/>
        <w:ind w:left="1360"/>
        <w:rPr>
          <w:rFonts w:hint="eastAsia"/>
        </w:rPr>
      </w:pPr>
      <w:r>
        <w:rPr>
          <w:rFonts w:ascii="Arial" w:hAnsi="Arial" w:eastAsia="等线" w:cs="Arial"/>
        </w:rPr>
        <w:t>当输入框失去光标、按【Enter】、点击检索图标进行检索</w:t>
      </w:r>
    </w:p>
    <w:p w14:paraId="78686192">
      <w:pPr>
        <w:rPr>
          <w:rFonts w:hint="eastAsia"/>
        </w:rPr>
      </w:pPr>
      <w:r>
        <w:drawing>
          <wp:inline distT="0" distB="0" distL="0" distR="0">
            <wp:extent cx="5057775" cy="571500"/>
            <wp:effectExtent l="0" t="0" r="0" b="0"/>
            <wp:docPr id="140" name="Draw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pic:cNvPicPr>
                      <a:picLocks noChangeAspect="1"/>
                    </pic:cNvPicPr>
                  </pic:nvPicPr>
                  <pic:blipFill>
                    <a:blip r:embed="rId146"/>
                    <a:stretch>
                      <a:fillRect/>
                    </a:stretch>
                  </pic:blipFill>
                  <pic:spPr>
                    <a:xfrm>
                      <a:off x="0" y="0"/>
                      <a:ext cx="5057775" cy="571500"/>
                    </a:xfrm>
                    <a:prstGeom prst="rect">
                      <a:avLst/>
                    </a:prstGeom>
                  </pic:spPr>
                </pic:pic>
              </a:graphicData>
            </a:graphic>
          </wp:inline>
        </w:drawing>
      </w:r>
    </w:p>
    <w:p w14:paraId="57740690">
      <w:pPr>
        <w:numPr>
          <w:ilvl w:val="0"/>
          <w:numId w:val="267"/>
        </w:numPr>
        <w:spacing w:before="120" w:after="120" w:line="288" w:lineRule="auto"/>
        <w:ind w:left="907"/>
        <w:rPr>
          <w:rFonts w:hint="eastAsia"/>
        </w:rPr>
      </w:pPr>
      <w:r>
        <w:rPr>
          <w:rFonts w:ascii="Arial" w:hAnsi="Arial" w:eastAsia="等线" w:cs="Arial"/>
        </w:rPr>
        <w:t>排序</w:t>
      </w:r>
    </w:p>
    <w:p w14:paraId="192CAB24">
      <w:pPr>
        <w:numPr>
          <w:ilvl w:val="0"/>
          <w:numId w:val="268"/>
        </w:numPr>
        <w:spacing w:before="120" w:after="120" w:line="288" w:lineRule="auto"/>
        <w:ind w:left="1360"/>
        <w:rPr>
          <w:rFonts w:hint="eastAsia"/>
        </w:rPr>
      </w:pPr>
      <w:r>
        <w:rPr>
          <w:rFonts w:ascii="Arial" w:hAnsi="Arial" w:eastAsia="等线" w:cs="Arial"/>
        </w:rPr>
        <w:t>默认按添加时间排序</w:t>
      </w:r>
    </w:p>
    <w:p w14:paraId="61AE3BF9">
      <w:pPr>
        <w:rPr>
          <w:rFonts w:hint="eastAsia"/>
        </w:rPr>
      </w:pPr>
      <w:r>
        <w:drawing>
          <wp:inline distT="0" distB="0" distL="0" distR="0">
            <wp:extent cx="1943100" cy="1028700"/>
            <wp:effectExtent l="0" t="0" r="0" b="0"/>
            <wp:docPr id="141" name="Draw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pic:cNvPicPr>
                      <a:picLocks noChangeAspect="1"/>
                    </pic:cNvPicPr>
                  </pic:nvPicPr>
                  <pic:blipFill>
                    <a:blip r:embed="rId147"/>
                    <a:stretch>
                      <a:fillRect/>
                    </a:stretch>
                  </pic:blipFill>
                  <pic:spPr>
                    <a:xfrm>
                      <a:off x="0" y="0"/>
                      <a:ext cx="1943100" cy="1028700"/>
                    </a:xfrm>
                    <a:prstGeom prst="rect">
                      <a:avLst/>
                    </a:prstGeom>
                  </pic:spPr>
                </pic:pic>
              </a:graphicData>
            </a:graphic>
          </wp:inline>
        </w:drawing>
      </w:r>
    </w:p>
    <w:p w14:paraId="743FACA0">
      <w:pPr>
        <w:numPr>
          <w:ilvl w:val="0"/>
          <w:numId w:val="269"/>
        </w:numPr>
        <w:spacing w:before="120" w:after="120" w:line="288" w:lineRule="auto"/>
        <w:ind w:left="907"/>
        <w:rPr>
          <w:rFonts w:hint="eastAsia"/>
        </w:rPr>
      </w:pPr>
      <w:r>
        <w:rPr>
          <w:rFonts w:ascii="Arial" w:hAnsi="Arial" w:eastAsia="等线" w:cs="Arial"/>
        </w:rPr>
        <w:t>文献列表</w:t>
      </w:r>
    </w:p>
    <w:p w14:paraId="49CE68EA">
      <w:pPr>
        <w:numPr>
          <w:ilvl w:val="0"/>
          <w:numId w:val="270"/>
        </w:numPr>
        <w:spacing w:before="120" w:after="120" w:line="288" w:lineRule="auto"/>
        <w:ind w:left="1360"/>
        <w:rPr>
          <w:rFonts w:hint="eastAsia"/>
        </w:rPr>
      </w:pPr>
      <w:r>
        <w:rPr>
          <w:rFonts w:ascii="Arial" w:hAnsi="Arial" w:eastAsia="等线" w:cs="Arial"/>
        </w:rPr>
        <w:t>默认展示全部知识库中的文献，选择文件夹后，仅展示所选文件夹中的文献，默认按添加时间排序↓，点击【插入】按钮，在正文底部插入参考文献</w:t>
      </w:r>
    </w:p>
    <w:p w14:paraId="0E9BBD57">
      <w:pPr>
        <w:rPr>
          <w:rFonts w:hint="eastAsia"/>
        </w:rPr>
      </w:pPr>
      <w:r>
        <w:drawing>
          <wp:inline distT="0" distB="0" distL="0" distR="0">
            <wp:extent cx="2819400" cy="2514600"/>
            <wp:effectExtent l="0" t="0" r="0" b="0"/>
            <wp:docPr id="142" name="Draw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pic:cNvPicPr>
                      <a:picLocks noChangeAspect="1"/>
                    </pic:cNvPicPr>
                  </pic:nvPicPr>
                  <pic:blipFill>
                    <a:blip r:embed="rId148"/>
                    <a:stretch>
                      <a:fillRect/>
                    </a:stretch>
                  </pic:blipFill>
                  <pic:spPr>
                    <a:xfrm>
                      <a:off x="0" y="0"/>
                      <a:ext cx="2819400" cy="2514600"/>
                    </a:xfrm>
                    <a:prstGeom prst="rect">
                      <a:avLst/>
                    </a:prstGeom>
                  </pic:spPr>
                </pic:pic>
              </a:graphicData>
            </a:graphic>
          </wp:inline>
        </w:drawing>
      </w:r>
    </w:p>
    <w:p w14:paraId="07BB6E67">
      <w:pPr>
        <w:numPr>
          <w:ilvl w:val="0"/>
          <w:numId w:val="271"/>
        </w:numPr>
        <w:spacing w:before="120" w:after="120" w:line="288" w:lineRule="auto"/>
        <w:ind w:left="453"/>
        <w:rPr>
          <w:rFonts w:hint="eastAsia"/>
        </w:rPr>
      </w:pPr>
      <w:r>
        <w:rPr>
          <w:rFonts w:ascii="Arial" w:hAnsi="Arial" w:eastAsia="等线" w:cs="Arial"/>
          <w:color w:val="2EA121"/>
        </w:rPr>
        <w:t>我的笔记</w:t>
      </w:r>
    </w:p>
    <w:p w14:paraId="3C8716F2">
      <w:pPr>
        <w:numPr>
          <w:ilvl w:val="0"/>
          <w:numId w:val="272"/>
        </w:numPr>
        <w:spacing w:before="120" w:after="120" w:line="288" w:lineRule="auto"/>
        <w:ind w:left="907"/>
        <w:rPr>
          <w:rFonts w:hint="eastAsia"/>
        </w:rPr>
      </w:pPr>
      <w:r>
        <w:rPr>
          <w:rFonts w:ascii="Arial" w:hAnsi="Arial" w:eastAsia="等线" w:cs="Arial"/>
        </w:rPr>
        <w:t>点击右侧【我的笔记】按钮，右侧展示我的笔记页面，可通过检索框筛选笔记，同时支持多种笔记类型筛选（随笔、高亮、划线、摘录、笔记），提供按添加时间和修改时间排序功能</w:t>
      </w:r>
    </w:p>
    <w:p w14:paraId="25881E3A">
      <w:pPr>
        <w:rPr>
          <w:rFonts w:hint="eastAsia"/>
        </w:rPr>
      </w:pPr>
      <w:r>
        <w:drawing>
          <wp:inline distT="0" distB="0" distL="0" distR="0">
            <wp:extent cx="5257800" cy="2505075"/>
            <wp:effectExtent l="0" t="0" r="0" b="0"/>
            <wp:docPr id="143" name="Draw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pic:cNvPicPr>
                      <a:picLocks noChangeAspect="1"/>
                    </pic:cNvPicPr>
                  </pic:nvPicPr>
                  <pic:blipFill>
                    <a:blip r:embed="rId149"/>
                    <a:stretch>
                      <a:fillRect/>
                    </a:stretch>
                  </pic:blipFill>
                  <pic:spPr>
                    <a:xfrm>
                      <a:off x="0" y="0"/>
                      <a:ext cx="5257800" cy="2505075"/>
                    </a:xfrm>
                    <a:prstGeom prst="rect">
                      <a:avLst/>
                    </a:prstGeom>
                  </pic:spPr>
                </pic:pic>
              </a:graphicData>
            </a:graphic>
          </wp:inline>
        </w:drawing>
      </w:r>
    </w:p>
    <w:p w14:paraId="71FC6884">
      <w:pPr>
        <w:numPr>
          <w:ilvl w:val="0"/>
          <w:numId w:val="273"/>
        </w:numPr>
        <w:spacing w:before="120" w:after="120" w:line="288" w:lineRule="auto"/>
        <w:ind w:left="907"/>
        <w:rPr>
          <w:rFonts w:hint="eastAsia"/>
        </w:rPr>
      </w:pPr>
      <w:r>
        <w:rPr>
          <w:rFonts w:ascii="Arial" w:hAnsi="Arial" w:eastAsia="等线" w:cs="Arial"/>
        </w:rPr>
        <w:t>点击【文献】，展开当前文献笔记列表，再次点击收起卡片即可进入笔记页面。</w:t>
      </w:r>
    </w:p>
    <w:p w14:paraId="7B427ACC">
      <w:pPr>
        <w:rPr>
          <w:rFonts w:hint="eastAsia"/>
        </w:rPr>
      </w:pPr>
      <w:r>
        <w:drawing>
          <wp:inline distT="0" distB="0" distL="0" distR="0">
            <wp:extent cx="5257800" cy="2705100"/>
            <wp:effectExtent l="0" t="0" r="0" b="0"/>
            <wp:docPr id="144" name="Draw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pic:cNvPicPr>
                      <a:picLocks noChangeAspect="1"/>
                    </pic:cNvPicPr>
                  </pic:nvPicPr>
                  <pic:blipFill>
                    <a:blip r:embed="rId150"/>
                    <a:stretch>
                      <a:fillRect/>
                    </a:stretch>
                  </pic:blipFill>
                  <pic:spPr>
                    <a:xfrm>
                      <a:off x="0" y="0"/>
                      <a:ext cx="5257800" cy="2705100"/>
                    </a:xfrm>
                    <a:prstGeom prst="rect">
                      <a:avLst/>
                    </a:prstGeom>
                  </pic:spPr>
                </pic:pic>
              </a:graphicData>
            </a:graphic>
          </wp:inline>
        </w:drawing>
      </w:r>
    </w:p>
    <w:p w14:paraId="406DE536">
      <w:pPr>
        <w:numPr>
          <w:ilvl w:val="0"/>
          <w:numId w:val="274"/>
        </w:numPr>
        <w:spacing w:before="120" w:after="120" w:line="288" w:lineRule="auto"/>
        <w:ind w:left="907"/>
        <w:rPr>
          <w:rFonts w:hint="eastAsia"/>
        </w:rPr>
      </w:pPr>
      <w:r>
        <w:rPr>
          <w:rFonts w:ascii="Arial" w:hAnsi="Arial" w:eastAsia="等线" w:cs="Arial"/>
        </w:rPr>
        <w:t>笔记列表</w:t>
      </w:r>
    </w:p>
    <w:p w14:paraId="52FF2142">
      <w:pPr>
        <w:numPr>
          <w:ilvl w:val="0"/>
          <w:numId w:val="275"/>
        </w:numPr>
        <w:spacing w:before="120" w:after="120" w:line="288" w:lineRule="auto"/>
        <w:ind w:left="1360"/>
        <w:rPr>
          <w:rFonts w:hint="eastAsia"/>
        </w:rPr>
      </w:pPr>
      <w:r>
        <w:rPr>
          <w:rFonts w:ascii="Arial" w:hAnsi="Arial" w:eastAsia="等线" w:cs="Arial"/>
        </w:rPr>
        <w:t>笔记列表样式同在线阅读页（随笔、高亮、划线、笔记、摘录内容全展示)</w:t>
      </w:r>
    </w:p>
    <w:p w14:paraId="20ABB63F">
      <w:pPr>
        <w:numPr>
          <w:ilvl w:val="0"/>
          <w:numId w:val="276"/>
        </w:numPr>
        <w:spacing w:before="120" w:after="120" w:line="288" w:lineRule="auto"/>
        <w:ind w:left="1360"/>
        <w:rPr>
          <w:rFonts w:hint="eastAsia"/>
        </w:rPr>
      </w:pPr>
      <w:r>
        <w:rPr>
          <w:rFonts w:ascii="Arial" w:hAnsi="Arial" w:eastAsia="等线" w:cs="Arial"/>
        </w:rPr>
        <w:t>点击复制，复制笔记内容，笔记、随笔类型复制用户输入的，其他复制原文划词内容</w:t>
      </w:r>
    </w:p>
    <w:p w14:paraId="767B5D7C">
      <w:pPr>
        <w:numPr>
          <w:ilvl w:val="0"/>
          <w:numId w:val="277"/>
        </w:numPr>
        <w:spacing w:before="120" w:after="120" w:line="288" w:lineRule="auto"/>
        <w:ind w:left="1360"/>
        <w:rPr>
          <w:rFonts w:hint="eastAsia"/>
        </w:rPr>
      </w:pPr>
      <w:r>
        <w:rPr>
          <w:rFonts w:ascii="Arial" w:hAnsi="Arial" w:eastAsia="等线" w:cs="Arial"/>
        </w:rPr>
        <w:t>点击插入，除笔记类型外直接插入到写字板光标处，笔记类型下拉展示【插入原文】、【插入笔记】，插入写字板后，在结尾上标数字，同时在参考文献模块生成对应数字的参考文献</w:t>
      </w:r>
    </w:p>
    <w:p w14:paraId="75BE4CA3">
      <w:pPr>
        <w:numPr>
          <w:ilvl w:val="0"/>
          <w:numId w:val="278"/>
        </w:numPr>
        <w:spacing w:before="120" w:after="120" w:line="288" w:lineRule="auto"/>
        <w:ind w:left="453"/>
        <w:rPr>
          <w:rFonts w:hint="eastAsia"/>
        </w:rPr>
      </w:pPr>
      <w:r>
        <w:rPr>
          <w:rFonts w:ascii="Arial" w:hAnsi="Arial" w:eastAsia="等线" w:cs="Arial"/>
          <w:color w:val="2EA121"/>
        </w:rPr>
        <w:t>段落推荐</w:t>
      </w:r>
    </w:p>
    <w:p w14:paraId="208F0D51">
      <w:pPr>
        <w:numPr>
          <w:ilvl w:val="0"/>
          <w:numId w:val="279"/>
        </w:numPr>
        <w:spacing w:before="120" w:after="120" w:line="288" w:lineRule="auto"/>
        <w:ind w:left="907"/>
        <w:rPr>
          <w:rFonts w:hint="eastAsia"/>
        </w:rPr>
      </w:pPr>
      <w:r>
        <w:rPr>
          <w:rFonts w:ascii="Arial" w:hAnsi="Arial" w:eastAsia="等线" w:cs="Arial"/>
        </w:rPr>
        <w:t>点击右侧【段落推荐】按钮，页面默认展示提示语“为了维护科研诚信，针对期刊论文与学位论文不进行全文生成，只提供可靠的参考素材，请选中文中段落进行知识推荐”，下方展示“插画+选中段落进行知识推荐”</w:t>
      </w:r>
    </w:p>
    <w:p w14:paraId="2AFE98E5">
      <w:pPr>
        <w:rPr>
          <w:rFonts w:hint="eastAsia"/>
        </w:rPr>
      </w:pPr>
      <w:r>
        <w:drawing>
          <wp:inline distT="0" distB="0" distL="0" distR="0">
            <wp:extent cx="5257800" cy="2114550"/>
            <wp:effectExtent l="0" t="0" r="0" b="0"/>
            <wp:docPr id="145" name="Draw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pic:cNvPicPr>
                      <a:picLocks noChangeAspect="1"/>
                    </pic:cNvPicPr>
                  </pic:nvPicPr>
                  <pic:blipFill>
                    <a:blip r:embed="rId151"/>
                    <a:stretch>
                      <a:fillRect/>
                    </a:stretch>
                  </pic:blipFill>
                  <pic:spPr>
                    <a:xfrm>
                      <a:off x="0" y="0"/>
                      <a:ext cx="5257800" cy="2114550"/>
                    </a:xfrm>
                    <a:prstGeom prst="rect">
                      <a:avLst/>
                    </a:prstGeom>
                  </pic:spPr>
                </pic:pic>
              </a:graphicData>
            </a:graphic>
          </wp:inline>
        </w:drawing>
      </w:r>
    </w:p>
    <w:p w14:paraId="043C5313">
      <w:pPr>
        <w:numPr>
          <w:ilvl w:val="0"/>
          <w:numId w:val="280"/>
        </w:numPr>
        <w:spacing w:before="120" w:after="120" w:line="288" w:lineRule="auto"/>
        <w:ind w:left="907"/>
        <w:rPr>
          <w:rFonts w:hint="eastAsia"/>
        </w:rPr>
      </w:pPr>
      <w:r>
        <w:rPr>
          <w:rFonts w:ascii="Arial" w:hAnsi="Arial" w:eastAsia="等线" w:cs="Arial"/>
        </w:rPr>
        <w:t>对段落列表进行选中，可点击段落操作栏或划词操作栏内【段落推荐】按钮，右侧展示命中正文段落；点击【复制】按钮，即可复制全文；点击【插入】按钮，直接将全文插入正文光标定位处</w:t>
      </w:r>
    </w:p>
    <w:p w14:paraId="194BB721">
      <w:pPr>
        <w:rPr>
          <w:rFonts w:hint="eastAsia"/>
        </w:rPr>
      </w:pPr>
      <w:r>
        <w:drawing>
          <wp:inline distT="0" distB="0" distL="0" distR="0">
            <wp:extent cx="5257800" cy="2609850"/>
            <wp:effectExtent l="0" t="0" r="0" b="0"/>
            <wp:docPr id="146" name="Draw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pic:cNvPicPr>
                      <a:picLocks noChangeAspect="1"/>
                    </pic:cNvPicPr>
                  </pic:nvPicPr>
                  <pic:blipFill>
                    <a:blip r:embed="rId152"/>
                    <a:stretch>
                      <a:fillRect/>
                    </a:stretch>
                  </pic:blipFill>
                  <pic:spPr>
                    <a:xfrm>
                      <a:off x="0" y="0"/>
                      <a:ext cx="5257800" cy="2609850"/>
                    </a:xfrm>
                    <a:prstGeom prst="rect">
                      <a:avLst/>
                    </a:prstGeom>
                  </pic:spPr>
                </pic:pic>
              </a:graphicData>
            </a:graphic>
          </wp:inline>
        </w:drawing>
      </w:r>
    </w:p>
    <w:p w14:paraId="08BD1B73">
      <w:pPr>
        <w:rPr>
          <w:rFonts w:hint="eastAsia"/>
        </w:rPr>
      </w:pPr>
      <w:r>
        <w:drawing>
          <wp:inline distT="0" distB="0" distL="0" distR="0">
            <wp:extent cx="5257800" cy="1809750"/>
            <wp:effectExtent l="0" t="0" r="0" b="0"/>
            <wp:docPr id="147" name="Draw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pic:cNvPicPr>
                      <a:picLocks noChangeAspect="1"/>
                    </pic:cNvPicPr>
                  </pic:nvPicPr>
                  <pic:blipFill>
                    <a:blip r:embed="rId153"/>
                    <a:stretch>
                      <a:fillRect/>
                    </a:stretch>
                  </pic:blipFill>
                  <pic:spPr>
                    <a:xfrm>
                      <a:off x="0" y="0"/>
                      <a:ext cx="5257800" cy="1809750"/>
                    </a:xfrm>
                    <a:prstGeom prst="rect">
                      <a:avLst/>
                    </a:prstGeom>
                  </pic:spPr>
                </pic:pic>
              </a:graphicData>
            </a:graphic>
          </wp:inline>
        </w:drawing>
      </w:r>
    </w:p>
    <w:p w14:paraId="59D2AF91">
      <w:pPr>
        <w:rPr>
          <w:rFonts w:hint="eastAsia"/>
        </w:rPr>
      </w:pPr>
      <w:r>
        <w:drawing>
          <wp:inline distT="0" distB="0" distL="0" distR="0">
            <wp:extent cx="5257800" cy="2809875"/>
            <wp:effectExtent l="0" t="0" r="0" b="0"/>
            <wp:docPr id="148" name="Draw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pic:cNvPicPr>
                      <a:picLocks noChangeAspect="1"/>
                    </pic:cNvPicPr>
                  </pic:nvPicPr>
                  <pic:blipFill>
                    <a:blip r:embed="rId154"/>
                    <a:stretch>
                      <a:fillRect/>
                    </a:stretch>
                  </pic:blipFill>
                  <pic:spPr>
                    <a:xfrm>
                      <a:off x="0" y="0"/>
                      <a:ext cx="5257800" cy="2809875"/>
                    </a:xfrm>
                    <a:prstGeom prst="rect">
                      <a:avLst/>
                    </a:prstGeom>
                  </pic:spPr>
                </pic:pic>
              </a:graphicData>
            </a:graphic>
          </wp:inline>
        </w:drawing>
      </w:r>
    </w:p>
    <w:p w14:paraId="02A62EA3">
      <w:pPr>
        <w:numPr>
          <w:ilvl w:val="0"/>
          <w:numId w:val="281"/>
        </w:numPr>
        <w:spacing w:before="120" w:after="120" w:line="288" w:lineRule="auto"/>
        <w:ind w:left="1360"/>
        <w:rPr>
          <w:rFonts w:hint="eastAsia"/>
        </w:rPr>
      </w:pPr>
      <w:r>
        <w:rPr>
          <w:rFonts w:ascii="Arial" w:hAnsi="Arial" w:eastAsia="等线" w:cs="Arial"/>
        </w:rPr>
        <w:t>文献题名：点击题名，跳转至文献详情页</w:t>
      </w:r>
    </w:p>
    <w:p w14:paraId="3C57D857">
      <w:pPr>
        <w:rPr>
          <w:rFonts w:hint="eastAsia"/>
        </w:rPr>
      </w:pPr>
      <w:r>
        <w:drawing>
          <wp:inline distT="0" distB="0" distL="0" distR="0">
            <wp:extent cx="5257800" cy="2533650"/>
            <wp:effectExtent l="0" t="0" r="0" b="0"/>
            <wp:docPr id="149" name="Draw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pic:cNvPicPr>
                      <a:picLocks noChangeAspect="1"/>
                    </pic:cNvPicPr>
                  </pic:nvPicPr>
                  <pic:blipFill>
                    <a:blip r:embed="rId155"/>
                    <a:stretch>
                      <a:fillRect/>
                    </a:stretch>
                  </pic:blipFill>
                  <pic:spPr>
                    <a:xfrm>
                      <a:off x="0" y="0"/>
                      <a:ext cx="5257800" cy="2533650"/>
                    </a:xfrm>
                    <a:prstGeom prst="rect">
                      <a:avLst/>
                    </a:prstGeom>
                  </pic:spPr>
                </pic:pic>
              </a:graphicData>
            </a:graphic>
          </wp:inline>
        </w:drawing>
      </w:r>
    </w:p>
    <w:p w14:paraId="11135322">
      <w:pPr>
        <w:numPr>
          <w:ilvl w:val="0"/>
          <w:numId w:val="282"/>
        </w:numPr>
        <w:spacing w:before="120" w:after="120" w:line="288" w:lineRule="auto"/>
        <w:ind w:left="453"/>
        <w:rPr>
          <w:rFonts w:hint="eastAsia"/>
        </w:rPr>
      </w:pPr>
      <w:r>
        <w:rPr>
          <w:rFonts w:ascii="Arial" w:hAnsi="Arial" w:eastAsia="等线" w:cs="Arial"/>
          <w:color w:val="2EA121"/>
        </w:rPr>
        <w:t>文本改写</w:t>
      </w:r>
    </w:p>
    <w:p w14:paraId="2D68FB72">
      <w:pPr>
        <w:numPr>
          <w:ilvl w:val="0"/>
          <w:numId w:val="283"/>
        </w:numPr>
        <w:spacing w:before="120" w:after="120" w:line="288" w:lineRule="auto"/>
        <w:ind w:left="907"/>
        <w:rPr>
          <w:rFonts w:hint="eastAsia"/>
        </w:rPr>
      </w:pPr>
      <w:r>
        <w:rPr>
          <w:rFonts w:ascii="Arial" w:hAnsi="Arial" w:eastAsia="等线" w:cs="Arial"/>
        </w:rPr>
        <w:t>点击右侧【文本改写】按钮进入页面，默认展示【重写】页面，点击tab可切换至【续写】、【扩写】、【缩写】</w:t>
      </w:r>
    </w:p>
    <w:p w14:paraId="2F8311D1">
      <w:pPr>
        <w:rPr>
          <w:rFonts w:hint="eastAsia"/>
        </w:rPr>
      </w:pPr>
      <w:r>
        <w:drawing>
          <wp:inline distT="0" distB="0" distL="0" distR="0">
            <wp:extent cx="5257800" cy="3400425"/>
            <wp:effectExtent l="0" t="0" r="0" b="0"/>
            <wp:docPr id="150" name="Draw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pic:cNvPicPr>
                      <a:picLocks noChangeAspect="1"/>
                    </pic:cNvPicPr>
                  </pic:nvPicPr>
                  <pic:blipFill>
                    <a:blip r:embed="rId156"/>
                    <a:stretch>
                      <a:fillRect/>
                    </a:stretch>
                  </pic:blipFill>
                  <pic:spPr>
                    <a:xfrm>
                      <a:off x="0" y="0"/>
                      <a:ext cx="5257800" cy="3400425"/>
                    </a:xfrm>
                    <a:prstGeom prst="rect">
                      <a:avLst/>
                    </a:prstGeom>
                  </pic:spPr>
                </pic:pic>
              </a:graphicData>
            </a:graphic>
          </wp:inline>
        </w:drawing>
      </w:r>
    </w:p>
    <w:p w14:paraId="524F4AC1">
      <w:pPr>
        <w:rPr>
          <w:rFonts w:hint="eastAsia"/>
        </w:rPr>
      </w:pPr>
      <w:r>
        <w:drawing>
          <wp:inline distT="0" distB="0" distL="0" distR="0">
            <wp:extent cx="5257800" cy="2971800"/>
            <wp:effectExtent l="0" t="0" r="0" b="0"/>
            <wp:docPr id="151" name="Draw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pic:cNvPicPr>
                      <a:picLocks noChangeAspect="1"/>
                    </pic:cNvPicPr>
                  </pic:nvPicPr>
                  <pic:blipFill>
                    <a:blip r:embed="rId157"/>
                    <a:stretch>
                      <a:fillRect/>
                    </a:stretch>
                  </pic:blipFill>
                  <pic:spPr>
                    <a:xfrm>
                      <a:off x="0" y="0"/>
                      <a:ext cx="5257800" cy="2971800"/>
                    </a:xfrm>
                    <a:prstGeom prst="rect">
                      <a:avLst/>
                    </a:prstGeom>
                  </pic:spPr>
                </pic:pic>
              </a:graphicData>
            </a:graphic>
          </wp:inline>
        </w:drawing>
      </w:r>
    </w:p>
    <w:p w14:paraId="46F3A10F">
      <w:pPr>
        <w:numPr>
          <w:ilvl w:val="0"/>
          <w:numId w:val="284"/>
        </w:numPr>
        <w:spacing w:before="120" w:after="120" w:line="288" w:lineRule="auto"/>
        <w:ind w:left="907"/>
        <w:rPr>
          <w:rFonts w:hint="eastAsia"/>
        </w:rPr>
      </w:pPr>
      <w:r>
        <w:rPr>
          <w:rFonts w:ascii="Arial" w:hAnsi="Arial" w:eastAsia="等线" w:cs="Arial"/>
        </w:rPr>
        <w:t>重写</w:t>
      </w:r>
    </w:p>
    <w:p w14:paraId="0B769937">
      <w:pPr>
        <w:numPr>
          <w:ilvl w:val="0"/>
          <w:numId w:val="285"/>
        </w:numPr>
        <w:spacing w:before="120" w:after="120" w:line="288" w:lineRule="auto"/>
        <w:ind w:left="1360"/>
        <w:rPr>
          <w:rFonts w:hint="eastAsia"/>
        </w:rPr>
      </w:pPr>
      <w:r>
        <w:rPr>
          <w:rFonts w:ascii="Arial" w:hAnsi="Arial" w:eastAsia="等线" w:cs="Arial"/>
        </w:rPr>
        <w:t>在输入框内输入原句，点击【确认】按钮，按钮变为【停止生成】，改写结果部分开始输出文字，点击【停止生成】按钮，改写结果停止输出内容；改写结果框支持【刷新】、【插入】、【复制】等操作，点击【刷新】按钮，改写结果内容重新生成；点击【插入】按钮，将段落插入到写字板光标处；点击【复制】按钮，复制段落；续写、扩写、缩写与重写操作流程一致。</w:t>
      </w:r>
    </w:p>
    <w:p w14:paraId="5FE08182">
      <w:pPr>
        <w:rPr>
          <w:rFonts w:hint="eastAsia"/>
        </w:rPr>
      </w:pPr>
      <w:r>
        <w:drawing>
          <wp:inline distT="0" distB="0" distL="0" distR="0">
            <wp:extent cx="5257800" cy="2809875"/>
            <wp:effectExtent l="0" t="0" r="0" b="0"/>
            <wp:docPr id="152" name="Draw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pic:cNvPicPr>
                      <a:picLocks noChangeAspect="1"/>
                    </pic:cNvPicPr>
                  </pic:nvPicPr>
                  <pic:blipFill>
                    <a:blip r:embed="rId158"/>
                    <a:stretch>
                      <a:fillRect/>
                    </a:stretch>
                  </pic:blipFill>
                  <pic:spPr>
                    <a:xfrm>
                      <a:off x="0" y="0"/>
                      <a:ext cx="5257800" cy="2809875"/>
                    </a:xfrm>
                    <a:prstGeom prst="rect">
                      <a:avLst/>
                    </a:prstGeom>
                  </pic:spPr>
                </pic:pic>
              </a:graphicData>
            </a:graphic>
          </wp:inline>
        </w:drawing>
      </w:r>
    </w:p>
    <w:p w14:paraId="42D550B6">
      <w:pPr>
        <w:numPr>
          <w:ilvl w:val="0"/>
          <w:numId w:val="286"/>
        </w:numPr>
        <w:spacing w:before="120" w:after="120" w:line="288" w:lineRule="auto"/>
        <w:ind w:left="453"/>
        <w:rPr>
          <w:rFonts w:hint="eastAsia"/>
        </w:rPr>
      </w:pPr>
      <w:r>
        <w:rPr>
          <w:rFonts w:ascii="Arial" w:hAnsi="Arial" w:eastAsia="等线" w:cs="Arial"/>
          <w:color w:val="2EA121"/>
        </w:rPr>
        <w:t>内容校正</w:t>
      </w:r>
    </w:p>
    <w:p w14:paraId="0C8632F5">
      <w:pPr>
        <w:numPr>
          <w:ilvl w:val="0"/>
          <w:numId w:val="287"/>
        </w:numPr>
        <w:spacing w:before="120" w:after="120" w:line="288" w:lineRule="auto"/>
        <w:ind w:left="907"/>
        <w:rPr>
          <w:rFonts w:hint="eastAsia"/>
        </w:rPr>
      </w:pPr>
      <w:r>
        <w:rPr>
          <w:rFonts w:ascii="Arial" w:hAnsi="Arial" w:eastAsia="等线" w:cs="Arial"/>
        </w:rPr>
        <w:t>点击右侧【内容校正】按钮进入页面，获取原句方式：手动输入、段落操作栏点击【校正】按钮、划词操作栏点击【校正】按钮</w:t>
      </w:r>
    </w:p>
    <w:p w14:paraId="135D9681">
      <w:pPr>
        <w:rPr>
          <w:rFonts w:hint="eastAsia"/>
        </w:rPr>
      </w:pPr>
      <w:r>
        <w:drawing>
          <wp:inline distT="0" distB="0" distL="0" distR="0">
            <wp:extent cx="5257800" cy="2857500"/>
            <wp:effectExtent l="0" t="0" r="0" b="0"/>
            <wp:docPr id="153" name="Draw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pic:cNvPicPr>
                      <a:picLocks noChangeAspect="1"/>
                    </pic:cNvPicPr>
                  </pic:nvPicPr>
                  <pic:blipFill>
                    <a:blip r:embed="rId159"/>
                    <a:stretch>
                      <a:fillRect/>
                    </a:stretch>
                  </pic:blipFill>
                  <pic:spPr>
                    <a:xfrm>
                      <a:off x="0" y="0"/>
                      <a:ext cx="5257800" cy="2857500"/>
                    </a:xfrm>
                    <a:prstGeom prst="rect">
                      <a:avLst/>
                    </a:prstGeom>
                  </pic:spPr>
                </pic:pic>
              </a:graphicData>
            </a:graphic>
          </wp:inline>
        </w:drawing>
      </w:r>
    </w:p>
    <w:p w14:paraId="0863A0DE">
      <w:pPr>
        <w:rPr>
          <w:rFonts w:hint="eastAsia"/>
        </w:rPr>
      </w:pPr>
      <w:r>
        <w:drawing>
          <wp:inline distT="0" distB="0" distL="0" distR="0">
            <wp:extent cx="5257800" cy="1819275"/>
            <wp:effectExtent l="0" t="0" r="0" b="0"/>
            <wp:docPr id="154" name="Draw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pic:cNvPicPr>
                      <a:picLocks noChangeAspect="1"/>
                    </pic:cNvPicPr>
                  </pic:nvPicPr>
                  <pic:blipFill>
                    <a:blip r:embed="rId160"/>
                    <a:stretch>
                      <a:fillRect/>
                    </a:stretch>
                  </pic:blipFill>
                  <pic:spPr>
                    <a:xfrm>
                      <a:off x="0" y="0"/>
                      <a:ext cx="5257800" cy="1819275"/>
                    </a:xfrm>
                    <a:prstGeom prst="rect">
                      <a:avLst/>
                    </a:prstGeom>
                  </pic:spPr>
                </pic:pic>
              </a:graphicData>
            </a:graphic>
          </wp:inline>
        </w:drawing>
      </w:r>
    </w:p>
    <w:p w14:paraId="711F1B7E">
      <w:pPr>
        <w:numPr>
          <w:ilvl w:val="0"/>
          <w:numId w:val="288"/>
        </w:numPr>
        <w:spacing w:before="120" w:after="120" w:line="288" w:lineRule="auto"/>
        <w:ind w:left="907"/>
        <w:rPr>
          <w:rFonts w:hint="eastAsia"/>
        </w:rPr>
      </w:pPr>
      <w:r>
        <w:rPr>
          <w:rFonts w:ascii="Arial" w:hAnsi="Arial" w:eastAsia="等线" w:cs="Arial"/>
        </w:rPr>
        <w:t xml:space="preserve"> 在输入框内输入原句，点击【确认】按钮，按钮变为【停止生成】，校正结果部分开始输出文字，点击【停止生成】按钮，校正结果停止输出内容；</w:t>
      </w:r>
    </w:p>
    <w:p w14:paraId="516EAF7A">
      <w:pPr>
        <w:rPr>
          <w:rFonts w:hint="eastAsia"/>
        </w:rPr>
      </w:pPr>
      <w:r>
        <w:drawing>
          <wp:inline distT="0" distB="0" distL="0" distR="0">
            <wp:extent cx="2867025" cy="3095625"/>
            <wp:effectExtent l="0" t="0" r="0" b="0"/>
            <wp:docPr id="155" name="Draw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pic:cNvPicPr>
                      <a:picLocks noChangeAspect="1"/>
                    </pic:cNvPicPr>
                  </pic:nvPicPr>
                  <pic:blipFill>
                    <a:blip r:embed="rId161"/>
                    <a:stretch>
                      <a:fillRect/>
                    </a:stretch>
                  </pic:blipFill>
                  <pic:spPr>
                    <a:xfrm>
                      <a:off x="0" y="0"/>
                      <a:ext cx="2867025" cy="3095625"/>
                    </a:xfrm>
                    <a:prstGeom prst="rect">
                      <a:avLst/>
                    </a:prstGeom>
                  </pic:spPr>
                </pic:pic>
              </a:graphicData>
            </a:graphic>
          </wp:inline>
        </w:drawing>
      </w:r>
    </w:p>
    <w:p w14:paraId="1E4EBB28">
      <w:pPr>
        <w:numPr>
          <w:ilvl w:val="0"/>
          <w:numId w:val="289"/>
        </w:numPr>
        <w:spacing w:before="120" w:after="120" w:line="288" w:lineRule="auto"/>
        <w:ind w:left="907"/>
        <w:rPr>
          <w:rFonts w:hint="eastAsia"/>
        </w:rPr>
      </w:pPr>
      <w:r>
        <w:rPr>
          <w:rFonts w:ascii="Arial" w:hAnsi="Arial" w:eastAsia="等线" w:cs="Arial"/>
        </w:rPr>
        <w:t>校正结果框支持【刷新】、【插入】、【复制】等操作，点击【刷新】按钮，校正结果内容重新生成；点击【插入】按钮，将段落插入到写字板光标处；点击【复制】按钮，复制段落。</w:t>
      </w:r>
    </w:p>
    <w:p w14:paraId="4D6EAD38">
      <w:pPr>
        <w:rPr>
          <w:rFonts w:hint="eastAsia"/>
        </w:rPr>
      </w:pPr>
      <w:r>
        <w:drawing>
          <wp:inline distT="0" distB="0" distL="0" distR="0">
            <wp:extent cx="3057525" cy="3429000"/>
            <wp:effectExtent l="0" t="0" r="0" b="0"/>
            <wp:docPr id="156" name="Draw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pic:cNvPicPr>
                      <a:picLocks noChangeAspect="1"/>
                    </pic:cNvPicPr>
                  </pic:nvPicPr>
                  <pic:blipFill>
                    <a:blip r:embed="rId162"/>
                    <a:stretch>
                      <a:fillRect/>
                    </a:stretch>
                  </pic:blipFill>
                  <pic:spPr>
                    <a:xfrm>
                      <a:off x="0" y="0"/>
                      <a:ext cx="3057525" cy="3429000"/>
                    </a:xfrm>
                    <a:prstGeom prst="rect">
                      <a:avLst/>
                    </a:prstGeom>
                  </pic:spPr>
                </pic:pic>
              </a:graphicData>
            </a:graphic>
          </wp:inline>
        </w:drawing>
      </w:r>
    </w:p>
    <w:p w14:paraId="29F82652">
      <w:pPr>
        <w:numPr>
          <w:ilvl w:val="0"/>
          <w:numId w:val="290"/>
        </w:numPr>
        <w:spacing w:before="120" w:after="120" w:line="288" w:lineRule="auto"/>
        <w:ind w:left="907"/>
        <w:rPr>
          <w:rFonts w:hint="eastAsia"/>
        </w:rPr>
      </w:pPr>
      <w:r>
        <w:rPr>
          <w:rFonts w:ascii="Arial" w:hAnsi="Arial" w:eastAsia="等线" w:cs="Arial"/>
        </w:rPr>
        <w:t>修改建议</w:t>
      </w:r>
    </w:p>
    <w:p w14:paraId="2FE2DDA0">
      <w:pPr>
        <w:numPr>
          <w:ilvl w:val="0"/>
          <w:numId w:val="291"/>
        </w:numPr>
        <w:spacing w:before="120" w:after="120" w:line="288" w:lineRule="auto"/>
        <w:ind w:left="1360"/>
        <w:rPr>
          <w:rFonts w:hint="eastAsia"/>
        </w:rPr>
      </w:pPr>
      <w:r>
        <w:rPr>
          <w:rFonts w:ascii="Arial" w:hAnsi="Arial" w:eastAsia="等线" w:cs="Arial"/>
        </w:rPr>
        <w:t>标题：修改建议</w:t>
      </w:r>
    </w:p>
    <w:p w14:paraId="2D5D01B1">
      <w:pPr>
        <w:numPr>
          <w:ilvl w:val="0"/>
          <w:numId w:val="292"/>
        </w:numPr>
        <w:spacing w:before="120" w:after="120" w:line="288" w:lineRule="auto"/>
        <w:ind w:left="1360"/>
        <w:rPr>
          <w:rFonts w:hint="eastAsia"/>
        </w:rPr>
      </w:pPr>
      <w:r>
        <w:rPr>
          <w:rFonts w:ascii="Arial" w:hAnsi="Arial" w:eastAsia="等线" w:cs="Arial"/>
        </w:rPr>
        <w:t>内容：序号＋AI自动生成修改建议内容</w:t>
      </w:r>
    </w:p>
    <w:p w14:paraId="6416B07A">
      <w:pPr>
        <w:rPr>
          <w:rFonts w:hint="eastAsia"/>
        </w:rPr>
      </w:pPr>
      <w:r>
        <w:drawing>
          <wp:inline distT="0" distB="0" distL="0" distR="0">
            <wp:extent cx="2152650" cy="2552700"/>
            <wp:effectExtent l="0" t="0" r="0" b="0"/>
            <wp:docPr id="157" name="Draw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pic:cNvPicPr>
                      <a:picLocks noChangeAspect="1"/>
                    </pic:cNvPicPr>
                  </pic:nvPicPr>
                  <pic:blipFill>
                    <a:blip r:embed="rId163"/>
                    <a:stretch>
                      <a:fillRect/>
                    </a:stretch>
                  </pic:blipFill>
                  <pic:spPr>
                    <a:xfrm>
                      <a:off x="0" y="0"/>
                      <a:ext cx="2152650" cy="2552700"/>
                    </a:xfrm>
                    <a:prstGeom prst="rect">
                      <a:avLst/>
                    </a:prstGeom>
                  </pic:spPr>
                </pic:pic>
              </a:graphicData>
            </a:graphic>
          </wp:inline>
        </w:drawing>
      </w:r>
    </w:p>
    <w:p w14:paraId="557D159B">
      <w:pPr>
        <w:numPr>
          <w:ilvl w:val="0"/>
          <w:numId w:val="293"/>
        </w:numPr>
        <w:spacing w:before="120" w:after="120" w:line="288" w:lineRule="auto"/>
        <w:ind w:left="453"/>
        <w:rPr>
          <w:rFonts w:hint="eastAsia"/>
        </w:rPr>
      </w:pPr>
      <w:r>
        <w:rPr>
          <w:rFonts w:ascii="Arial" w:hAnsi="Arial" w:eastAsia="等线" w:cs="Arial"/>
          <w:color w:val="2EA121"/>
        </w:rPr>
        <w:t>内容润色</w:t>
      </w:r>
    </w:p>
    <w:p w14:paraId="3AB2BA9E">
      <w:pPr>
        <w:numPr>
          <w:ilvl w:val="0"/>
          <w:numId w:val="294"/>
        </w:numPr>
        <w:spacing w:before="120" w:after="120" w:line="288" w:lineRule="auto"/>
        <w:ind w:left="907"/>
        <w:rPr>
          <w:rFonts w:hint="eastAsia"/>
        </w:rPr>
      </w:pPr>
      <w:r>
        <w:rPr>
          <w:rFonts w:ascii="Arial" w:hAnsi="Arial" w:eastAsia="等线" w:cs="Arial"/>
        </w:rPr>
        <w:t>点击右侧【内容润色】按钮进入页面，获取原句方式：手动输入、段落操作栏点击【润色】按钮、划词操作栏点击【润色】按钮</w:t>
      </w:r>
    </w:p>
    <w:p w14:paraId="75AE1B08">
      <w:pPr>
        <w:rPr>
          <w:rFonts w:hint="eastAsia"/>
        </w:rPr>
      </w:pPr>
      <w:r>
        <w:drawing>
          <wp:inline distT="0" distB="0" distL="0" distR="0">
            <wp:extent cx="5257800" cy="2809875"/>
            <wp:effectExtent l="0" t="0" r="0" b="0"/>
            <wp:docPr id="158" name="Draw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pic:cNvPicPr>
                      <a:picLocks noChangeAspect="1"/>
                    </pic:cNvPicPr>
                  </pic:nvPicPr>
                  <pic:blipFill>
                    <a:blip r:embed="rId164"/>
                    <a:stretch>
                      <a:fillRect/>
                    </a:stretch>
                  </pic:blipFill>
                  <pic:spPr>
                    <a:xfrm>
                      <a:off x="0" y="0"/>
                      <a:ext cx="5257800" cy="2809875"/>
                    </a:xfrm>
                    <a:prstGeom prst="rect">
                      <a:avLst/>
                    </a:prstGeom>
                  </pic:spPr>
                </pic:pic>
              </a:graphicData>
            </a:graphic>
          </wp:inline>
        </w:drawing>
      </w:r>
    </w:p>
    <w:p w14:paraId="335007BB">
      <w:pPr>
        <w:rPr>
          <w:rFonts w:hint="eastAsia"/>
        </w:rPr>
      </w:pPr>
      <w:r>
        <w:drawing>
          <wp:inline distT="0" distB="0" distL="0" distR="0">
            <wp:extent cx="5257800" cy="1971675"/>
            <wp:effectExtent l="0" t="0" r="0" b="0"/>
            <wp:docPr id="159" name="Draw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pic:cNvPicPr>
                      <a:picLocks noChangeAspect="1"/>
                    </pic:cNvPicPr>
                  </pic:nvPicPr>
                  <pic:blipFill>
                    <a:blip r:embed="rId165"/>
                    <a:stretch>
                      <a:fillRect/>
                    </a:stretch>
                  </pic:blipFill>
                  <pic:spPr>
                    <a:xfrm>
                      <a:off x="0" y="0"/>
                      <a:ext cx="5257800" cy="1971675"/>
                    </a:xfrm>
                    <a:prstGeom prst="rect">
                      <a:avLst/>
                    </a:prstGeom>
                  </pic:spPr>
                </pic:pic>
              </a:graphicData>
            </a:graphic>
          </wp:inline>
        </w:drawing>
      </w:r>
    </w:p>
    <w:p w14:paraId="2045544C">
      <w:pPr>
        <w:numPr>
          <w:ilvl w:val="0"/>
          <w:numId w:val="295"/>
        </w:numPr>
        <w:spacing w:before="120" w:after="120" w:line="288" w:lineRule="auto"/>
        <w:ind w:left="907"/>
        <w:rPr>
          <w:rFonts w:hint="eastAsia"/>
        </w:rPr>
      </w:pPr>
      <w:r>
        <w:rPr>
          <w:rFonts w:ascii="Arial" w:hAnsi="Arial" w:eastAsia="等线" w:cs="Arial"/>
        </w:rPr>
        <w:t>默认展示【快速润色】页面，点击下拉框可选【更华丽】、【更活泼】、【更严肃】和【更专业】；默认选中【快速润色】，原句、润色结果为空</w:t>
      </w:r>
    </w:p>
    <w:p w14:paraId="1EBFA667">
      <w:pPr>
        <w:rPr>
          <w:rFonts w:hint="eastAsia"/>
        </w:rPr>
      </w:pPr>
      <w:r>
        <w:drawing>
          <wp:inline distT="0" distB="0" distL="0" distR="0">
            <wp:extent cx="5257800" cy="3171825"/>
            <wp:effectExtent l="0" t="0" r="0" b="0"/>
            <wp:docPr id="160" name="Draw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pic:cNvPicPr>
                      <a:picLocks noChangeAspect="1"/>
                    </pic:cNvPicPr>
                  </pic:nvPicPr>
                  <pic:blipFill>
                    <a:blip r:embed="rId166"/>
                    <a:stretch>
                      <a:fillRect/>
                    </a:stretch>
                  </pic:blipFill>
                  <pic:spPr>
                    <a:xfrm>
                      <a:off x="0" y="0"/>
                      <a:ext cx="5257800" cy="3171825"/>
                    </a:xfrm>
                    <a:prstGeom prst="rect">
                      <a:avLst/>
                    </a:prstGeom>
                  </pic:spPr>
                </pic:pic>
              </a:graphicData>
            </a:graphic>
          </wp:inline>
        </w:drawing>
      </w:r>
    </w:p>
    <w:p w14:paraId="395F7923">
      <w:pPr>
        <w:numPr>
          <w:ilvl w:val="0"/>
          <w:numId w:val="296"/>
        </w:numPr>
        <w:spacing w:before="120" w:after="120" w:line="288" w:lineRule="auto"/>
        <w:ind w:left="907"/>
        <w:rPr>
          <w:rFonts w:hint="eastAsia"/>
        </w:rPr>
      </w:pPr>
      <w:r>
        <w:rPr>
          <w:rFonts w:ascii="Arial" w:hAnsi="Arial" w:eastAsia="等线" w:cs="Arial"/>
        </w:rPr>
        <w:t>在输入框内输入原句，点击【确认】按钮，按钮变为【停止生成】，润色结果部分开始输出文字，点击【停止生成】按钮，润色结果停止输出内容；</w:t>
      </w:r>
    </w:p>
    <w:p w14:paraId="1EB704A4">
      <w:pPr>
        <w:rPr>
          <w:rFonts w:hint="eastAsia"/>
        </w:rPr>
      </w:pPr>
      <w:r>
        <w:drawing>
          <wp:inline distT="0" distB="0" distL="0" distR="0">
            <wp:extent cx="5257800" cy="3000375"/>
            <wp:effectExtent l="0" t="0" r="0" b="0"/>
            <wp:docPr id="161" name="Draw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pic:cNvPicPr>
                      <a:picLocks noChangeAspect="1"/>
                    </pic:cNvPicPr>
                  </pic:nvPicPr>
                  <pic:blipFill>
                    <a:blip r:embed="rId167"/>
                    <a:stretch>
                      <a:fillRect/>
                    </a:stretch>
                  </pic:blipFill>
                  <pic:spPr>
                    <a:xfrm>
                      <a:off x="0" y="0"/>
                      <a:ext cx="5257800" cy="3000375"/>
                    </a:xfrm>
                    <a:prstGeom prst="rect">
                      <a:avLst/>
                    </a:prstGeom>
                  </pic:spPr>
                </pic:pic>
              </a:graphicData>
            </a:graphic>
          </wp:inline>
        </w:drawing>
      </w:r>
    </w:p>
    <w:p w14:paraId="6E39C1A5">
      <w:pPr>
        <w:numPr>
          <w:ilvl w:val="0"/>
          <w:numId w:val="297"/>
        </w:numPr>
        <w:spacing w:before="120" w:after="120" w:line="288" w:lineRule="auto"/>
        <w:ind w:left="907"/>
        <w:rPr>
          <w:rFonts w:hint="eastAsia"/>
        </w:rPr>
      </w:pPr>
      <w:r>
        <w:rPr>
          <w:rFonts w:ascii="Arial" w:hAnsi="Arial" w:eastAsia="等线" w:cs="Arial"/>
        </w:rPr>
        <w:t>润色结果框支持【刷新】、【插入】、【复制】等操作，点击【刷新】按钮，润色结果内容重新生成；点击【插入】按钮，将段落插入到写字板光标处；点击【复制】按钮，复制段落。</w:t>
      </w:r>
    </w:p>
    <w:p w14:paraId="38C6CE61">
      <w:pPr>
        <w:rPr>
          <w:rFonts w:hint="eastAsia"/>
        </w:rPr>
      </w:pPr>
      <w:r>
        <w:drawing>
          <wp:inline distT="0" distB="0" distL="0" distR="0">
            <wp:extent cx="3152775" cy="3409950"/>
            <wp:effectExtent l="0" t="0" r="0" b="0"/>
            <wp:docPr id="162" name="Draw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pic:cNvPicPr>
                      <a:picLocks noChangeAspect="1"/>
                    </pic:cNvPicPr>
                  </pic:nvPicPr>
                  <pic:blipFill>
                    <a:blip r:embed="rId168"/>
                    <a:stretch>
                      <a:fillRect/>
                    </a:stretch>
                  </pic:blipFill>
                  <pic:spPr>
                    <a:xfrm>
                      <a:off x="0" y="0"/>
                      <a:ext cx="3152775" cy="3409950"/>
                    </a:xfrm>
                    <a:prstGeom prst="rect">
                      <a:avLst/>
                    </a:prstGeom>
                  </pic:spPr>
                </pic:pic>
              </a:graphicData>
            </a:graphic>
          </wp:inline>
        </w:drawing>
      </w:r>
    </w:p>
    <w:p w14:paraId="3DE82765">
      <w:pPr>
        <w:numPr>
          <w:ilvl w:val="0"/>
          <w:numId w:val="298"/>
        </w:numPr>
        <w:spacing w:before="120" w:after="120" w:line="288" w:lineRule="auto"/>
        <w:ind w:left="453"/>
        <w:rPr>
          <w:rFonts w:hint="eastAsia"/>
        </w:rPr>
      </w:pPr>
      <w:r>
        <w:rPr>
          <w:rFonts w:ascii="Arial" w:hAnsi="Arial" w:eastAsia="等线" w:cs="Arial"/>
          <w:color w:val="2EA121"/>
        </w:rPr>
        <w:t>智能翻译</w:t>
      </w:r>
    </w:p>
    <w:p w14:paraId="0E3C2476">
      <w:pPr>
        <w:numPr>
          <w:ilvl w:val="0"/>
          <w:numId w:val="299"/>
        </w:numPr>
        <w:spacing w:before="120" w:after="120" w:line="288" w:lineRule="auto"/>
        <w:ind w:left="907"/>
        <w:rPr>
          <w:rFonts w:hint="eastAsia"/>
        </w:rPr>
      </w:pPr>
      <w:r>
        <w:rPr>
          <w:rFonts w:ascii="Arial" w:hAnsi="Arial" w:eastAsia="等线" w:cs="Arial"/>
        </w:rPr>
        <w:t>点击右侧【智能翻译】按钮进入页面，获取原句方式：手动输入、段落操作栏点击【翻译】按钮、划词操作栏点击【翻译】按钮</w:t>
      </w:r>
    </w:p>
    <w:p w14:paraId="344F8362">
      <w:pPr>
        <w:rPr>
          <w:rFonts w:hint="eastAsia"/>
        </w:rPr>
      </w:pPr>
      <w:r>
        <w:drawing>
          <wp:inline distT="0" distB="0" distL="0" distR="0">
            <wp:extent cx="5257800" cy="2838450"/>
            <wp:effectExtent l="0" t="0" r="0" b="0"/>
            <wp:docPr id="163" name="Draw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pic:cNvPicPr>
                      <a:picLocks noChangeAspect="1"/>
                    </pic:cNvPicPr>
                  </pic:nvPicPr>
                  <pic:blipFill>
                    <a:blip r:embed="rId169"/>
                    <a:stretch>
                      <a:fillRect/>
                    </a:stretch>
                  </pic:blipFill>
                  <pic:spPr>
                    <a:xfrm>
                      <a:off x="0" y="0"/>
                      <a:ext cx="5257800" cy="2838450"/>
                    </a:xfrm>
                    <a:prstGeom prst="rect">
                      <a:avLst/>
                    </a:prstGeom>
                  </pic:spPr>
                </pic:pic>
              </a:graphicData>
            </a:graphic>
          </wp:inline>
        </w:drawing>
      </w:r>
    </w:p>
    <w:p w14:paraId="69700923">
      <w:pPr>
        <w:rPr>
          <w:rFonts w:hint="eastAsia"/>
        </w:rPr>
      </w:pPr>
      <w:r>
        <w:drawing>
          <wp:inline distT="0" distB="0" distL="0" distR="0">
            <wp:extent cx="5257800" cy="1857375"/>
            <wp:effectExtent l="0" t="0" r="0" b="0"/>
            <wp:docPr id="164" name="Draw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pic:cNvPicPr>
                      <a:picLocks noChangeAspect="1"/>
                    </pic:cNvPicPr>
                  </pic:nvPicPr>
                  <pic:blipFill>
                    <a:blip r:embed="rId170"/>
                    <a:stretch>
                      <a:fillRect/>
                    </a:stretch>
                  </pic:blipFill>
                  <pic:spPr>
                    <a:xfrm>
                      <a:off x="0" y="0"/>
                      <a:ext cx="5257800" cy="1857375"/>
                    </a:xfrm>
                    <a:prstGeom prst="rect">
                      <a:avLst/>
                    </a:prstGeom>
                  </pic:spPr>
                </pic:pic>
              </a:graphicData>
            </a:graphic>
          </wp:inline>
        </w:drawing>
      </w:r>
    </w:p>
    <w:p w14:paraId="0A1B68F2">
      <w:pPr>
        <w:numPr>
          <w:ilvl w:val="0"/>
          <w:numId w:val="300"/>
        </w:numPr>
        <w:spacing w:before="120" w:after="120" w:line="288" w:lineRule="auto"/>
        <w:ind w:left="907"/>
        <w:rPr>
          <w:rFonts w:hint="eastAsia"/>
        </w:rPr>
      </w:pPr>
      <w:r>
        <w:rPr>
          <w:rFonts w:ascii="Arial" w:hAnsi="Arial" w:eastAsia="等线" w:cs="Arial"/>
        </w:rPr>
        <w:t>默认翻译框和翻译结果框为空，翻译语言类型包括中文、英文、日语、韩语、法语、德语、俄语，原始语言和翻译语言可互相切换；在输入框内输入原句，点击【确认】按钮，按钮变为【停止生成】，翻译结果部分开始输出文字，点击【停止生成】按钮，翻译结果停止输出内容；翻译结果框支持【刷新】、【复制】等操作，点击【刷新】按钮，翻译结果内容重新生成；点击【复制】按钮，复制翻译内容。</w:t>
      </w:r>
    </w:p>
    <w:p w14:paraId="5895CE99">
      <w:pPr>
        <w:rPr>
          <w:rFonts w:hint="eastAsia"/>
        </w:rPr>
      </w:pPr>
      <w:r>
        <w:drawing>
          <wp:inline distT="0" distB="0" distL="0" distR="0">
            <wp:extent cx="5257800" cy="2752725"/>
            <wp:effectExtent l="0" t="0" r="0" b="0"/>
            <wp:docPr id="165" name="Draw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pic:cNvPicPr>
                      <a:picLocks noChangeAspect="1"/>
                    </pic:cNvPicPr>
                  </pic:nvPicPr>
                  <pic:blipFill>
                    <a:blip r:embed="rId171"/>
                    <a:stretch>
                      <a:fillRect/>
                    </a:stretch>
                  </pic:blipFill>
                  <pic:spPr>
                    <a:xfrm>
                      <a:off x="0" y="0"/>
                      <a:ext cx="5257800" cy="2752725"/>
                    </a:xfrm>
                    <a:prstGeom prst="rect">
                      <a:avLst/>
                    </a:prstGeom>
                  </pic:spPr>
                </pic:pic>
              </a:graphicData>
            </a:graphic>
          </wp:inline>
        </w:drawing>
      </w:r>
    </w:p>
    <w:p w14:paraId="0623B6C0">
      <w:pPr>
        <w:rPr>
          <w:rFonts w:hint="eastAsia"/>
        </w:rPr>
      </w:pPr>
      <w:r>
        <w:drawing>
          <wp:inline distT="0" distB="0" distL="0" distR="0">
            <wp:extent cx="2476500" cy="2762250"/>
            <wp:effectExtent l="0" t="0" r="0" b="0"/>
            <wp:docPr id="166" name="Draw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pic:cNvPicPr>
                      <a:picLocks noChangeAspect="1"/>
                    </pic:cNvPicPr>
                  </pic:nvPicPr>
                  <pic:blipFill>
                    <a:blip r:embed="rId172"/>
                    <a:stretch>
                      <a:fillRect/>
                    </a:stretch>
                  </pic:blipFill>
                  <pic:spPr>
                    <a:xfrm>
                      <a:off x="0" y="0"/>
                      <a:ext cx="2476500" cy="2762250"/>
                    </a:xfrm>
                    <a:prstGeom prst="rect">
                      <a:avLst/>
                    </a:prstGeom>
                  </pic:spPr>
                </pic:pic>
              </a:graphicData>
            </a:graphic>
          </wp:inline>
        </w:drawing>
      </w:r>
    </w:p>
    <w:p w14:paraId="23269E32">
      <w:pPr>
        <w:spacing w:before="120" w:after="120" w:line="288" w:lineRule="auto"/>
        <w:rPr>
          <w:rFonts w:hint="eastAsia"/>
        </w:rPr>
      </w:pPr>
    </w:p>
    <w:p w14:paraId="1B8FB1B8">
      <w:pPr>
        <w:numPr>
          <w:ilvl w:val="0"/>
          <w:numId w:val="301"/>
        </w:numPr>
        <w:spacing w:before="120" w:after="120" w:line="288" w:lineRule="auto"/>
        <w:rPr>
          <w:rFonts w:hint="eastAsia"/>
        </w:rPr>
      </w:pPr>
      <w:r>
        <w:rPr>
          <w:rFonts w:ascii="Arial" w:hAnsi="Arial" w:eastAsia="等线" w:cs="Arial"/>
          <w:color w:val="2EA121"/>
        </w:rPr>
        <w:t>智能摘要</w:t>
      </w:r>
    </w:p>
    <w:p w14:paraId="72A1933E">
      <w:pPr>
        <w:numPr>
          <w:ilvl w:val="0"/>
          <w:numId w:val="302"/>
        </w:numPr>
        <w:spacing w:before="120" w:after="120" w:line="288" w:lineRule="auto"/>
        <w:ind w:left="453"/>
        <w:rPr>
          <w:rFonts w:hint="eastAsia"/>
        </w:rPr>
      </w:pPr>
      <w:r>
        <w:rPr>
          <w:rFonts w:ascii="Arial" w:hAnsi="Arial" w:eastAsia="等线" w:cs="Arial"/>
        </w:rPr>
        <w:t>点击右侧【智能摘要】按钮进入页面，获取原句方式：手动输入</w:t>
      </w:r>
    </w:p>
    <w:p w14:paraId="3B9AA297">
      <w:pPr>
        <w:rPr>
          <w:rFonts w:hint="eastAsia"/>
        </w:rPr>
      </w:pPr>
      <w:r>
        <w:drawing>
          <wp:inline distT="0" distB="0" distL="0" distR="0">
            <wp:extent cx="5257800" cy="2657475"/>
            <wp:effectExtent l="0" t="0" r="0" b="0"/>
            <wp:docPr id="167" name="Draw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pic:cNvPicPr>
                      <a:picLocks noChangeAspect="1"/>
                    </pic:cNvPicPr>
                  </pic:nvPicPr>
                  <pic:blipFill>
                    <a:blip r:embed="rId173"/>
                    <a:stretch>
                      <a:fillRect/>
                    </a:stretch>
                  </pic:blipFill>
                  <pic:spPr>
                    <a:xfrm>
                      <a:off x="0" y="0"/>
                      <a:ext cx="5257800" cy="2657475"/>
                    </a:xfrm>
                    <a:prstGeom prst="rect">
                      <a:avLst/>
                    </a:prstGeom>
                  </pic:spPr>
                </pic:pic>
              </a:graphicData>
            </a:graphic>
          </wp:inline>
        </w:drawing>
      </w:r>
    </w:p>
    <w:p w14:paraId="365C5871">
      <w:pPr>
        <w:numPr>
          <w:ilvl w:val="0"/>
          <w:numId w:val="303"/>
        </w:numPr>
        <w:spacing w:before="120" w:after="120" w:line="288" w:lineRule="auto"/>
        <w:ind w:left="453"/>
        <w:rPr>
          <w:rFonts w:hint="eastAsia"/>
        </w:rPr>
      </w:pPr>
      <w:r>
        <w:rPr>
          <w:rFonts w:ascii="Arial" w:hAnsi="Arial" w:eastAsia="等线" w:cs="Arial"/>
        </w:rPr>
        <w:t>默认提示插画＋根据当前全文总结摘要，摘要类型包括【自然科学/工程技术（侧重研究方法与结果）】、【人文社科（侧重背景和结论阐述）】和【医学/生物领域（结构化摘要，目的、方法、结果、结论）】可互相切换，字数选择包括【约200字】、【约300字】、【约400字】和【约500字】</w:t>
      </w:r>
    </w:p>
    <w:p w14:paraId="0FB9BBDF">
      <w:pPr>
        <w:rPr>
          <w:rFonts w:hint="eastAsia"/>
        </w:rPr>
      </w:pPr>
      <w:r>
        <w:drawing>
          <wp:inline distT="0" distB="0" distL="0" distR="0">
            <wp:extent cx="5257800" cy="2752725"/>
            <wp:effectExtent l="0" t="0" r="0" b="0"/>
            <wp:docPr id="168" name="Draw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pic:cNvPicPr>
                      <a:picLocks noChangeAspect="1"/>
                    </pic:cNvPicPr>
                  </pic:nvPicPr>
                  <pic:blipFill>
                    <a:blip r:embed="rId174"/>
                    <a:stretch>
                      <a:fillRect/>
                    </a:stretch>
                  </pic:blipFill>
                  <pic:spPr>
                    <a:xfrm>
                      <a:off x="0" y="0"/>
                      <a:ext cx="5257800" cy="2752725"/>
                    </a:xfrm>
                    <a:prstGeom prst="rect">
                      <a:avLst/>
                    </a:prstGeom>
                  </pic:spPr>
                </pic:pic>
              </a:graphicData>
            </a:graphic>
          </wp:inline>
        </w:drawing>
      </w:r>
    </w:p>
    <w:p w14:paraId="6369252A">
      <w:pPr>
        <w:rPr>
          <w:rFonts w:hint="eastAsia"/>
        </w:rPr>
      </w:pPr>
      <w:r>
        <w:drawing>
          <wp:inline distT="0" distB="0" distL="0" distR="0">
            <wp:extent cx="5114925" cy="2343150"/>
            <wp:effectExtent l="0" t="0" r="0" b="0"/>
            <wp:docPr id="169" name="Draw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pic:cNvPicPr>
                      <a:picLocks noChangeAspect="1"/>
                    </pic:cNvPicPr>
                  </pic:nvPicPr>
                  <pic:blipFill>
                    <a:blip r:embed="rId175"/>
                    <a:stretch>
                      <a:fillRect/>
                    </a:stretch>
                  </pic:blipFill>
                  <pic:spPr>
                    <a:xfrm>
                      <a:off x="0" y="0"/>
                      <a:ext cx="5114925" cy="2343150"/>
                    </a:xfrm>
                    <a:prstGeom prst="rect">
                      <a:avLst/>
                    </a:prstGeom>
                  </pic:spPr>
                </pic:pic>
              </a:graphicData>
            </a:graphic>
          </wp:inline>
        </w:drawing>
      </w:r>
    </w:p>
    <w:p w14:paraId="53C39D37">
      <w:pPr>
        <w:numPr>
          <w:ilvl w:val="0"/>
          <w:numId w:val="304"/>
        </w:numPr>
        <w:spacing w:before="120" w:after="120" w:line="288" w:lineRule="auto"/>
        <w:ind w:left="453"/>
        <w:rPr>
          <w:rFonts w:hint="eastAsia"/>
        </w:rPr>
      </w:pPr>
      <w:r>
        <w:rPr>
          <w:rFonts w:ascii="Arial" w:hAnsi="Arial" w:eastAsia="等线" w:cs="Arial"/>
        </w:rPr>
        <w:t>选择摘要类型和字数，点击【智能摘要】按钮，下方智能摘要框内容由AI自动生成，智能摘要框支持【复制】、【插入】等操作，点击【复制】按钮，复制段落，点击【插入】按钮，将段落插入到写字板光标处</w:t>
      </w:r>
    </w:p>
    <w:p w14:paraId="12732279">
      <w:pPr>
        <w:rPr>
          <w:rFonts w:hint="eastAsia"/>
        </w:rPr>
      </w:pPr>
      <w:r>
        <w:drawing>
          <wp:inline distT="0" distB="0" distL="0" distR="0">
            <wp:extent cx="5257800" cy="2524125"/>
            <wp:effectExtent l="0" t="0" r="0" b="0"/>
            <wp:docPr id="170" name="Draw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pic:cNvPicPr>
                      <a:picLocks noChangeAspect="1"/>
                    </pic:cNvPicPr>
                  </pic:nvPicPr>
                  <pic:blipFill>
                    <a:blip r:embed="rId176"/>
                    <a:stretch>
                      <a:fillRect/>
                    </a:stretch>
                  </pic:blipFill>
                  <pic:spPr>
                    <a:xfrm>
                      <a:off x="0" y="0"/>
                      <a:ext cx="5257800" cy="2524125"/>
                    </a:xfrm>
                    <a:prstGeom prst="rect">
                      <a:avLst/>
                    </a:prstGeom>
                  </pic:spPr>
                </pic:pic>
              </a:graphicData>
            </a:graphic>
          </wp:inline>
        </w:drawing>
      </w:r>
    </w:p>
    <w:p w14:paraId="65FE271D">
      <w:pPr>
        <w:numPr>
          <w:ilvl w:val="0"/>
          <w:numId w:val="305"/>
        </w:numPr>
        <w:spacing w:before="120" w:after="120" w:line="288" w:lineRule="auto"/>
        <w:rPr>
          <w:rFonts w:hint="eastAsia"/>
        </w:rPr>
      </w:pPr>
      <w:r>
        <w:rPr>
          <w:rFonts w:ascii="Arial" w:hAnsi="Arial" w:eastAsia="等线" w:cs="Arial"/>
          <w:color w:val="2EA121"/>
        </w:rPr>
        <w:t>参考文献</w:t>
      </w:r>
    </w:p>
    <w:p w14:paraId="622F7559">
      <w:pPr>
        <w:numPr>
          <w:ilvl w:val="0"/>
          <w:numId w:val="306"/>
        </w:numPr>
        <w:spacing w:before="120" w:after="120" w:line="288" w:lineRule="auto"/>
        <w:ind w:left="453"/>
        <w:rPr>
          <w:rFonts w:hint="eastAsia"/>
        </w:rPr>
      </w:pPr>
      <w:r>
        <w:rPr>
          <w:rFonts w:ascii="Arial" w:hAnsi="Arial" w:eastAsia="等线" w:cs="Arial"/>
        </w:rPr>
        <w:t>点击右侧【参考文献】按钮进入页面</w:t>
      </w:r>
    </w:p>
    <w:p w14:paraId="51B5D429">
      <w:pPr>
        <w:rPr>
          <w:rFonts w:hint="eastAsia"/>
        </w:rPr>
      </w:pPr>
      <w:r>
        <w:drawing>
          <wp:inline distT="0" distB="0" distL="0" distR="0">
            <wp:extent cx="5257800" cy="2543175"/>
            <wp:effectExtent l="0" t="0" r="0" b="0"/>
            <wp:docPr id="171" name="Draw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pic:cNvPicPr>
                      <a:picLocks noChangeAspect="1"/>
                    </pic:cNvPicPr>
                  </pic:nvPicPr>
                  <pic:blipFill>
                    <a:blip r:embed="rId177"/>
                    <a:stretch>
                      <a:fillRect/>
                    </a:stretch>
                  </pic:blipFill>
                  <pic:spPr>
                    <a:xfrm>
                      <a:off x="0" y="0"/>
                      <a:ext cx="5257800" cy="2543175"/>
                    </a:xfrm>
                    <a:prstGeom prst="rect">
                      <a:avLst/>
                    </a:prstGeom>
                  </pic:spPr>
                </pic:pic>
              </a:graphicData>
            </a:graphic>
          </wp:inline>
        </w:drawing>
      </w:r>
    </w:p>
    <w:p w14:paraId="47991A43">
      <w:pPr>
        <w:numPr>
          <w:ilvl w:val="0"/>
          <w:numId w:val="307"/>
        </w:numPr>
        <w:spacing w:before="120" w:after="120" w:line="288" w:lineRule="auto"/>
        <w:ind w:left="453"/>
        <w:rPr>
          <w:rFonts w:hint="eastAsia"/>
        </w:rPr>
      </w:pPr>
      <w:r>
        <w:rPr>
          <w:rFonts w:ascii="Arial" w:hAnsi="Arial" w:eastAsia="等线" w:cs="Arial"/>
        </w:rPr>
        <w:t>默认展示排序，可切换转换工具，调整顺序类型包括添加顺序、正文顺序、首字母顺序</w:t>
      </w:r>
    </w:p>
    <w:p w14:paraId="57914F5C">
      <w:pPr>
        <w:rPr>
          <w:rFonts w:hint="eastAsia"/>
        </w:rPr>
      </w:pPr>
      <w:r>
        <w:drawing>
          <wp:inline distT="0" distB="0" distL="0" distR="0">
            <wp:extent cx="3276600" cy="2466975"/>
            <wp:effectExtent l="0" t="0" r="0" b="0"/>
            <wp:docPr id="172" name="Draw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pic:cNvPicPr>
                      <a:picLocks noChangeAspect="1"/>
                    </pic:cNvPicPr>
                  </pic:nvPicPr>
                  <pic:blipFill>
                    <a:blip r:embed="rId178"/>
                    <a:stretch>
                      <a:fillRect/>
                    </a:stretch>
                  </pic:blipFill>
                  <pic:spPr>
                    <a:xfrm>
                      <a:off x="0" y="0"/>
                      <a:ext cx="3276600" cy="2466975"/>
                    </a:xfrm>
                    <a:prstGeom prst="rect">
                      <a:avLst/>
                    </a:prstGeom>
                  </pic:spPr>
                </pic:pic>
              </a:graphicData>
            </a:graphic>
          </wp:inline>
        </w:drawing>
      </w:r>
    </w:p>
    <w:p w14:paraId="7C9E6026">
      <w:pPr>
        <w:rPr>
          <w:rFonts w:hint="eastAsia"/>
        </w:rPr>
      </w:pPr>
      <w:r>
        <w:drawing>
          <wp:inline distT="0" distB="0" distL="0" distR="0">
            <wp:extent cx="3019425" cy="1885950"/>
            <wp:effectExtent l="0" t="0" r="0" b="0"/>
            <wp:docPr id="173" name="Draw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pic:cNvPicPr>
                      <a:picLocks noChangeAspect="1"/>
                    </pic:cNvPicPr>
                  </pic:nvPicPr>
                  <pic:blipFill>
                    <a:blip r:embed="rId179"/>
                    <a:stretch>
                      <a:fillRect/>
                    </a:stretch>
                  </pic:blipFill>
                  <pic:spPr>
                    <a:xfrm>
                      <a:off x="0" y="0"/>
                      <a:ext cx="3019425" cy="1885950"/>
                    </a:xfrm>
                    <a:prstGeom prst="rect">
                      <a:avLst/>
                    </a:prstGeom>
                  </pic:spPr>
                </pic:pic>
              </a:graphicData>
            </a:graphic>
          </wp:inline>
        </w:drawing>
      </w:r>
    </w:p>
    <w:p w14:paraId="62DB88F0">
      <w:pPr>
        <w:numPr>
          <w:ilvl w:val="0"/>
          <w:numId w:val="308"/>
        </w:numPr>
        <w:spacing w:before="120" w:after="120" w:line="288" w:lineRule="auto"/>
        <w:ind w:left="453"/>
        <w:rPr>
          <w:rFonts w:hint="eastAsia"/>
        </w:rPr>
      </w:pPr>
      <w:r>
        <w:rPr>
          <w:rFonts w:ascii="Arial" w:hAnsi="Arial" w:eastAsia="等线" w:cs="Arial"/>
        </w:rPr>
        <w:t xml:space="preserve"> 转换工具标题自动识别，点击【识别】按钮，自动识别至下方来源，识别结果包括：题名、作者、刊名、年、卷、期、页码、DOI；段落粘贴参考文献内容。</w:t>
      </w:r>
    </w:p>
    <w:p w14:paraId="1B215833">
      <w:pPr>
        <w:spacing w:before="120" w:after="120" w:line="288" w:lineRule="auto"/>
        <w:ind w:left="907"/>
        <w:rPr>
          <w:rFonts w:hint="eastAsia"/>
        </w:rPr>
      </w:pPr>
      <w:r>
        <w:rPr>
          <w:rFonts w:ascii="Arial" w:hAnsi="Arial" w:eastAsia="等线" w:cs="Arial"/>
          <w:color w:val="D83931"/>
        </w:rPr>
        <w:t>（测试环境为空，补截图）</w:t>
      </w:r>
    </w:p>
    <w:p w14:paraId="69415D6A">
      <w:pPr>
        <w:rPr>
          <w:rFonts w:hint="eastAsia"/>
        </w:rPr>
      </w:pPr>
      <w:r>
        <w:drawing>
          <wp:inline distT="0" distB="0" distL="0" distR="0">
            <wp:extent cx="2266950" cy="4095750"/>
            <wp:effectExtent l="0" t="0" r="0" b="0"/>
            <wp:docPr id="174" name="Draw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pic:cNvPicPr>
                      <a:picLocks noChangeAspect="1"/>
                    </pic:cNvPicPr>
                  </pic:nvPicPr>
                  <pic:blipFill>
                    <a:blip r:embed="rId180"/>
                    <a:stretch>
                      <a:fillRect/>
                    </a:stretch>
                  </pic:blipFill>
                  <pic:spPr>
                    <a:xfrm>
                      <a:off x="0" y="0"/>
                      <a:ext cx="2266950" cy="4095750"/>
                    </a:xfrm>
                    <a:prstGeom prst="rect">
                      <a:avLst/>
                    </a:prstGeom>
                  </pic:spPr>
                </pic:pic>
              </a:graphicData>
            </a:graphic>
          </wp:inline>
        </w:drawing>
      </w:r>
    </w:p>
    <w:p w14:paraId="0BA990E4">
      <w:pPr>
        <w:numPr>
          <w:ilvl w:val="0"/>
          <w:numId w:val="309"/>
        </w:numPr>
        <w:spacing w:before="120" w:after="120" w:line="288" w:lineRule="auto"/>
        <w:ind w:left="453"/>
        <w:rPr>
          <w:rFonts w:hint="eastAsia"/>
        </w:rPr>
      </w:pPr>
      <w:r>
        <w:rPr>
          <w:rFonts w:ascii="Arial" w:hAnsi="Arial" w:eastAsia="等线" w:cs="Arial"/>
        </w:rPr>
        <w:t>格式转换类型包括： 参考文献（GB/T7714-2015）、MLA格式、APA格式，段落按照识别结果中的字段实时生成所选格式类型的参考文献；支持【复制】和【插入】操作，点击【复制】按钮，复制段落；点击【插入】按钮，将段落插入到写字板光标处</w:t>
      </w:r>
    </w:p>
    <w:p w14:paraId="03282517">
      <w:pPr>
        <w:rPr>
          <w:rFonts w:hint="eastAsia"/>
        </w:rPr>
      </w:pPr>
      <w:r>
        <w:drawing>
          <wp:inline distT="0" distB="0" distL="0" distR="0">
            <wp:extent cx="5257800" cy="2581275"/>
            <wp:effectExtent l="0" t="0" r="0" b="0"/>
            <wp:docPr id="175" name="Draw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pic:cNvPicPr>
                      <a:picLocks noChangeAspect="1"/>
                    </pic:cNvPicPr>
                  </pic:nvPicPr>
                  <pic:blipFill>
                    <a:blip r:embed="rId181"/>
                    <a:stretch>
                      <a:fillRect/>
                    </a:stretch>
                  </pic:blipFill>
                  <pic:spPr>
                    <a:xfrm>
                      <a:off x="0" y="0"/>
                      <a:ext cx="5257800" cy="2581275"/>
                    </a:xfrm>
                    <a:prstGeom prst="rect">
                      <a:avLst/>
                    </a:prstGeom>
                  </pic:spPr>
                </pic:pic>
              </a:graphicData>
            </a:graphic>
          </wp:inline>
        </w:drawing>
      </w:r>
    </w:p>
    <w:p w14:paraId="3623A7EA">
      <w:pPr>
        <w:numPr>
          <w:ilvl w:val="0"/>
          <w:numId w:val="310"/>
        </w:numPr>
        <w:spacing w:before="120" w:after="120" w:line="288" w:lineRule="auto"/>
        <w:rPr>
          <w:rFonts w:hint="eastAsia"/>
        </w:rPr>
      </w:pPr>
      <w:r>
        <w:rPr>
          <w:rFonts w:ascii="Arial" w:hAnsi="Arial" w:eastAsia="等线" w:cs="Arial"/>
          <w:color w:val="2EA121"/>
        </w:rPr>
        <w:t>选刊投稿</w:t>
      </w:r>
    </w:p>
    <w:p w14:paraId="10ED9D92">
      <w:pPr>
        <w:numPr>
          <w:ilvl w:val="0"/>
          <w:numId w:val="311"/>
        </w:numPr>
        <w:spacing w:before="120" w:after="120" w:line="288" w:lineRule="auto"/>
        <w:ind w:left="453"/>
        <w:rPr>
          <w:rFonts w:hint="eastAsia"/>
        </w:rPr>
      </w:pPr>
      <w:r>
        <w:rPr>
          <w:rFonts w:ascii="Arial" w:hAnsi="Arial" w:eastAsia="等线" w:cs="Arial"/>
        </w:rPr>
        <w:t>点击【选刊投稿】按钮，直接跳转至智能投稿页面进行精准投稿</w:t>
      </w:r>
    </w:p>
    <w:p w14:paraId="06C2A131">
      <w:pPr>
        <w:rPr>
          <w:rFonts w:hint="eastAsia"/>
        </w:rPr>
      </w:pPr>
      <w:r>
        <w:drawing>
          <wp:inline distT="0" distB="0" distL="0" distR="0">
            <wp:extent cx="5257800" cy="2705100"/>
            <wp:effectExtent l="0" t="0" r="0" b="0"/>
            <wp:docPr id="176" name="Draw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pic:cNvPicPr>
                      <a:picLocks noChangeAspect="1"/>
                    </pic:cNvPicPr>
                  </pic:nvPicPr>
                  <pic:blipFill>
                    <a:blip r:embed="rId182"/>
                    <a:stretch>
                      <a:fillRect/>
                    </a:stretch>
                  </pic:blipFill>
                  <pic:spPr>
                    <a:xfrm>
                      <a:off x="0" y="0"/>
                      <a:ext cx="5257800" cy="2705100"/>
                    </a:xfrm>
                    <a:prstGeom prst="rect">
                      <a:avLst/>
                    </a:prstGeom>
                  </pic:spPr>
                </pic:pic>
              </a:graphicData>
            </a:graphic>
          </wp:inline>
        </w:drawing>
      </w:r>
    </w:p>
    <w:p w14:paraId="73AE7C49">
      <w:pPr>
        <w:spacing w:before="300" w:after="120" w:line="288" w:lineRule="auto"/>
        <w:outlineLvl w:val="2"/>
        <w:rPr>
          <w:rFonts w:hint="eastAsia"/>
        </w:rPr>
      </w:pPr>
      <w:bookmarkStart w:id="31" w:name="heading_31"/>
      <w:r>
        <w:rPr>
          <w:rFonts w:ascii="Arial" w:hAnsi="Arial" w:eastAsia="等线" w:cs="Arial"/>
          <w:color w:val="3370FF"/>
          <w:sz w:val="30"/>
        </w:rPr>
        <w:t xml:space="preserve">3.6.4 </w:t>
      </w:r>
      <w:r>
        <w:rPr>
          <w:rFonts w:ascii="Arial" w:hAnsi="Arial" w:eastAsia="等线" w:cs="Arial"/>
          <w:b/>
          <w:sz w:val="30"/>
        </w:rPr>
        <w:t>选刊投稿</w:t>
      </w:r>
      <w:bookmarkEnd w:id="31"/>
    </w:p>
    <w:p w14:paraId="07E2F229">
      <w:pPr>
        <w:spacing w:before="120" w:after="120" w:line="288" w:lineRule="auto"/>
        <w:ind w:firstLine="420"/>
        <w:rPr>
          <w:rFonts w:hint="eastAsia"/>
        </w:rPr>
      </w:pPr>
      <w:r>
        <w:rPr>
          <w:rFonts w:ascii="Arial" w:hAnsi="Arial" w:eastAsia="等线" w:cs="Arial"/>
        </w:rPr>
        <w:t>构建规范的期刊母体数据库，为处于各个投稿阶段的学者提供智能化期刊匹配、优质核心刊物遴选、征稿信息推荐和查询、期刊对比分析、投稿分析报告等场景化的投稿服务。</w:t>
      </w:r>
    </w:p>
    <w:p w14:paraId="2870C944">
      <w:pPr>
        <w:rPr>
          <w:rFonts w:hint="eastAsia"/>
        </w:rPr>
      </w:pPr>
      <w:r>
        <w:drawing>
          <wp:inline distT="0" distB="0" distL="0" distR="0">
            <wp:extent cx="5257800" cy="2533650"/>
            <wp:effectExtent l="0" t="0" r="0" b="0"/>
            <wp:docPr id="177" name="Draw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pic:cNvPicPr>
                      <a:picLocks noChangeAspect="1"/>
                    </pic:cNvPicPr>
                  </pic:nvPicPr>
                  <pic:blipFill>
                    <a:blip r:embed="rId183"/>
                    <a:stretch>
                      <a:fillRect/>
                    </a:stretch>
                  </pic:blipFill>
                  <pic:spPr>
                    <a:xfrm>
                      <a:off x="0" y="0"/>
                      <a:ext cx="5257800" cy="2533650"/>
                    </a:xfrm>
                    <a:prstGeom prst="rect">
                      <a:avLst/>
                    </a:prstGeom>
                  </pic:spPr>
                </pic:pic>
              </a:graphicData>
            </a:graphic>
          </wp:inline>
        </w:drawing>
      </w:r>
    </w:p>
    <w:p w14:paraId="09E5FC4A">
      <w:pPr>
        <w:spacing w:before="260" w:after="120" w:line="288" w:lineRule="auto"/>
        <w:outlineLvl w:val="3"/>
        <w:rPr>
          <w:rFonts w:hint="eastAsia"/>
        </w:rPr>
      </w:pPr>
      <w:bookmarkStart w:id="32" w:name="heading_32"/>
      <w:r>
        <w:rPr>
          <w:rFonts w:ascii="Arial" w:hAnsi="Arial" w:eastAsia="等线" w:cs="Arial"/>
          <w:color w:val="3370FF"/>
          <w:sz w:val="28"/>
        </w:rPr>
        <w:t xml:space="preserve">3.6.4.1 </w:t>
      </w:r>
      <w:r>
        <w:rPr>
          <w:rFonts w:ascii="Arial" w:hAnsi="Arial" w:eastAsia="等线" w:cs="Arial"/>
          <w:b/>
          <w:sz w:val="28"/>
        </w:rPr>
        <w:t>投稿首页</w:t>
      </w:r>
      <w:bookmarkEnd w:id="32"/>
    </w:p>
    <w:p w14:paraId="570C5A67">
      <w:pPr>
        <w:numPr>
          <w:ilvl w:val="0"/>
          <w:numId w:val="312"/>
        </w:numPr>
        <w:spacing w:before="120" w:after="120" w:line="288" w:lineRule="auto"/>
        <w:rPr>
          <w:rFonts w:hint="eastAsia"/>
        </w:rPr>
      </w:pPr>
      <w:r>
        <w:rPr>
          <w:rFonts w:ascii="Arial" w:hAnsi="Arial" w:eastAsia="等线" w:cs="Arial"/>
        </w:rPr>
        <w:t>Tips</w:t>
      </w:r>
    </w:p>
    <w:p w14:paraId="0FF5121D">
      <w:pPr>
        <w:numPr>
          <w:ilvl w:val="0"/>
          <w:numId w:val="313"/>
        </w:numPr>
        <w:spacing w:before="120" w:after="120" w:line="288" w:lineRule="auto"/>
        <w:rPr>
          <w:rFonts w:hint="eastAsia"/>
        </w:rPr>
      </w:pPr>
      <w:r>
        <w:rPr>
          <w:rFonts w:ascii="Arial" w:hAnsi="Arial" w:eastAsia="等线" w:cs="Arial"/>
        </w:rPr>
        <w:t>每个输入框只需输入两项内容的其中一个，如只输入“稿件标题”或“只输入研究方向”</w:t>
      </w:r>
    </w:p>
    <w:p w14:paraId="47C49D34">
      <w:pPr>
        <w:numPr>
          <w:ilvl w:val="0"/>
          <w:numId w:val="314"/>
        </w:numPr>
        <w:spacing w:before="120" w:after="120" w:line="288" w:lineRule="auto"/>
        <w:rPr>
          <w:rFonts w:hint="eastAsia"/>
        </w:rPr>
      </w:pPr>
      <w:r>
        <w:rPr>
          <w:rFonts w:ascii="Arial" w:hAnsi="Arial" w:eastAsia="等线" w:cs="Arial"/>
        </w:rPr>
        <w:t>两个输入框没有必填项，只需填充其中之一即可</w:t>
      </w:r>
    </w:p>
    <w:p w14:paraId="5CCFB658">
      <w:pPr>
        <w:numPr>
          <w:ilvl w:val="0"/>
          <w:numId w:val="315"/>
        </w:numPr>
        <w:spacing w:before="120" w:after="120" w:line="288" w:lineRule="auto"/>
        <w:rPr>
          <w:rFonts w:hint="eastAsia"/>
        </w:rPr>
      </w:pPr>
      <w:r>
        <w:rPr>
          <w:rFonts w:ascii="Arial" w:hAnsi="Arial" w:eastAsia="等线" w:cs="Arial"/>
        </w:rPr>
        <w:t>提供更多的内容，如“稿件标题”与“关键词”，可以为您提供更加精准的匹配结果</w:t>
      </w:r>
    </w:p>
    <w:p w14:paraId="279341BC">
      <w:pPr>
        <w:rPr>
          <w:rFonts w:hint="eastAsia"/>
        </w:rPr>
      </w:pPr>
      <w:r>
        <w:drawing>
          <wp:inline distT="0" distB="0" distL="0" distR="0">
            <wp:extent cx="5200650" cy="2400300"/>
            <wp:effectExtent l="0" t="0" r="0" b="0"/>
            <wp:docPr id="178" name="Draw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pic:cNvPicPr>
                      <a:picLocks noChangeAspect="1"/>
                    </pic:cNvPicPr>
                  </pic:nvPicPr>
                  <pic:blipFill>
                    <a:blip r:embed="rId184"/>
                    <a:stretch>
                      <a:fillRect/>
                    </a:stretch>
                  </pic:blipFill>
                  <pic:spPr>
                    <a:xfrm>
                      <a:off x="0" y="0"/>
                      <a:ext cx="5200650" cy="2400300"/>
                    </a:xfrm>
                    <a:prstGeom prst="rect">
                      <a:avLst/>
                    </a:prstGeom>
                  </pic:spPr>
                </pic:pic>
              </a:graphicData>
            </a:graphic>
          </wp:inline>
        </w:drawing>
      </w:r>
    </w:p>
    <w:p w14:paraId="574D9520">
      <w:pPr>
        <w:numPr>
          <w:ilvl w:val="0"/>
          <w:numId w:val="316"/>
        </w:numPr>
        <w:spacing w:before="120" w:after="120" w:line="288" w:lineRule="auto"/>
        <w:rPr>
          <w:rFonts w:hint="eastAsia"/>
        </w:rPr>
      </w:pPr>
      <w:r>
        <w:rPr>
          <w:rFonts w:ascii="Arial" w:hAnsi="Arial" w:eastAsia="等线" w:cs="Arial"/>
          <w:color w:val="245BDB"/>
        </w:rPr>
        <w:t>投稿步骤</w:t>
      </w:r>
    </w:p>
    <w:p w14:paraId="565EBF92">
      <w:pPr>
        <w:numPr>
          <w:ilvl w:val="0"/>
          <w:numId w:val="317"/>
        </w:numPr>
        <w:spacing w:before="120" w:after="120" w:line="288" w:lineRule="auto"/>
        <w:ind w:left="453"/>
        <w:rPr>
          <w:rFonts w:hint="eastAsia"/>
        </w:rPr>
      </w:pPr>
      <w:r>
        <w:rPr>
          <w:rFonts w:ascii="Arial" w:hAnsi="Arial" w:eastAsia="等线" w:cs="Arial"/>
        </w:rPr>
        <w:t xml:space="preserve">第一步：输入稿件标题或者研究方向 </w:t>
      </w:r>
    </w:p>
    <w:p w14:paraId="0BE820CE">
      <w:pPr>
        <w:rPr>
          <w:rFonts w:hint="eastAsia"/>
        </w:rPr>
      </w:pPr>
      <w:r>
        <w:drawing>
          <wp:inline distT="0" distB="0" distL="0" distR="0">
            <wp:extent cx="5257800" cy="409575"/>
            <wp:effectExtent l="0" t="0" r="0" b="0"/>
            <wp:docPr id="179" name="Draw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pic:cNvPicPr>
                      <a:picLocks noChangeAspect="1"/>
                    </pic:cNvPicPr>
                  </pic:nvPicPr>
                  <pic:blipFill>
                    <a:blip r:embed="rId185"/>
                    <a:stretch>
                      <a:fillRect/>
                    </a:stretch>
                  </pic:blipFill>
                  <pic:spPr>
                    <a:xfrm>
                      <a:off x="0" y="0"/>
                      <a:ext cx="5257800" cy="409575"/>
                    </a:xfrm>
                    <a:prstGeom prst="rect">
                      <a:avLst/>
                    </a:prstGeom>
                  </pic:spPr>
                </pic:pic>
              </a:graphicData>
            </a:graphic>
          </wp:inline>
        </w:drawing>
      </w:r>
    </w:p>
    <w:p w14:paraId="633F2D5D">
      <w:pPr>
        <w:numPr>
          <w:ilvl w:val="0"/>
          <w:numId w:val="318"/>
        </w:numPr>
        <w:spacing w:before="120" w:after="120" w:line="288" w:lineRule="auto"/>
        <w:ind w:left="453"/>
        <w:rPr>
          <w:rFonts w:hint="eastAsia"/>
        </w:rPr>
      </w:pPr>
      <w:r>
        <w:rPr>
          <w:rFonts w:ascii="Arial" w:hAnsi="Arial" w:eastAsia="等线" w:cs="Arial"/>
        </w:rPr>
        <w:t>第二步：输入关键词或直接复制整段摘要（关键词最多5个，以分号隔开），超出输入框给出提示信息，最多输入3000个字符。超过3000字符，不可输入。</w:t>
      </w:r>
    </w:p>
    <w:p w14:paraId="09BC4146">
      <w:pPr>
        <w:numPr>
          <w:ilvl w:val="0"/>
          <w:numId w:val="319"/>
        </w:numPr>
        <w:spacing w:before="120" w:after="120" w:line="288" w:lineRule="auto"/>
        <w:ind w:left="907"/>
        <w:rPr>
          <w:rFonts w:hint="eastAsia"/>
        </w:rPr>
      </w:pPr>
      <w:r>
        <w:rPr>
          <w:rFonts w:ascii="Arial" w:hAnsi="Arial" w:eastAsia="等线" w:cs="Arial"/>
        </w:rPr>
        <w:t>示例：“中国美术；当代人文；艺术语言；美术展览；圆口刀”或摘要内容</w:t>
      </w:r>
    </w:p>
    <w:p w14:paraId="1620D0E8">
      <w:pPr>
        <w:rPr>
          <w:rFonts w:hint="eastAsia"/>
        </w:rPr>
      </w:pPr>
      <w:r>
        <w:drawing>
          <wp:inline distT="0" distB="0" distL="0" distR="0">
            <wp:extent cx="5257800" cy="838200"/>
            <wp:effectExtent l="0" t="0" r="0" b="0"/>
            <wp:docPr id="180" name="Draw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pic:cNvPicPr>
                      <a:picLocks noChangeAspect="1"/>
                    </pic:cNvPicPr>
                  </pic:nvPicPr>
                  <pic:blipFill>
                    <a:blip r:embed="rId186"/>
                    <a:stretch>
                      <a:fillRect/>
                    </a:stretch>
                  </pic:blipFill>
                  <pic:spPr>
                    <a:xfrm>
                      <a:off x="0" y="0"/>
                      <a:ext cx="5257800" cy="838200"/>
                    </a:xfrm>
                    <a:prstGeom prst="rect">
                      <a:avLst/>
                    </a:prstGeom>
                  </pic:spPr>
                </pic:pic>
              </a:graphicData>
            </a:graphic>
          </wp:inline>
        </w:drawing>
      </w:r>
    </w:p>
    <w:p w14:paraId="03FB09C9">
      <w:pPr>
        <w:numPr>
          <w:ilvl w:val="0"/>
          <w:numId w:val="320"/>
        </w:numPr>
        <w:spacing w:before="120" w:after="120" w:line="288" w:lineRule="auto"/>
        <w:ind w:left="453"/>
        <w:rPr>
          <w:rFonts w:hint="eastAsia"/>
        </w:rPr>
      </w:pPr>
      <w:r>
        <w:rPr>
          <w:rFonts w:ascii="Arial" w:hAnsi="Arial" w:eastAsia="等线" w:cs="Arial"/>
        </w:rPr>
        <w:t>第三步：勾选核心评价，类型包括：全部期刊、核心期刊、非核心刊，默认选择“全部期刊”；  选择“核心期刊”时，显示相关的核心刊二级选项，可复选，默认全部选中；</w:t>
      </w:r>
    </w:p>
    <w:p w14:paraId="50B30BA8">
      <w:pPr>
        <w:rPr>
          <w:rFonts w:hint="eastAsia"/>
        </w:rPr>
      </w:pPr>
      <w:r>
        <w:drawing>
          <wp:inline distT="0" distB="0" distL="0" distR="0">
            <wp:extent cx="5257800" cy="876300"/>
            <wp:effectExtent l="0" t="0" r="0" b="0"/>
            <wp:docPr id="181" name="Draw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pic:cNvPicPr>
                      <a:picLocks noChangeAspect="1"/>
                    </pic:cNvPicPr>
                  </pic:nvPicPr>
                  <pic:blipFill>
                    <a:blip r:embed="rId187"/>
                    <a:stretch>
                      <a:fillRect/>
                    </a:stretch>
                  </pic:blipFill>
                  <pic:spPr>
                    <a:xfrm>
                      <a:off x="0" y="0"/>
                      <a:ext cx="5257800" cy="876300"/>
                    </a:xfrm>
                    <a:prstGeom prst="rect">
                      <a:avLst/>
                    </a:prstGeom>
                  </pic:spPr>
                </pic:pic>
              </a:graphicData>
            </a:graphic>
          </wp:inline>
        </w:drawing>
      </w:r>
    </w:p>
    <w:p w14:paraId="7FD3093D">
      <w:pPr>
        <w:numPr>
          <w:ilvl w:val="0"/>
          <w:numId w:val="321"/>
        </w:numPr>
        <w:spacing w:before="120" w:after="120" w:line="288" w:lineRule="auto"/>
        <w:ind w:left="453"/>
        <w:rPr>
          <w:rFonts w:hint="eastAsia"/>
        </w:rPr>
      </w:pPr>
      <w:r>
        <w:rPr>
          <w:rFonts w:ascii="Arial" w:hAnsi="Arial" w:eastAsia="等线" w:cs="Arial"/>
        </w:rPr>
        <w:t>第四步：输入机构名称（限定一个），当文本框中有内容时，匹配结果只展示限定在收录过该机构论文的期刊； 能且仅能输入一个机构，允许用户输入机构名称的简称，如“北大”、“北工大”，检索方式为模糊检索。</w:t>
      </w:r>
    </w:p>
    <w:p w14:paraId="5E1667DD">
      <w:pPr>
        <w:rPr>
          <w:rFonts w:hint="eastAsia"/>
        </w:rPr>
      </w:pPr>
      <w:r>
        <w:drawing>
          <wp:inline distT="0" distB="0" distL="0" distR="0">
            <wp:extent cx="5257800" cy="685800"/>
            <wp:effectExtent l="0" t="0" r="0" b="0"/>
            <wp:docPr id="182" name="Draw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pic:cNvPicPr>
                      <a:picLocks noChangeAspect="1"/>
                    </pic:cNvPicPr>
                  </pic:nvPicPr>
                  <pic:blipFill>
                    <a:blip r:embed="rId188"/>
                    <a:stretch>
                      <a:fillRect/>
                    </a:stretch>
                  </pic:blipFill>
                  <pic:spPr>
                    <a:xfrm>
                      <a:off x="0" y="0"/>
                      <a:ext cx="5257800" cy="685800"/>
                    </a:xfrm>
                    <a:prstGeom prst="rect">
                      <a:avLst/>
                    </a:prstGeom>
                  </pic:spPr>
                </pic:pic>
              </a:graphicData>
            </a:graphic>
          </wp:inline>
        </w:drawing>
      </w:r>
    </w:p>
    <w:p w14:paraId="1C9B691F">
      <w:pPr>
        <w:numPr>
          <w:ilvl w:val="0"/>
          <w:numId w:val="322"/>
        </w:numPr>
        <w:spacing w:before="120" w:after="120" w:line="288" w:lineRule="auto"/>
        <w:ind w:left="453"/>
        <w:rPr>
          <w:rFonts w:hint="eastAsia"/>
        </w:rPr>
      </w:pPr>
      <w:r>
        <w:rPr>
          <w:rFonts w:ascii="Arial" w:hAnsi="Arial" w:eastAsia="等线" w:cs="Arial"/>
        </w:rPr>
        <w:t>【开始匹配】按钮</w:t>
      </w:r>
    </w:p>
    <w:p w14:paraId="111C89F4">
      <w:pPr>
        <w:numPr>
          <w:ilvl w:val="0"/>
          <w:numId w:val="323"/>
        </w:numPr>
        <w:spacing w:before="120" w:after="120" w:line="288" w:lineRule="auto"/>
        <w:ind w:left="907"/>
        <w:rPr>
          <w:rFonts w:hint="eastAsia"/>
        </w:rPr>
      </w:pPr>
      <w:r>
        <w:rPr>
          <w:rFonts w:ascii="Arial" w:hAnsi="Arial" w:eastAsia="等线" w:cs="Arial"/>
        </w:rPr>
        <w:t>点击【开始匹配】按钮，显示匹配出的具体结果</w:t>
      </w:r>
    </w:p>
    <w:p w14:paraId="0EE51841">
      <w:pPr>
        <w:rPr>
          <w:rFonts w:hint="eastAsia"/>
        </w:rPr>
      </w:pPr>
      <w:r>
        <w:drawing>
          <wp:inline distT="0" distB="0" distL="0" distR="0">
            <wp:extent cx="5257800" cy="3381375"/>
            <wp:effectExtent l="0" t="0" r="0" b="0"/>
            <wp:docPr id="183" name="Draw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pic:cNvPicPr>
                      <a:picLocks noChangeAspect="1"/>
                    </pic:cNvPicPr>
                  </pic:nvPicPr>
                  <pic:blipFill>
                    <a:blip r:embed="rId189"/>
                    <a:stretch>
                      <a:fillRect/>
                    </a:stretch>
                  </pic:blipFill>
                  <pic:spPr>
                    <a:xfrm>
                      <a:off x="0" y="0"/>
                      <a:ext cx="5257800" cy="3381375"/>
                    </a:xfrm>
                    <a:prstGeom prst="rect">
                      <a:avLst/>
                    </a:prstGeom>
                  </pic:spPr>
                </pic:pic>
              </a:graphicData>
            </a:graphic>
          </wp:inline>
        </w:drawing>
      </w:r>
    </w:p>
    <w:p w14:paraId="05E03B73">
      <w:pPr>
        <w:rPr>
          <w:rFonts w:hint="eastAsia"/>
        </w:rPr>
      </w:pPr>
      <w:r>
        <w:drawing>
          <wp:inline distT="0" distB="0" distL="0" distR="0">
            <wp:extent cx="5257800" cy="2609850"/>
            <wp:effectExtent l="0" t="0" r="0" b="0"/>
            <wp:docPr id="184" name="Draw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pic:cNvPicPr>
                      <a:picLocks noChangeAspect="1"/>
                    </pic:cNvPicPr>
                  </pic:nvPicPr>
                  <pic:blipFill>
                    <a:blip r:embed="rId190"/>
                    <a:stretch>
                      <a:fillRect/>
                    </a:stretch>
                  </pic:blipFill>
                  <pic:spPr>
                    <a:xfrm>
                      <a:off x="0" y="0"/>
                      <a:ext cx="5257800" cy="2609850"/>
                    </a:xfrm>
                    <a:prstGeom prst="rect">
                      <a:avLst/>
                    </a:prstGeom>
                  </pic:spPr>
                </pic:pic>
              </a:graphicData>
            </a:graphic>
          </wp:inline>
        </w:drawing>
      </w:r>
    </w:p>
    <w:p w14:paraId="06556959">
      <w:pPr>
        <w:spacing w:before="260" w:after="120" w:line="288" w:lineRule="auto"/>
        <w:outlineLvl w:val="3"/>
        <w:rPr>
          <w:rFonts w:hint="eastAsia"/>
        </w:rPr>
      </w:pPr>
      <w:bookmarkStart w:id="33" w:name="heading_33"/>
      <w:r>
        <w:rPr>
          <w:rFonts w:ascii="Arial" w:hAnsi="Arial" w:eastAsia="等线" w:cs="Arial"/>
          <w:color w:val="3370FF"/>
          <w:sz w:val="28"/>
        </w:rPr>
        <w:t xml:space="preserve">3.6.4.2 </w:t>
      </w:r>
      <w:r>
        <w:rPr>
          <w:rFonts w:ascii="Arial" w:hAnsi="Arial" w:eastAsia="等线" w:cs="Arial"/>
          <w:b/>
          <w:sz w:val="28"/>
        </w:rPr>
        <w:t>检索结果页</w:t>
      </w:r>
      <w:bookmarkEnd w:id="33"/>
    </w:p>
    <w:p w14:paraId="15B72226">
      <w:pPr>
        <w:numPr>
          <w:ilvl w:val="0"/>
          <w:numId w:val="324"/>
        </w:numPr>
        <w:spacing w:before="120" w:after="120" w:line="288" w:lineRule="auto"/>
        <w:rPr>
          <w:rFonts w:hint="eastAsia"/>
        </w:rPr>
      </w:pPr>
      <w:r>
        <w:rPr>
          <w:rFonts w:ascii="Arial" w:hAnsi="Arial" w:eastAsia="等线" w:cs="Arial"/>
          <w:color w:val="245BDB"/>
        </w:rPr>
        <w:t>检索条件</w:t>
      </w:r>
    </w:p>
    <w:p w14:paraId="2DA5C2BB">
      <w:pPr>
        <w:numPr>
          <w:ilvl w:val="0"/>
          <w:numId w:val="325"/>
        </w:numPr>
        <w:spacing w:before="120" w:after="120" w:line="288" w:lineRule="auto"/>
        <w:ind w:left="453"/>
        <w:rPr>
          <w:rFonts w:hint="eastAsia"/>
        </w:rPr>
      </w:pPr>
      <w:r>
        <w:rPr>
          <w:rFonts w:ascii="Arial" w:hAnsi="Arial" w:eastAsia="等线" w:cs="Arial"/>
        </w:rPr>
        <w:t>标题：共匹配x本刊</w:t>
      </w:r>
    </w:p>
    <w:p w14:paraId="4B2C38E1">
      <w:pPr>
        <w:numPr>
          <w:ilvl w:val="0"/>
          <w:numId w:val="326"/>
        </w:numPr>
        <w:spacing w:before="120" w:after="120" w:line="288" w:lineRule="auto"/>
        <w:ind w:left="453"/>
        <w:rPr>
          <w:rFonts w:hint="eastAsia"/>
        </w:rPr>
      </w:pPr>
      <w:r>
        <w:rPr>
          <w:rFonts w:ascii="Arial" w:hAnsi="Arial" w:eastAsia="等线" w:cs="Arial"/>
        </w:rPr>
        <w:t>优先出版期刊筛选</w:t>
      </w:r>
    </w:p>
    <w:p w14:paraId="7A8EEB5F">
      <w:pPr>
        <w:numPr>
          <w:ilvl w:val="0"/>
          <w:numId w:val="327"/>
        </w:numPr>
        <w:spacing w:before="120" w:after="120" w:line="288" w:lineRule="auto"/>
        <w:ind w:left="453"/>
        <w:rPr>
          <w:rFonts w:hint="eastAsia"/>
        </w:rPr>
      </w:pPr>
      <w:r>
        <w:rPr>
          <w:rFonts w:ascii="Arial" w:hAnsi="Arial" w:eastAsia="等线" w:cs="Arial"/>
        </w:rPr>
        <w:t>排序类型：默认一致性指数，中信所影响因子、活跃指数、传播及时指数、学科融合指数</w:t>
      </w:r>
    </w:p>
    <w:p w14:paraId="57E8A155">
      <w:pPr>
        <w:rPr>
          <w:rFonts w:hint="eastAsia"/>
        </w:rPr>
      </w:pPr>
      <w:r>
        <w:drawing>
          <wp:inline distT="0" distB="0" distL="0" distR="0">
            <wp:extent cx="2657475" cy="2686050"/>
            <wp:effectExtent l="0" t="0" r="0" b="0"/>
            <wp:docPr id="185" name="Draw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pic:cNvPicPr>
                      <a:picLocks noChangeAspect="1"/>
                    </pic:cNvPicPr>
                  </pic:nvPicPr>
                  <pic:blipFill>
                    <a:blip r:embed="rId191"/>
                    <a:stretch>
                      <a:fillRect/>
                    </a:stretch>
                  </pic:blipFill>
                  <pic:spPr>
                    <a:xfrm>
                      <a:off x="0" y="0"/>
                      <a:ext cx="2657475" cy="2686050"/>
                    </a:xfrm>
                    <a:prstGeom prst="rect">
                      <a:avLst/>
                    </a:prstGeom>
                  </pic:spPr>
                </pic:pic>
              </a:graphicData>
            </a:graphic>
          </wp:inline>
        </w:drawing>
      </w:r>
    </w:p>
    <w:p w14:paraId="1282239B">
      <w:pPr>
        <w:numPr>
          <w:ilvl w:val="0"/>
          <w:numId w:val="328"/>
        </w:numPr>
        <w:spacing w:before="120" w:after="120" w:line="288" w:lineRule="auto"/>
        <w:ind w:left="453"/>
        <w:rPr>
          <w:rFonts w:hint="eastAsia"/>
        </w:rPr>
      </w:pPr>
      <w:r>
        <w:rPr>
          <w:rFonts w:ascii="Arial" w:hAnsi="Arial" w:eastAsia="等线" w:cs="Arial"/>
        </w:rPr>
        <w:t>筛选：包括学科，录用率、审稿周期、发表周期</w:t>
      </w:r>
    </w:p>
    <w:p w14:paraId="259CB01A">
      <w:pPr>
        <w:rPr>
          <w:rFonts w:hint="eastAsia"/>
        </w:rPr>
      </w:pPr>
      <w:r>
        <w:drawing>
          <wp:inline distT="0" distB="0" distL="0" distR="0">
            <wp:extent cx="5257800" cy="485775"/>
            <wp:effectExtent l="0" t="0" r="0" b="0"/>
            <wp:docPr id="186" name="Draw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pic:cNvPicPr>
                      <a:picLocks noChangeAspect="1"/>
                    </pic:cNvPicPr>
                  </pic:nvPicPr>
                  <pic:blipFill>
                    <a:blip r:embed="rId192"/>
                    <a:stretch>
                      <a:fillRect/>
                    </a:stretch>
                  </pic:blipFill>
                  <pic:spPr>
                    <a:xfrm>
                      <a:off x="0" y="0"/>
                      <a:ext cx="5257800" cy="485775"/>
                    </a:xfrm>
                    <a:prstGeom prst="rect">
                      <a:avLst/>
                    </a:prstGeom>
                  </pic:spPr>
                </pic:pic>
              </a:graphicData>
            </a:graphic>
          </wp:inline>
        </w:drawing>
      </w:r>
    </w:p>
    <w:p w14:paraId="071C912B">
      <w:pPr>
        <w:numPr>
          <w:ilvl w:val="0"/>
          <w:numId w:val="329"/>
        </w:numPr>
        <w:spacing w:before="120" w:after="120" w:line="288" w:lineRule="auto"/>
        <w:ind w:left="907"/>
        <w:rPr>
          <w:rFonts w:hint="eastAsia"/>
        </w:rPr>
      </w:pPr>
      <w:r>
        <w:rPr>
          <w:rFonts w:ascii="Arial" w:hAnsi="Arial" w:eastAsia="等线" w:cs="Arial"/>
          <w:color w:val="2EA121"/>
        </w:rPr>
        <w:t>学科</w:t>
      </w:r>
    </w:p>
    <w:p w14:paraId="6DF9C92E">
      <w:pPr>
        <w:numPr>
          <w:ilvl w:val="0"/>
          <w:numId w:val="330"/>
        </w:numPr>
        <w:spacing w:before="120" w:after="120" w:line="288" w:lineRule="auto"/>
        <w:ind w:left="1360"/>
        <w:rPr>
          <w:rFonts w:hint="eastAsia"/>
        </w:rPr>
      </w:pPr>
      <w:r>
        <w:rPr>
          <w:rFonts w:ascii="Arial" w:hAnsi="Arial" w:eastAsia="等线" w:cs="Arial"/>
        </w:rPr>
        <w:t>支持多选，分一级学科、二级学科</w:t>
      </w:r>
    </w:p>
    <w:p w14:paraId="22A7CA25">
      <w:pPr>
        <w:rPr>
          <w:rFonts w:hint="eastAsia"/>
        </w:rPr>
      </w:pPr>
      <w:r>
        <w:drawing>
          <wp:inline distT="0" distB="0" distL="0" distR="0">
            <wp:extent cx="4429125" cy="3533775"/>
            <wp:effectExtent l="0" t="0" r="0" b="0"/>
            <wp:docPr id="187" name="Draw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pic:cNvPicPr>
                      <a:picLocks noChangeAspect="1"/>
                    </pic:cNvPicPr>
                  </pic:nvPicPr>
                  <pic:blipFill>
                    <a:blip r:embed="rId193"/>
                    <a:stretch>
                      <a:fillRect/>
                    </a:stretch>
                  </pic:blipFill>
                  <pic:spPr>
                    <a:xfrm>
                      <a:off x="0" y="0"/>
                      <a:ext cx="4429125" cy="3533775"/>
                    </a:xfrm>
                    <a:prstGeom prst="rect">
                      <a:avLst/>
                    </a:prstGeom>
                  </pic:spPr>
                </pic:pic>
              </a:graphicData>
            </a:graphic>
          </wp:inline>
        </w:drawing>
      </w:r>
    </w:p>
    <w:p w14:paraId="1A02BE97">
      <w:pPr>
        <w:numPr>
          <w:ilvl w:val="0"/>
          <w:numId w:val="331"/>
        </w:numPr>
        <w:spacing w:before="120" w:after="120" w:line="288" w:lineRule="auto"/>
        <w:ind w:left="1360"/>
        <w:rPr>
          <w:rFonts w:hint="eastAsia"/>
        </w:rPr>
      </w:pPr>
      <w:r>
        <w:rPr>
          <w:rFonts w:ascii="Arial" w:hAnsi="Arial" w:eastAsia="等线" w:cs="Arial"/>
        </w:rPr>
        <w:t>根据筛选项是否生效分为两种状态</w:t>
      </w:r>
    </w:p>
    <w:p w14:paraId="765675D4">
      <w:pPr>
        <w:numPr>
          <w:ilvl w:val="0"/>
          <w:numId w:val="332"/>
        </w:numPr>
        <w:spacing w:before="120" w:after="120" w:line="288" w:lineRule="auto"/>
        <w:ind w:left="1814"/>
        <w:rPr>
          <w:rFonts w:hint="eastAsia"/>
        </w:rPr>
      </w:pPr>
      <w:r>
        <w:rPr>
          <w:rFonts w:ascii="Arial" w:hAnsi="Arial" w:eastAsia="等线" w:cs="Arial"/>
        </w:rPr>
        <w:t>默认状态下为</w:t>
      </w:r>
    </w:p>
    <w:p w14:paraId="6DF33116">
      <w:pPr>
        <w:rPr>
          <w:rFonts w:hint="eastAsia"/>
        </w:rPr>
      </w:pPr>
      <w:r>
        <w:drawing>
          <wp:inline distT="0" distB="0" distL="0" distR="0">
            <wp:extent cx="1428750" cy="485775"/>
            <wp:effectExtent l="0" t="0" r="0" b="0"/>
            <wp:docPr id="188" name="Draw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pic:cNvPicPr>
                      <a:picLocks noChangeAspect="1"/>
                    </pic:cNvPicPr>
                  </pic:nvPicPr>
                  <pic:blipFill>
                    <a:blip r:embed="rId194"/>
                    <a:stretch>
                      <a:fillRect/>
                    </a:stretch>
                  </pic:blipFill>
                  <pic:spPr>
                    <a:xfrm>
                      <a:off x="0" y="0"/>
                      <a:ext cx="1428750" cy="485775"/>
                    </a:xfrm>
                    <a:prstGeom prst="rect">
                      <a:avLst/>
                    </a:prstGeom>
                  </pic:spPr>
                </pic:pic>
              </a:graphicData>
            </a:graphic>
          </wp:inline>
        </w:drawing>
      </w:r>
    </w:p>
    <w:p w14:paraId="25AF0890">
      <w:pPr>
        <w:numPr>
          <w:ilvl w:val="0"/>
          <w:numId w:val="333"/>
        </w:numPr>
        <w:spacing w:before="120" w:after="120" w:line="288" w:lineRule="auto"/>
        <w:ind w:left="1814"/>
        <w:rPr>
          <w:rFonts w:hint="eastAsia"/>
        </w:rPr>
      </w:pPr>
      <w:r>
        <w:rPr>
          <w:rFonts w:ascii="Arial" w:hAnsi="Arial" w:eastAsia="等线" w:cs="Arial"/>
        </w:rPr>
        <w:t>生效时对应的筛选项图标显示为</w:t>
      </w:r>
    </w:p>
    <w:p w14:paraId="46E8419F">
      <w:pPr>
        <w:rPr>
          <w:rFonts w:hint="eastAsia"/>
        </w:rPr>
      </w:pPr>
      <w:r>
        <w:drawing>
          <wp:inline distT="0" distB="0" distL="0" distR="0">
            <wp:extent cx="1504950" cy="600075"/>
            <wp:effectExtent l="0" t="0" r="0" b="0"/>
            <wp:docPr id="189" name="Draw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pic:cNvPicPr>
                      <a:picLocks noChangeAspect="1"/>
                    </pic:cNvPicPr>
                  </pic:nvPicPr>
                  <pic:blipFill>
                    <a:blip r:embed="rId195"/>
                    <a:stretch>
                      <a:fillRect/>
                    </a:stretch>
                  </pic:blipFill>
                  <pic:spPr>
                    <a:xfrm>
                      <a:off x="0" y="0"/>
                      <a:ext cx="1504950" cy="600075"/>
                    </a:xfrm>
                    <a:prstGeom prst="rect">
                      <a:avLst/>
                    </a:prstGeom>
                  </pic:spPr>
                </pic:pic>
              </a:graphicData>
            </a:graphic>
          </wp:inline>
        </w:drawing>
      </w:r>
    </w:p>
    <w:p w14:paraId="572A4B46">
      <w:pPr>
        <w:numPr>
          <w:ilvl w:val="0"/>
          <w:numId w:val="334"/>
        </w:numPr>
        <w:spacing w:before="120" w:after="120" w:line="288" w:lineRule="auto"/>
        <w:ind w:left="907"/>
        <w:rPr>
          <w:rFonts w:hint="eastAsia"/>
        </w:rPr>
      </w:pPr>
      <w:r>
        <w:rPr>
          <w:rFonts w:ascii="Arial" w:hAnsi="Arial" w:eastAsia="等线" w:cs="Arial"/>
          <w:color w:val="2EA121"/>
        </w:rPr>
        <w:t>录用率</w:t>
      </w:r>
    </w:p>
    <w:p w14:paraId="0C96A675">
      <w:pPr>
        <w:numPr>
          <w:ilvl w:val="0"/>
          <w:numId w:val="335"/>
        </w:numPr>
        <w:spacing w:before="120" w:after="120" w:line="288" w:lineRule="auto"/>
        <w:ind w:left="1360"/>
        <w:rPr>
          <w:rFonts w:hint="eastAsia"/>
        </w:rPr>
      </w:pPr>
      <w:r>
        <w:rPr>
          <w:rFonts w:ascii="Arial" w:hAnsi="Arial" w:eastAsia="等线" w:cs="Arial"/>
        </w:rPr>
        <w:t>输入框内“录用率”的默认文字为“%”，输入内容后，默认文字消失</w:t>
      </w:r>
    </w:p>
    <w:p w14:paraId="0A7C8ACF">
      <w:pPr>
        <w:rPr>
          <w:rFonts w:hint="eastAsia"/>
        </w:rPr>
      </w:pPr>
      <w:r>
        <w:drawing>
          <wp:inline distT="0" distB="0" distL="0" distR="0">
            <wp:extent cx="2257425" cy="1800225"/>
            <wp:effectExtent l="0" t="0" r="0" b="0"/>
            <wp:docPr id="190" name="Draw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pic:cNvPicPr>
                      <a:picLocks noChangeAspect="1"/>
                    </pic:cNvPicPr>
                  </pic:nvPicPr>
                  <pic:blipFill>
                    <a:blip r:embed="rId196"/>
                    <a:stretch>
                      <a:fillRect/>
                    </a:stretch>
                  </pic:blipFill>
                  <pic:spPr>
                    <a:xfrm>
                      <a:off x="0" y="0"/>
                      <a:ext cx="2257425" cy="1800225"/>
                    </a:xfrm>
                    <a:prstGeom prst="rect">
                      <a:avLst/>
                    </a:prstGeom>
                  </pic:spPr>
                </pic:pic>
              </a:graphicData>
            </a:graphic>
          </wp:inline>
        </w:drawing>
      </w:r>
    </w:p>
    <w:p w14:paraId="66E5D26E">
      <w:pPr>
        <w:numPr>
          <w:ilvl w:val="0"/>
          <w:numId w:val="336"/>
        </w:numPr>
        <w:spacing w:before="120" w:after="120" w:line="288" w:lineRule="auto"/>
        <w:ind w:left="907"/>
        <w:rPr>
          <w:rFonts w:hint="eastAsia"/>
        </w:rPr>
      </w:pPr>
      <w:r>
        <w:rPr>
          <w:rFonts w:ascii="Arial" w:hAnsi="Arial" w:eastAsia="等线" w:cs="Arial"/>
          <w:color w:val="2EA121"/>
        </w:rPr>
        <w:t>审稿周期</w:t>
      </w:r>
    </w:p>
    <w:p w14:paraId="19C6BEBF">
      <w:pPr>
        <w:numPr>
          <w:ilvl w:val="0"/>
          <w:numId w:val="337"/>
        </w:numPr>
        <w:spacing w:before="120" w:after="120" w:line="288" w:lineRule="auto"/>
        <w:ind w:left="1360"/>
        <w:rPr>
          <w:rFonts w:hint="eastAsia"/>
        </w:rPr>
      </w:pPr>
      <w:r>
        <w:rPr>
          <w:rFonts w:ascii="Arial" w:hAnsi="Arial" w:eastAsia="等线" w:cs="Arial"/>
        </w:rPr>
        <w:t>默认文字为“周”，输入内容后，默认文字消失</w:t>
      </w:r>
    </w:p>
    <w:p w14:paraId="789077BB">
      <w:pPr>
        <w:rPr>
          <w:rFonts w:hint="eastAsia"/>
        </w:rPr>
      </w:pPr>
      <w:r>
        <w:drawing>
          <wp:inline distT="0" distB="0" distL="0" distR="0">
            <wp:extent cx="2143125" cy="1685925"/>
            <wp:effectExtent l="0" t="0" r="0" b="0"/>
            <wp:docPr id="191" name="Draw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pic:cNvPicPr>
                      <a:picLocks noChangeAspect="1"/>
                    </pic:cNvPicPr>
                  </pic:nvPicPr>
                  <pic:blipFill>
                    <a:blip r:embed="rId197"/>
                    <a:stretch>
                      <a:fillRect/>
                    </a:stretch>
                  </pic:blipFill>
                  <pic:spPr>
                    <a:xfrm>
                      <a:off x="0" y="0"/>
                      <a:ext cx="2143125" cy="1685925"/>
                    </a:xfrm>
                    <a:prstGeom prst="rect">
                      <a:avLst/>
                    </a:prstGeom>
                  </pic:spPr>
                </pic:pic>
              </a:graphicData>
            </a:graphic>
          </wp:inline>
        </w:drawing>
      </w:r>
    </w:p>
    <w:p w14:paraId="594E32AC">
      <w:pPr>
        <w:numPr>
          <w:ilvl w:val="0"/>
          <w:numId w:val="338"/>
        </w:numPr>
        <w:spacing w:before="120" w:after="120" w:line="288" w:lineRule="auto"/>
        <w:ind w:left="907"/>
        <w:rPr>
          <w:rFonts w:hint="eastAsia"/>
        </w:rPr>
      </w:pPr>
      <w:r>
        <w:rPr>
          <w:rFonts w:ascii="Arial" w:hAnsi="Arial" w:eastAsia="等线" w:cs="Arial"/>
          <w:color w:val="2EA121"/>
        </w:rPr>
        <w:t>发表周期</w:t>
      </w:r>
    </w:p>
    <w:p w14:paraId="27FAE680">
      <w:pPr>
        <w:numPr>
          <w:ilvl w:val="0"/>
          <w:numId w:val="339"/>
        </w:numPr>
        <w:spacing w:before="120" w:after="120" w:line="288" w:lineRule="auto"/>
        <w:ind w:left="1360"/>
        <w:rPr>
          <w:rFonts w:hint="eastAsia"/>
        </w:rPr>
      </w:pPr>
      <w:r>
        <w:rPr>
          <w:rFonts w:ascii="Arial" w:hAnsi="Arial" w:eastAsia="等线" w:cs="Arial"/>
        </w:rPr>
        <w:t>默认文字为“周”，输入内容后，默认文字消失</w:t>
      </w:r>
    </w:p>
    <w:p w14:paraId="5F697332">
      <w:pPr>
        <w:rPr>
          <w:rFonts w:hint="eastAsia"/>
        </w:rPr>
      </w:pPr>
      <w:r>
        <w:drawing>
          <wp:inline distT="0" distB="0" distL="0" distR="0">
            <wp:extent cx="2228850" cy="1743075"/>
            <wp:effectExtent l="0" t="0" r="0" b="0"/>
            <wp:docPr id="192" name="Draw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pic:cNvPicPr>
                      <a:picLocks noChangeAspect="1"/>
                    </pic:cNvPicPr>
                  </pic:nvPicPr>
                  <pic:blipFill>
                    <a:blip r:embed="rId198"/>
                    <a:stretch>
                      <a:fillRect/>
                    </a:stretch>
                  </pic:blipFill>
                  <pic:spPr>
                    <a:xfrm>
                      <a:off x="0" y="0"/>
                      <a:ext cx="2228850" cy="1743075"/>
                    </a:xfrm>
                    <a:prstGeom prst="rect">
                      <a:avLst/>
                    </a:prstGeom>
                  </pic:spPr>
                </pic:pic>
              </a:graphicData>
            </a:graphic>
          </wp:inline>
        </w:drawing>
      </w:r>
    </w:p>
    <w:p w14:paraId="6B7535EE">
      <w:pPr>
        <w:numPr>
          <w:ilvl w:val="0"/>
          <w:numId w:val="340"/>
        </w:numPr>
        <w:spacing w:before="120" w:after="120" w:line="288" w:lineRule="auto"/>
        <w:ind w:left="453"/>
        <w:rPr>
          <w:rFonts w:hint="eastAsia"/>
        </w:rPr>
      </w:pPr>
      <w:r>
        <w:rPr>
          <w:rFonts w:ascii="Arial" w:hAnsi="Arial" w:eastAsia="等线" w:cs="Arial"/>
        </w:rPr>
        <w:t>【调整匹配条件】</w:t>
      </w:r>
    </w:p>
    <w:p w14:paraId="0AA2D377">
      <w:pPr>
        <w:rPr>
          <w:rFonts w:hint="eastAsia"/>
        </w:rPr>
      </w:pPr>
      <w:r>
        <w:drawing>
          <wp:inline distT="0" distB="0" distL="0" distR="0">
            <wp:extent cx="5257800" cy="981075"/>
            <wp:effectExtent l="0" t="0" r="0" b="0"/>
            <wp:docPr id="193" name="Draw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pic:cNvPicPr>
                      <a:picLocks noChangeAspect="1"/>
                    </pic:cNvPicPr>
                  </pic:nvPicPr>
                  <pic:blipFill>
                    <a:blip r:embed="rId199"/>
                    <a:stretch>
                      <a:fillRect/>
                    </a:stretch>
                  </pic:blipFill>
                  <pic:spPr>
                    <a:xfrm>
                      <a:off x="0" y="0"/>
                      <a:ext cx="5257800" cy="981075"/>
                    </a:xfrm>
                    <a:prstGeom prst="rect">
                      <a:avLst/>
                    </a:prstGeom>
                  </pic:spPr>
                </pic:pic>
              </a:graphicData>
            </a:graphic>
          </wp:inline>
        </w:drawing>
      </w:r>
    </w:p>
    <w:p w14:paraId="23973434">
      <w:pPr>
        <w:numPr>
          <w:ilvl w:val="0"/>
          <w:numId w:val="341"/>
        </w:numPr>
        <w:spacing w:before="120" w:after="120" w:line="288" w:lineRule="auto"/>
        <w:ind w:left="907"/>
        <w:rPr>
          <w:rFonts w:hint="eastAsia"/>
        </w:rPr>
      </w:pPr>
      <w:r>
        <w:rPr>
          <w:rFonts w:ascii="Arial" w:hAnsi="Arial" w:eastAsia="等线" w:cs="Arial"/>
        </w:rPr>
        <w:t>点击【调整匹配条件】按钮，弹出【调整匹配条件】弹框</w:t>
      </w:r>
    </w:p>
    <w:p w14:paraId="7ABA7CAA">
      <w:pPr>
        <w:numPr>
          <w:ilvl w:val="0"/>
          <w:numId w:val="342"/>
        </w:numPr>
        <w:spacing w:before="120" w:after="120" w:line="288" w:lineRule="auto"/>
        <w:ind w:left="907"/>
        <w:rPr>
          <w:rFonts w:hint="eastAsia"/>
        </w:rPr>
      </w:pPr>
      <w:r>
        <w:rPr>
          <w:rFonts w:ascii="Arial" w:hAnsi="Arial" w:eastAsia="等线" w:cs="Arial"/>
        </w:rPr>
        <w:t>弹框标题</w:t>
      </w:r>
    </w:p>
    <w:p w14:paraId="5F4D746D">
      <w:pPr>
        <w:numPr>
          <w:ilvl w:val="0"/>
          <w:numId w:val="343"/>
        </w:numPr>
        <w:spacing w:before="120" w:after="120" w:line="288" w:lineRule="auto"/>
        <w:ind w:left="1360"/>
        <w:rPr>
          <w:rFonts w:hint="eastAsia"/>
        </w:rPr>
      </w:pPr>
      <w:r>
        <w:rPr>
          <w:rFonts w:ascii="Arial" w:hAnsi="Arial" w:eastAsia="等线" w:cs="Arial"/>
        </w:rPr>
        <w:t>文案：调整匹配条件</w:t>
      </w:r>
    </w:p>
    <w:p w14:paraId="39785E60">
      <w:pPr>
        <w:numPr>
          <w:ilvl w:val="0"/>
          <w:numId w:val="344"/>
        </w:numPr>
        <w:spacing w:before="120" w:after="120" w:line="288" w:lineRule="auto"/>
        <w:ind w:left="1360"/>
        <w:rPr>
          <w:rFonts w:hint="eastAsia"/>
        </w:rPr>
      </w:pPr>
      <w:r>
        <w:rPr>
          <w:rFonts w:ascii="Arial" w:hAnsi="Arial" w:eastAsia="等线" w:cs="Arial"/>
        </w:rPr>
        <w:t>关闭图标，点击【关闭图标】，关闭弹框。</w:t>
      </w:r>
    </w:p>
    <w:p w14:paraId="59C96E7A">
      <w:pPr>
        <w:numPr>
          <w:ilvl w:val="0"/>
          <w:numId w:val="345"/>
        </w:numPr>
        <w:spacing w:before="120" w:after="120" w:line="288" w:lineRule="auto"/>
        <w:ind w:left="907"/>
        <w:rPr>
          <w:rFonts w:hint="eastAsia"/>
        </w:rPr>
      </w:pPr>
      <w:r>
        <w:rPr>
          <w:rFonts w:ascii="Arial" w:hAnsi="Arial" w:eastAsia="等线" w:cs="Arial"/>
        </w:rPr>
        <w:t>弹框内容</w:t>
      </w:r>
    </w:p>
    <w:p w14:paraId="1FA023DA">
      <w:pPr>
        <w:numPr>
          <w:ilvl w:val="0"/>
          <w:numId w:val="346"/>
        </w:numPr>
        <w:spacing w:before="120" w:after="120" w:line="288" w:lineRule="auto"/>
        <w:ind w:left="1360"/>
        <w:rPr>
          <w:rFonts w:hint="eastAsia"/>
        </w:rPr>
      </w:pPr>
      <w:r>
        <w:rPr>
          <w:rFonts w:ascii="Arial" w:hAnsi="Arial" w:eastAsia="等线" w:cs="Arial"/>
        </w:rPr>
        <w:t>稿件标题/研究方向</w:t>
      </w:r>
    </w:p>
    <w:p w14:paraId="5D8C1A64">
      <w:pPr>
        <w:numPr>
          <w:ilvl w:val="0"/>
          <w:numId w:val="347"/>
        </w:numPr>
        <w:spacing w:before="120" w:after="120" w:line="288" w:lineRule="auto"/>
        <w:ind w:left="1814"/>
        <w:rPr>
          <w:rFonts w:hint="eastAsia"/>
        </w:rPr>
      </w:pPr>
      <w:r>
        <w:rPr>
          <w:rFonts w:ascii="Arial" w:hAnsi="Arial" w:eastAsia="等线" w:cs="Arial"/>
        </w:rPr>
        <w:t>输入框内容回显，点击可修改</w:t>
      </w:r>
    </w:p>
    <w:p w14:paraId="62DD5102">
      <w:pPr>
        <w:numPr>
          <w:ilvl w:val="0"/>
          <w:numId w:val="348"/>
        </w:numPr>
        <w:spacing w:before="120" w:after="120" w:line="288" w:lineRule="auto"/>
        <w:ind w:left="1360"/>
        <w:rPr>
          <w:rFonts w:hint="eastAsia"/>
        </w:rPr>
      </w:pPr>
      <w:r>
        <w:rPr>
          <w:rFonts w:ascii="Arial" w:hAnsi="Arial" w:eastAsia="等线" w:cs="Arial"/>
        </w:rPr>
        <w:t>关键词/摘要</w:t>
      </w:r>
    </w:p>
    <w:p w14:paraId="5F799C08">
      <w:pPr>
        <w:numPr>
          <w:ilvl w:val="0"/>
          <w:numId w:val="349"/>
        </w:numPr>
        <w:spacing w:before="120" w:after="120" w:line="288" w:lineRule="auto"/>
        <w:ind w:left="1814"/>
        <w:rPr>
          <w:rFonts w:hint="eastAsia"/>
        </w:rPr>
      </w:pPr>
      <w:r>
        <w:rPr>
          <w:rFonts w:ascii="Arial" w:hAnsi="Arial" w:eastAsia="等线" w:cs="Arial"/>
        </w:rPr>
        <w:t>输入框内容回显，点击可修改</w:t>
      </w:r>
    </w:p>
    <w:p w14:paraId="5763C4BC">
      <w:pPr>
        <w:numPr>
          <w:ilvl w:val="0"/>
          <w:numId w:val="350"/>
        </w:numPr>
        <w:spacing w:before="120" w:after="120" w:line="288" w:lineRule="auto"/>
        <w:ind w:left="1360"/>
        <w:rPr>
          <w:rFonts w:hint="eastAsia"/>
        </w:rPr>
      </w:pPr>
      <w:r>
        <w:rPr>
          <w:rFonts w:ascii="Arial" w:hAnsi="Arial" w:eastAsia="等线" w:cs="Arial"/>
        </w:rPr>
        <w:t>机构发文限定</w:t>
      </w:r>
    </w:p>
    <w:p w14:paraId="297F345E">
      <w:pPr>
        <w:numPr>
          <w:ilvl w:val="0"/>
          <w:numId w:val="351"/>
        </w:numPr>
        <w:spacing w:before="120" w:after="120" w:line="288" w:lineRule="auto"/>
        <w:ind w:left="1814"/>
        <w:rPr>
          <w:rFonts w:hint="eastAsia"/>
        </w:rPr>
      </w:pPr>
      <w:r>
        <w:rPr>
          <w:rFonts w:ascii="Arial" w:hAnsi="Arial" w:eastAsia="等线" w:cs="Arial"/>
        </w:rPr>
        <w:t>输入框内容回显，点击可修改</w:t>
      </w:r>
    </w:p>
    <w:p w14:paraId="1008CC59">
      <w:pPr>
        <w:numPr>
          <w:ilvl w:val="0"/>
          <w:numId w:val="352"/>
        </w:numPr>
        <w:spacing w:before="120" w:after="120" w:line="288" w:lineRule="auto"/>
        <w:ind w:left="1360"/>
        <w:rPr>
          <w:rFonts w:hint="eastAsia"/>
        </w:rPr>
      </w:pPr>
      <w:r>
        <w:rPr>
          <w:rFonts w:ascii="Arial" w:hAnsi="Arial" w:eastAsia="等线" w:cs="Arial"/>
        </w:rPr>
        <w:t>核心评价</w:t>
      </w:r>
    </w:p>
    <w:p w14:paraId="3C942FC6">
      <w:pPr>
        <w:numPr>
          <w:ilvl w:val="0"/>
          <w:numId w:val="353"/>
        </w:numPr>
        <w:spacing w:before="120" w:after="120" w:line="288" w:lineRule="auto"/>
        <w:ind w:left="1814"/>
        <w:rPr>
          <w:rFonts w:hint="eastAsia"/>
        </w:rPr>
      </w:pPr>
      <w:r>
        <w:rPr>
          <w:rFonts w:ascii="Arial" w:hAnsi="Arial" w:eastAsia="等线" w:cs="Arial"/>
        </w:rPr>
        <w:t>默认选择全部期刊，可单选全部期刊、核心期刊、非核心刊</w:t>
      </w:r>
    </w:p>
    <w:p w14:paraId="1BF996AC">
      <w:pPr>
        <w:numPr>
          <w:ilvl w:val="0"/>
          <w:numId w:val="354"/>
        </w:numPr>
        <w:spacing w:before="120" w:after="120" w:line="288" w:lineRule="auto"/>
        <w:ind w:left="907"/>
        <w:rPr>
          <w:rFonts w:hint="eastAsia"/>
        </w:rPr>
      </w:pPr>
      <w:r>
        <w:rPr>
          <w:rFonts w:ascii="Arial" w:hAnsi="Arial" w:eastAsia="等线" w:cs="Arial"/>
        </w:rPr>
        <w:t>弹框底部</w:t>
      </w:r>
    </w:p>
    <w:p w14:paraId="511612DC">
      <w:pPr>
        <w:numPr>
          <w:ilvl w:val="0"/>
          <w:numId w:val="355"/>
        </w:numPr>
        <w:spacing w:before="120" w:after="120" w:line="288" w:lineRule="auto"/>
        <w:ind w:left="1360"/>
        <w:rPr>
          <w:rFonts w:hint="eastAsia"/>
        </w:rPr>
      </w:pPr>
      <w:r>
        <w:rPr>
          <w:rFonts w:ascii="Arial" w:hAnsi="Arial" w:eastAsia="等线" w:cs="Arial"/>
        </w:rPr>
        <w:t>【开始匹配】</w:t>
      </w:r>
    </w:p>
    <w:p w14:paraId="56DE5B9C">
      <w:pPr>
        <w:numPr>
          <w:ilvl w:val="0"/>
          <w:numId w:val="356"/>
        </w:numPr>
        <w:spacing w:before="120" w:after="120" w:line="288" w:lineRule="auto"/>
        <w:ind w:left="1814"/>
        <w:rPr>
          <w:rFonts w:hint="eastAsia"/>
        </w:rPr>
      </w:pPr>
      <w:r>
        <w:rPr>
          <w:rFonts w:ascii="Arial" w:hAnsi="Arial" w:eastAsia="等线" w:cs="Arial"/>
        </w:rPr>
        <w:t>点击【开始匹配】按钮，刷新页面内容，关闭蒙版。</w:t>
      </w:r>
    </w:p>
    <w:p w14:paraId="2B6D59C6">
      <w:pPr>
        <w:numPr>
          <w:ilvl w:val="0"/>
          <w:numId w:val="357"/>
        </w:numPr>
        <w:spacing w:before="120" w:after="120" w:line="288" w:lineRule="auto"/>
        <w:ind w:left="1360"/>
        <w:rPr>
          <w:rFonts w:hint="eastAsia"/>
        </w:rPr>
      </w:pPr>
      <w:r>
        <w:rPr>
          <w:rFonts w:ascii="Arial" w:hAnsi="Arial" w:eastAsia="等线" w:cs="Arial"/>
        </w:rPr>
        <w:t>【取消】</w:t>
      </w:r>
    </w:p>
    <w:p w14:paraId="1D19BC33">
      <w:pPr>
        <w:numPr>
          <w:ilvl w:val="0"/>
          <w:numId w:val="358"/>
        </w:numPr>
        <w:spacing w:before="120" w:after="120" w:line="288" w:lineRule="auto"/>
        <w:ind w:left="1814"/>
        <w:rPr>
          <w:rFonts w:hint="eastAsia"/>
        </w:rPr>
      </w:pPr>
      <w:r>
        <w:rPr>
          <w:rFonts w:ascii="Arial" w:hAnsi="Arial" w:eastAsia="等线" w:cs="Arial"/>
        </w:rPr>
        <w:t>点击【取消】按钮，关闭蒙版</w:t>
      </w:r>
    </w:p>
    <w:p w14:paraId="7F55BE00">
      <w:pPr>
        <w:rPr>
          <w:rFonts w:hint="eastAsia"/>
        </w:rPr>
      </w:pPr>
      <w:r>
        <w:drawing>
          <wp:inline distT="0" distB="0" distL="0" distR="0">
            <wp:extent cx="5257800" cy="2714625"/>
            <wp:effectExtent l="0" t="0" r="0" b="0"/>
            <wp:docPr id="194" name="Draw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pic:cNvPicPr>
                      <a:picLocks noChangeAspect="1"/>
                    </pic:cNvPicPr>
                  </pic:nvPicPr>
                  <pic:blipFill>
                    <a:blip r:embed="rId200"/>
                    <a:stretch>
                      <a:fillRect/>
                    </a:stretch>
                  </pic:blipFill>
                  <pic:spPr>
                    <a:xfrm>
                      <a:off x="0" y="0"/>
                      <a:ext cx="5257800" cy="2714625"/>
                    </a:xfrm>
                    <a:prstGeom prst="rect">
                      <a:avLst/>
                    </a:prstGeom>
                  </pic:spPr>
                </pic:pic>
              </a:graphicData>
            </a:graphic>
          </wp:inline>
        </w:drawing>
      </w:r>
    </w:p>
    <w:p w14:paraId="1766FF29">
      <w:pPr>
        <w:numPr>
          <w:ilvl w:val="0"/>
          <w:numId w:val="359"/>
        </w:numPr>
        <w:spacing w:before="120" w:after="120" w:line="288" w:lineRule="auto"/>
        <w:rPr>
          <w:rFonts w:hint="eastAsia"/>
        </w:rPr>
      </w:pPr>
      <w:r>
        <w:rPr>
          <w:rFonts w:ascii="Arial" w:hAnsi="Arial" w:eastAsia="等线" w:cs="Arial"/>
          <w:color w:val="245BDB"/>
        </w:rPr>
        <w:t>期刊列表展示</w:t>
      </w:r>
    </w:p>
    <w:p w14:paraId="655796CB">
      <w:pPr>
        <w:numPr>
          <w:ilvl w:val="0"/>
          <w:numId w:val="360"/>
        </w:numPr>
        <w:spacing w:before="120" w:after="120" w:line="288" w:lineRule="auto"/>
        <w:ind w:left="453"/>
        <w:rPr>
          <w:rFonts w:hint="eastAsia"/>
        </w:rPr>
      </w:pPr>
      <w:r>
        <w:rPr>
          <w:rFonts w:ascii="Arial" w:hAnsi="Arial" w:eastAsia="等线" w:cs="Arial"/>
        </w:rPr>
        <w:t>期刊项</w:t>
      </w:r>
    </w:p>
    <w:p w14:paraId="6C40CDD9">
      <w:pPr>
        <w:numPr>
          <w:ilvl w:val="0"/>
          <w:numId w:val="361"/>
        </w:numPr>
        <w:spacing w:before="120" w:after="120" w:line="288" w:lineRule="auto"/>
        <w:ind w:left="907"/>
        <w:rPr>
          <w:rFonts w:hint="eastAsia"/>
        </w:rPr>
      </w:pPr>
      <w:r>
        <w:rPr>
          <w:rFonts w:ascii="Arial" w:hAnsi="Arial" w:eastAsia="等线" w:cs="Arial"/>
        </w:rPr>
        <w:t>期刊封面：点击期刊封面可进入期刊详情页</w:t>
      </w:r>
    </w:p>
    <w:p w14:paraId="0D25F173">
      <w:pPr>
        <w:numPr>
          <w:ilvl w:val="0"/>
          <w:numId w:val="362"/>
        </w:numPr>
        <w:spacing w:before="120" w:after="120" w:line="288" w:lineRule="auto"/>
        <w:ind w:left="907"/>
        <w:rPr>
          <w:rFonts w:hint="eastAsia"/>
        </w:rPr>
      </w:pPr>
      <w:r>
        <w:rPr>
          <w:rFonts w:ascii="Arial" w:hAnsi="Arial" w:eastAsia="等线" w:cs="Arial"/>
        </w:rPr>
        <w:t>期刊标题：点击期刊名称可进入期刊详情页</w:t>
      </w:r>
    </w:p>
    <w:p w14:paraId="03AC86BF">
      <w:pPr>
        <w:numPr>
          <w:ilvl w:val="0"/>
          <w:numId w:val="363"/>
        </w:numPr>
        <w:spacing w:before="120" w:after="120" w:line="288" w:lineRule="auto"/>
        <w:ind w:left="907"/>
        <w:rPr>
          <w:rFonts w:hint="eastAsia"/>
        </w:rPr>
      </w:pPr>
      <w:r>
        <w:rPr>
          <w:rFonts w:ascii="Arial" w:hAnsi="Arial" w:eastAsia="等线" w:cs="Arial"/>
        </w:rPr>
        <w:t>收录类型</w:t>
      </w:r>
    </w:p>
    <w:p w14:paraId="0CBA092F">
      <w:pPr>
        <w:numPr>
          <w:ilvl w:val="0"/>
          <w:numId w:val="364"/>
        </w:numPr>
        <w:spacing w:before="120" w:after="120" w:line="288" w:lineRule="auto"/>
        <w:ind w:left="907"/>
        <w:rPr>
          <w:rFonts w:hint="eastAsia"/>
        </w:rPr>
      </w:pPr>
      <w:r>
        <w:rPr>
          <w:rFonts w:ascii="Arial" w:hAnsi="Arial" w:eastAsia="等线" w:cs="Arial"/>
        </w:rPr>
        <w:t>一致性指数</w:t>
      </w:r>
    </w:p>
    <w:p w14:paraId="57FF019A">
      <w:pPr>
        <w:numPr>
          <w:ilvl w:val="0"/>
          <w:numId w:val="365"/>
        </w:numPr>
        <w:spacing w:before="120" w:after="120" w:line="288" w:lineRule="auto"/>
        <w:ind w:left="1360"/>
        <w:rPr>
          <w:rFonts w:hint="eastAsia"/>
        </w:rPr>
      </w:pPr>
      <w:r>
        <w:rPr>
          <w:rFonts w:ascii="Arial" w:hAnsi="Arial" w:eastAsia="等线" w:cs="Arial"/>
        </w:rPr>
        <w:t>本次匹配结果中，用户所输入的信息与该刊的匹配程度的值</w:t>
      </w:r>
    </w:p>
    <w:p w14:paraId="6CED4D41">
      <w:pPr>
        <w:numPr>
          <w:ilvl w:val="0"/>
          <w:numId w:val="366"/>
        </w:numPr>
        <w:spacing w:before="120" w:after="120" w:line="288" w:lineRule="auto"/>
        <w:ind w:left="1360"/>
        <w:rPr>
          <w:rFonts w:hint="eastAsia"/>
        </w:rPr>
      </w:pPr>
      <w:r>
        <w:rPr>
          <w:rFonts w:ascii="Arial" w:hAnsi="Arial" w:eastAsia="等线" w:cs="Arial"/>
        </w:rPr>
        <w:t>悬浮说明：该指数反映论文内容与期刊收稿方向的一致性</w:t>
      </w:r>
    </w:p>
    <w:p w14:paraId="66B9AE6C">
      <w:pPr>
        <w:rPr>
          <w:rFonts w:hint="eastAsia"/>
        </w:rPr>
      </w:pPr>
      <w:r>
        <w:drawing>
          <wp:inline distT="0" distB="0" distL="0" distR="0">
            <wp:extent cx="3371850" cy="1619250"/>
            <wp:effectExtent l="0" t="0" r="0" b="0"/>
            <wp:docPr id="195" name="Draw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pic:cNvPicPr>
                      <a:picLocks noChangeAspect="1"/>
                    </pic:cNvPicPr>
                  </pic:nvPicPr>
                  <pic:blipFill>
                    <a:blip r:embed="rId201"/>
                    <a:stretch>
                      <a:fillRect/>
                    </a:stretch>
                  </pic:blipFill>
                  <pic:spPr>
                    <a:xfrm>
                      <a:off x="0" y="0"/>
                      <a:ext cx="3371850" cy="1619250"/>
                    </a:xfrm>
                    <a:prstGeom prst="rect">
                      <a:avLst/>
                    </a:prstGeom>
                  </pic:spPr>
                </pic:pic>
              </a:graphicData>
            </a:graphic>
          </wp:inline>
        </w:drawing>
      </w:r>
    </w:p>
    <w:p w14:paraId="7C655027">
      <w:pPr>
        <w:numPr>
          <w:ilvl w:val="0"/>
          <w:numId w:val="367"/>
        </w:numPr>
        <w:spacing w:before="120" w:after="120" w:line="288" w:lineRule="auto"/>
        <w:ind w:left="907"/>
        <w:rPr>
          <w:rFonts w:hint="eastAsia"/>
        </w:rPr>
      </w:pPr>
      <w:r>
        <w:rPr>
          <w:rFonts w:ascii="Arial" w:hAnsi="Arial" w:eastAsia="等线" w:cs="Arial"/>
        </w:rPr>
        <w:t>最匹配关键词</w:t>
      </w:r>
    </w:p>
    <w:p w14:paraId="55C0F016">
      <w:pPr>
        <w:numPr>
          <w:ilvl w:val="0"/>
          <w:numId w:val="368"/>
        </w:numPr>
        <w:spacing w:before="120" w:after="120" w:line="288" w:lineRule="auto"/>
        <w:ind w:left="907"/>
        <w:rPr>
          <w:rFonts w:hint="eastAsia"/>
        </w:rPr>
      </w:pPr>
      <w:r>
        <w:rPr>
          <w:rFonts w:ascii="Arial" w:hAnsi="Arial" w:eastAsia="等线" w:cs="Arial"/>
        </w:rPr>
        <w:t>中信所影响因子</w:t>
      </w:r>
    </w:p>
    <w:p w14:paraId="65C76903">
      <w:pPr>
        <w:numPr>
          <w:ilvl w:val="0"/>
          <w:numId w:val="369"/>
        </w:numPr>
        <w:spacing w:before="120" w:after="120" w:line="288" w:lineRule="auto"/>
        <w:ind w:left="907"/>
        <w:rPr>
          <w:rFonts w:hint="eastAsia"/>
        </w:rPr>
      </w:pPr>
      <w:r>
        <w:rPr>
          <w:rFonts w:ascii="Arial" w:hAnsi="Arial" w:eastAsia="等线" w:cs="Arial"/>
        </w:rPr>
        <w:t>活跃指数</w:t>
      </w:r>
    </w:p>
    <w:p w14:paraId="2E147CF2">
      <w:pPr>
        <w:numPr>
          <w:ilvl w:val="0"/>
          <w:numId w:val="370"/>
        </w:numPr>
        <w:spacing w:before="120" w:after="120" w:line="288" w:lineRule="auto"/>
        <w:ind w:left="907"/>
        <w:rPr>
          <w:rFonts w:hint="eastAsia"/>
        </w:rPr>
      </w:pPr>
      <w:r>
        <w:rPr>
          <w:rFonts w:ascii="Arial" w:hAnsi="Arial" w:eastAsia="等线" w:cs="Arial"/>
        </w:rPr>
        <w:t>传播及时指数</w:t>
      </w:r>
    </w:p>
    <w:p w14:paraId="630A161F">
      <w:pPr>
        <w:numPr>
          <w:ilvl w:val="0"/>
          <w:numId w:val="371"/>
        </w:numPr>
        <w:spacing w:before="120" w:after="120" w:line="288" w:lineRule="auto"/>
        <w:ind w:left="907"/>
        <w:rPr>
          <w:rFonts w:hint="eastAsia"/>
        </w:rPr>
      </w:pPr>
      <w:r>
        <w:rPr>
          <w:rFonts w:ascii="Arial" w:hAnsi="Arial" w:eastAsia="等线" w:cs="Arial"/>
        </w:rPr>
        <w:t>学科融合指数</w:t>
      </w:r>
    </w:p>
    <w:p w14:paraId="14FF84AC">
      <w:pPr>
        <w:numPr>
          <w:ilvl w:val="0"/>
          <w:numId w:val="372"/>
        </w:numPr>
        <w:spacing w:before="120" w:after="120" w:line="288" w:lineRule="auto"/>
        <w:ind w:left="907"/>
        <w:rPr>
          <w:rFonts w:hint="eastAsia"/>
        </w:rPr>
      </w:pPr>
      <w:r>
        <w:rPr>
          <w:rFonts w:ascii="Arial" w:hAnsi="Arial" w:eastAsia="等线" w:cs="Arial"/>
        </w:rPr>
        <w:t>主要学科</w:t>
      </w:r>
    </w:p>
    <w:p w14:paraId="2991730F">
      <w:pPr>
        <w:numPr>
          <w:ilvl w:val="0"/>
          <w:numId w:val="373"/>
        </w:numPr>
        <w:spacing w:before="120" w:after="120" w:line="288" w:lineRule="auto"/>
        <w:ind w:left="907"/>
        <w:rPr>
          <w:rFonts w:hint="eastAsia"/>
        </w:rPr>
      </w:pPr>
      <w:r>
        <w:rPr>
          <w:rFonts w:ascii="Arial" w:hAnsi="Arial" w:eastAsia="等线" w:cs="Arial"/>
        </w:rPr>
        <w:t>平均录用率</w:t>
      </w:r>
    </w:p>
    <w:p w14:paraId="4BF7BF3F">
      <w:pPr>
        <w:numPr>
          <w:ilvl w:val="0"/>
          <w:numId w:val="374"/>
        </w:numPr>
        <w:spacing w:before="120" w:after="120" w:line="288" w:lineRule="auto"/>
        <w:ind w:left="907"/>
        <w:rPr>
          <w:rFonts w:hint="eastAsia"/>
        </w:rPr>
      </w:pPr>
      <w:r>
        <w:rPr>
          <w:rFonts w:ascii="Arial" w:hAnsi="Arial" w:eastAsia="等线" w:cs="Arial"/>
        </w:rPr>
        <w:t>平均审稿周期</w:t>
      </w:r>
    </w:p>
    <w:p w14:paraId="7A70A196">
      <w:pPr>
        <w:numPr>
          <w:ilvl w:val="0"/>
          <w:numId w:val="375"/>
        </w:numPr>
        <w:spacing w:before="120" w:after="120" w:line="288" w:lineRule="auto"/>
        <w:ind w:left="907"/>
        <w:rPr>
          <w:rFonts w:hint="eastAsia"/>
        </w:rPr>
      </w:pPr>
      <w:r>
        <w:rPr>
          <w:rFonts w:ascii="Arial" w:hAnsi="Arial" w:eastAsia="等线" w:cs="Arial"/>
        </w:rPr>
        <w:t>平均发表周期</w:t>
      </w:r>
    </w:p>
    <w:p w14:paraId="4DF3DF31">
      <w:pPr>
        <w:numPr>
          <w:ilvl w:val="0"/>
          <w:numId w:val="376"/>
        </w:numPr>
        <w:spacing w:before="120" w:after="120" w:line="288" w:lineRule="auto"/>
        <w:ind w:left="453"/>
        <w:rPr>
          <w:rFonts w:hint="eastAsia"/>
        </w:rPr>
      </w:pPr>
      <w:r>
        <w:rPr>
          <w:rFonts w:ascii="Arial" w:hAnsi="Arial" w:eastAsia="等线" w:cs="Arial"/>
        </w:rPr>
        <w:t>按钮</w:t>
      </w:r>
    </w:p>
    <w:p w14:paraId="1FC643A1">
      <w:pPr>
        <w:numPr>
          <w:ilvl w:val="0"/>
          <w:numId w:val="377"/>
        </w:numPr>
        <w:spacing w:before="120" w:after="120" w:line="288" w:lineRule="auto"/>
        <w:ind w:left="907"/>
        <w:rPr>
          <w:rFonts w:hint="eastAsia"/>
        </w:rPr>
      </w:pPr>
      <w:r>
        <w:rPr>
          <w:rFonts w:ascii="Arial" w:hAnsi="Arial" w:eastAsia="等线" w:cs="Arial"/>
        </w:rPr>
        <w:t>【去投稿】</w:t>
      </w:r>
    </w:p>
    <w:p w14:paraId="141D2F63">
      <w:pPr>
        <w:numPr>
          <w:ilvl w:val="0"/>
          <w:numId w:val="378"/>
        </w:numPr>
        <w:spacing w:before="120" w:after="120" w:line="288" w:lineRule="auto"/>
        <w:ind w:left="1360"/>
        <w:rPr>
          <w:rFonts w:hint="eastAsia"/>
        </w:rPr>
      </w:pPr>
      <w:r>
        <w:rPr>
          <w:rFonts w:ascii="Arial" w:hAnsi="Arial" w:eastAsia="等线" w:cs="Arial"/>
        </w:rPr>
        <w:t>点击【去投稿】按钮，跳转至外部链接</w:t>
      </w:r>
    </w:p>
    <w:p w14:paraId="3EAFAFC6">
      <w:pPr>
        <w:rPr>
          <w:rFonts w:hint="eastAsia"/>
        </w:rPr>
      </w:pPr>
      <w:r>
        <w:drawing>
          <wp:inline distT="0" distB="0" distL="0" distR="0">
            <wp:extent cx="5257800" cy="1752600"/>
            <wp:effectExtent l="0" t="0" r="0" b="0"/>
            <wp:docPr id="196" name="Draw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pic:cNvPicPr>
                      <a:picLocks noChangeAspect="1"/>
                    </pic:cNvPicPr>
                  </pic:nvPicPr>
                  <pic:blipFill>
                    <a:blip r:embed="rId202"/>
                    <a:stretch>
                      <a:fillRect/>
                    </a:stretch>
                  </pic:blipFill>
                  <pic:spPr>
                    <a:xfrm>
                      <a:off x="0" y="0"/>
                      <a:ext cx="5257800" cy="1752600"/>
                    </a:xfrm>
                    <a:prstGeom prst="rect">
                      <a:avLst/>
                    </a:prstGeom>
                  </pic:spPr>
                </pic:pic>
              </a:graphicData>
            </a:graphic>
          </wp:inline>
        </w:drawing>
      </w:r>
    </w:p>
    <w:p w14:paraId="74F70B5B">
      <w:pPr>
        <w:numPr>
          <w:ilvl w:val="0"/>
          <w:numId w:val="379"/>
        </w:numPr>
        <w:spacing w:before="120" w:after="120" w:line="288" w:lineRule="auto"/>
        <w:ind w:left="907"/>
        <w:rPr>
          <w:rFonts w:hint="eastAsia"/>
        </w:rPr>
      </w:pPr>
      <w:r>
        <w:rPr>
          <w:rFonts w:ascii="Arial" w:hAnsi="Arial" w:eastAsia="等线" w:cs="Arial"/>
        </w:rPr>
        <w:t>【查看匹配文献】</w:t>
      </w:r>
    </w:p>
    <w:p w14:paraId="447B8663">
      <w:pPr>
        <w:numPr>
          <w:ilvl w:val="0"/>
          <w:numId w:val="380"/>
        </w:numPr>
        <w:spacing w:before="120" w:after="120" w:line="288" w:lineRule="auto"/>
        <w:ind w:left="1360"/>
        <w:rPr>
          <w:rFonts w:hint="eastAsia"/>
        </w:rPr>
      </w:pPr>
      <w:r>
        <w:rPr>
          <w:rFonts w:ascii="Arial" w:hAnsi="Arial" w:eastAsia="等线" w:cs="Arial"/>
        </w:rPr>
        <w:t>点击【查看匹配文献】按钮，弹出【查看匹配文献】弹框</w:t>
      </w:r>
    </w:p>
    <w:p w14:paraId="51DF6632">
      <w:pPr>
        <w:numPr>
          <w:ilvl w:val="0"/>
          <w:numId w:val="381"/>
        </w:numPr>
        <w:spacing w:before="120" w:after="120" w:line="288" w:lineRule="auto"/>
        <w:ind w:left="1814"/>
        <w:rPr>
          <w:rFonts w:hint="eastAsia"/>
        </w:rPr>
      </w:pPr>
      <w:r>
        <w:rPr>
          <w:rFonts w:ascii="Arial" w:hAnsi="Arial" w:eastAsia="等线" w:cs="Arial"/>
        </w:rPr>
        <w:t>弹框标题</w:t>
      </w:r>
    </w:p>
    <w:p w14:paraId="02606B07">
      <w:pPr>
        <w:numPr>
          <w:ilvl w:val="0"/>
          <w:numId w:val="382"/>
        </w:numPr>
        <w:spacing w:before="120" w:after="120" w:line="288" w:lineRule="auto"/>
        <w:ind w:left="2268"/>
        <w:rPr>
          <w:rFonts w:hint="eastAsia"/>
        </w:rPr>
      </w:pPr>
      <w:r>
        <w:rPr>
          <w:rFonts w:ascii="Arial" w:hAnsi="Arial" w:eastAsia="等线" w:cs="Arial"/>
        </w:rPr>
        <w:t>文案：查看匹配文献</w:t>
      </w:r>
    </w:p>
    <w:p w14:paraId="47F69D5F">
      <w:pPr>
        <w:numPr>
          <w:ilvl w:val="0"/>
          <w:numId w:val="383"/>
        </w:numPr>
        <w:spacing w:before="120" w:after="120" w:line="288" w:lineRule="auto"/>
        <w:ind w:left="2268"/>
        <w:rPr>
          <w:rFonts w:hint="eastAsia"/>
        </w:rPr>
      </w:pPr>
      <w:r>
        <w:rPr>
          <w:rFonts w:ascii="Arial" w:hAnsi="Arial" w:eastAsia="等线" w:cs="Arial"/>
        </w:rPr>
        <w:t>提示：匹配结果中的一致性指数基于以下文献得出</w:t>
      </w:r>
    </w:p>
    <w:p w14:paraId="5B001756">
      <w:pPr>
        <w:numPr>
          <w:ilvl w:val="0"/>
          <w:numId w:val="384"/>
        </w:numPr>
        <w:spacing w:before="120" w:after="120" w:line="288" w:lineRule="auto"/>
        <w:ind w:left="2268"/>
        <w:rPr>
          <w:rFonts w:hint="eastAsia"/>
        </w:rPr>
      </w:pPr>
      <w:r>
        <w:rPr>
          <w:rFonts w:ascii="Arial" w:hAnsi="Arial" w:eastAsia="等线" w:cs="Arial"/>
        </w:rPr>
        <w:t>关闭图标，点击【关闭图标】，关闭弹框。</w:t>
      </w:r>
    </w:p>
    <w:p w14:paraId="2D8C1636">
      <w:pPr>
        <w:numPr>
          <w:ilvl w:val="0"/>
          <w:numId w:val="385"/>
        </w:numPr>
        <w:spacing w:before="120" w:after="120" w:line="288" w:lineRule="auto"/>
        <w:ind w:left="1814"/>
        <w:rPr>
          <w:rFonts w:hint="eastAsia"/>
        </w:rPr>
      </w:pPr>
      <w:r>
        <w:rPr>
          <w:rFonts w:ascii="Arial" w:hAnsi="Arial" w:eastAsia="等线" w:cs="Arial"/>
        </w:rPr>
        <w:t>弹框内容</w:t>
      </w:r>
    </w:p>
    <w:p w14:paraId="723CD288">
      <w:pPr>
        <w:numPr>
          <w:ilvl w:val="0"/>
          <w:numId w:val="386"/>
        </w:numPr>
        <w:spacing w:before="120" w:after="120" w:line="288" w:lineRule="auto"/>
        <w:ind w:left="2268"/>
        <w:rPr>
          <w:rFonts w:hint="eastAsia"/>
        </w:rPr>
      </w:pPr>
      <w:r>
        <w:rPr>
          <w:rFonts w:ascii="Arial" w:hAnsi="Arial" w:eastAsia="等线" w:cs="Arial"/>
        </w:rPr>
        <w:t>无数据</w:t>
      </w:r>
    </w:p>
    <w:p w14:paraId="22659F19">
      <w:pPr>
        <w:numPr>
          <w:ilvl w:val="0"/>
          <w:numId w:val="387"/>
        </w:numPr>
        <w:spacing w:before="120" w:after="120" w:line="288" w:lineRule="auto"/>
        <w:ind w:left="2721"/>
        <w:rPr>
          <w:rFonts w:hint="eastAsia"/>
        </w:rPr>
      </w:pPr>
      <w:r>
        <w:rPr>
          <w:rFonts w:ascii="Arial" w:hAnsi="Arial" w:eastAsia="等线" w:cs="Arial"/>
        </w:rPr>
        <w:t>图＋文案（未匹配到文献）</w:t>
      </w:r>
    </w:p>
    <w:p w14:paraId="2F9546F1">
      <w:pPr>
        <w:rPr>
          <w:rFonts w:hint="eastAsia"/>
        </w:rPr>
      </w:pPr>
      <w:r>
        <w:drawing>
          <wp:inline distT="0" distB="0" distL="0" distR="0">
            <wp:extent cx="5257800" cy="2952750"/>
            <wp:effectExtent l="0" t="0" r="0" b="0"/>
            <wp:docPr id="197" name="Draw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pic:cNvPicPr>
                      <a:picLocks noChangeAspect="1"/>
                    </pic:cNvPicPr>
                  </pic:nvPicPr>
                  <pic:blipFill>
                    <a:blip r:embed="rId203"/>
                    <a:stretch>
                      <a:fillRect/>
                    </a:stretch>
                  </pic:blipFill>
                  <pic:spPr>
                    <a:xfrm>
                      <a:off x="0" y="0"/>
                      <a:ext cx="5257800" cy="2952750"/>
                    </a:xfrm>
                    <a:prstGeom prst="rect">
                      <a:avLst/>
                    </a:prstGeom>
                  </pic:spPr>
                </pic:pic>
              </a:graphicData>
            </a:graphic>
          </wp:inline>
        </w:drawing>
      </w:r>
    </w:p>
    <w:p w14:paraId="0CCF629F">
      <w:pPr>
        <w:numPr>
          <w:ilvl w:val="0"/>
          <w:numId w:val="388"/>
        </w:numPr>
        <w:spacing w:before="120" w:after="120" w:line="288" w:lineRule="auto"/>
        <w:ind w:left="2268"/>
        <w:rPr>
          <w:rFonts w:hint="eastAsia"/>
        </w:rPr>
      </w:pPr>
      <w:r>
        <w:rPr>
          <w:rFonts w:ascii="Arial" w:hAnsi="Arial" w:eastAsia="等线" w:cs="Arial"/>
        </w:rPr>
        <w:t>有数据</w:t>
      </w:r>
    </w:p>
    <w:p w14:paraId="0B0723CA">
      <w:pPr>
        <w:numPr>
          <w:ilvl w:val="0"/>
          <w:numId w:val="389"/>
        </w:numPr>
        <w:spacing w:before="120" w:after="120" w:line="288" w:lineRule="auto"/>
        <w:ind w:left="2721"/>
        <w:rPr>
          <w:rFonts w:hint="eastAsia"/>
        </w:rPr>
      </w:pPr>
      <w:r>
        <w:rPr>
          <w:rFonts w:ascii="Arial" w:hAnsi="Arial" w:eastAsia="等线" w:cs="Arial"/>
        </w:rPr>
        <w:t>展示文献标题、作者、刊期和【收藏】按钮，点击【收藏】按钮，即可收藏至智研-</w:t>
      </w:r>
    </w:p>
    <w:p w14:paraId="2BF4AE70">
      <w:pPr>
        <w:spacing w:before="120" w:after="120" w:line="288" w:lineRule="auto"/>
        <w:ind w:left="2721"/>
        <w:rPr>
          <w:rFonts w:hint="eastAsia"/>
        </w:rPr>
      </w:pPr>
      <w:r>
        <w:rPr>
          <w:rFonts w:ascii="Arial" w:hAnsi="Arial" w:eastAsia="等线" w:cs="Arial"/>
        </w:rPr>
        <w:t>收藏夹</w:t>
      </w:r>
    </w:p>
    <w:p w14:paraId="64D4BF0D">
      <w:pPr>
        <w:rPr>
          <w:rFonts w:hint="eastAsia"/>
        </w:rPr>
      </w:pPr>
      <w:r>
        <w:drawing>
          <wp:inline distT="0" distB="0" distL="0" distR="0">
            <wp:extent cx="5257800" cy="3133725"/>
            <wp:effectExtent l="0" t="0" r="0" b="0"/>
            <wp:docPr id="198" name="Draw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pic:cNvPicPr>
                      <a:picLocks noChangeAspect="1"/>
                    </pic:cNvPicPr>
                  </pic:nvPicPr>
                  <pic:blipFill>
                    <a:blip r:embed="rId204"/>
                    <a:stretch>
                      <a:fillRect/>
                    </a:stretch>
                  </pic:blipFill>
                  <pic:spPr>
                    <a:xfrm>
                      <a:off x="0" y="0"/>
                      <a:ext cx="5257800" cy="3133725"/>
                    </a:xfrm>
                    <a:prstGeom prst="rect">
                      <a:avLst/>
                    </a:prstGeom>
                  </pic:spPr>
                </pic:pic>
              </a:graphicData>
            </a:graphic>
          </wp:inline>
        </w:drawing>
      </w:r>
    </w:p>
    <w:p w14:paraId="50B230AF">
      <w:pPr>
        <w:rPr>
          <w:rFonts w:hint="eastAsia"/>
        </w:rPr>
      </w:pPr>
      <w:r>
        <w:drawing>
          <wp:inline distT="0" distB="0" distL="0" distR="0">
            <wp:extent cx="5257800" cy="3133725"/>
            <wp:effectExtent l="0" t="0" r="0" b="0"/>
            <wp:docPr id="199" name="Draw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pic:cNvPicPr>
                      <a:picLocks noChangeAspect="1"/>
                    </pic:cNvPicPr>
                  </pic:nvPicPr>
                  <pic:blipFill>
                    <a:blip r:embed="rId205"/>
                    <a:stretch>
                      <a:fillRect/>
                    </a:stretch>
                  </pic:blipFill>
                  <pic:spPr>
                    <a:xfrm>
                      <a:off x="0" y="0"/>
                      <a:ext cx="5257800" cy="3133725"/>
                    </a:xfrm>
                    <a:prstGeom prst="rect">
                      <a:avLst/>
                    </a:prstGeom>
                  </pic:spPr>
                </pic:pic>
              </a:graphicData>
            </a:graphic>
          </wp:inline>
        </w:drawing>
      </w:r>
    </w:p>
    <w:p w14:paraId="5F02970B">
      <w:pPr>
        <w:numPr>
          <w:ilvl w:val="0"/>
          <w:numId w:val="390"/>
        </w:numPr>
        <w:spacing w:before="120" w:after="120" w:line="288" w:lineRule="auto"/>
        <w:ind w:left="2721"/>
        <w:rPr>
          <w:rFonts w:hint="eastAsia"/>
        </w:rPr>
      </w:pPr>
      <w:r>
        <w:rPr>
          <w:rFonts w:ascii="Arial" w:hAnsi="Arial" w:eastAsia="等线" w:cs="Arial"/>
        </w:rPr>
        <w:t>分页</w:t>
      </w:r>
    </w:p>
    <w:p w14:paraId="0169694D">
      <w:pPr>
        <w:numPr>
          <w:ilvl w:val="0"/>
          <w:numId w:val="391"/>
        </w:numPr>
        <w:spacing w:before="120" w:after="120" w:line="288" w:lineRule="auto"/>
        <w:ind w:left="3175"/>
        <w:rPr>
          <w:rFonts w:hint="eastAsia"/>
        </w:rPr>
      </w:pPr>
      <w:r>
        <w:rPr>
          <w:rFonts w:ascii="Arial" w:hAnsi="Arial" w:eastAsia="等线" w:cs="Arial"/>
        </w:rPr>
        <w:t xml:space="preserve">设置一页展示的条数，每次默认展示9条，可选择9，18，30条 </w:t>
      </w:r>
    </w:p>
    <w:p w14:paraId="43F95C74">
      <w:pPr>
        <w:numPr>
          <w:ilvl w:val="0"/>
          <w:numId w:val="392"/>
        </w:numPr>
        <w:spacing w:before="120" w:after="120" w:line="288" w:lineRule="auto"/>
        <w:ind w:left="3175"/>
        <w:rPr>
          <w:rFonts w:hint="eastAsia"/>
        </w:rPr>
      </w:pPr>
      <w:r>
        <w:rPr>
          <w:rFonts w:ascii="Arial" w:hAnsi="Arial" w:eastAsia="等线" w:cs="Arial"/>
        </w:rPr>
        <w:t>悬浮/点击给高亮</w:t>
      </w:r>
    </w:p>
    <w:p w14:paraId="505CB1CC">
      <w:pPr>
        <w:rPr>
          <w:rFonts w:hint="eastAsia"/>
        </w:rPr>
      </w:pPr>
      <w:r>
        <w:drawing>
          <wp:inline distT="0" distB="0" distL="0" distR="0">
            <wp:extent cx="5257800" cy="3105150"/>
            <wp:effectExtent l="0" t="0" r="0" b="0"/>
            <wp:docPr id="200" name="Draw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pic:cNvPicPr>
                      <a:picLocks noChangeAspect="1"/>
                    </pic:cNvPicPr>
                  </pic:nvPicPr>
                  <pic:blipFill>
                    <a:blip r:embed="rId206"/>
                    <a:stretch>
                      <a:fillRect/>
                    </a:stretch>
                  </pic:blipFill>
                  <pic:spPr>
                    <a:xfrm>
                      <a:off x="0" y="0"/>
                      <a:ext cx="5257800" cy="3105150"/>
                    </a:xfrm>
                    <a:prstGeom prst="rect">
                      <a:avLst/>
                    </a:prstGeom>
                  </pic:spPr>
                </pic:pic>
              </a:graphicData>
            </a:graphic>
          </wp:inline>
        </w:drawing>
      </w:r>
    </w:p>
    <w:p w14:paraId="0F1DB462">
      <w:pPr>
        <w:spacing w:before="320" w:after="120" w:line="288" w:lineRule="auto"/>
        <w:outlineLvl w:val="1"/>
        <w:rPr>
          <w:rFonts w:hint="eastAsia"/>
        </w:rPr>
      </w:pPr>
      <w:bookmarkStart w:id="34" w:name="heading_34"/>
      <w:r>
        <w:rPr>
          <w:rFonts w:ascii="Arial" w:hAnsi="Arial" w:eastAsia="等线" w:cs="Arial"/>
          <w:color w:val="3370FF"/>
          <w:sz w:val="32"/>
        </w:rPr>
        <w:t xml:space="preserve">3.7 </w:t>
      </w:r>
      <w:r>
        <w:rPr>
          <w:rFonts w:ascii="Arial" w:hAnsi="Arial" w:eastAsia="等线" w:cs="Arial"/>
          <w:b/>
          <w:sz w:val="32"/>
        </w:rPr>
        <w:t xml:space="preserve">更多智能体 </w:t>
      </w:r>
      <w:bookmarkEnd w:id="34"/>
    </w:p>
    <w:p w14:paraId="019DBBD8">
      <w:pPr>
        <w:spacing w:before="120" w:after="120" w:line="288" w:lineRule="auto"/>
        <w:ind w:firstLine="420"/>
        <w:rPr>
          <w:rFonts w:hint="eastAsia"/>
        </w:rPr>
      </w:pPr>
      <w:r>
        <w:rPr>
          <w:rFonts w:ascii="Arial" w:hAnsi="Arial" w:eastAsia="等线" w:cs="Arial"/>
        </w:rPr>
        <w:t>围绕智能发现、智慧研读、创作投稿、项目申报等科研关键环节，为科研工作者提供全面智能支持，合理运用可有效提升科研效率与成果质量。支持检索智能体名称、按照智能体类型进行筛选，点击智能体，开始使用。</w:t>
      </w:r>
    </w:p>
    <w:p w14:paraId="1B3BEF57">
      <w:pPr>
        <w:rPr>
          <w:rFonts w:hint="eastAsia"/>
        </w:rPr>
      </w:pPr>
      <w:r>
        <w:drawing>
          <wp:inline distT="0" distB="0" distL="0" distR="0">
            <wp:extent cx="5257800" cy="2381250"/>
            <wp:effectExtent l="0" t="0" r="0" b="0"/>
            <wp:docPr id="201" name="Draw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pic:cNvPicPr>
                      <a:picLocks noChangeAspect="1"/>
                    </pic:cNvPicPr>
                  </pic:nvPicPr>
                  <pic:blipFill>
                    <a:blip r:embed="rId207"/>
                    <a:stretch>
                      <a:fillRect/>
                    </a:stretch>
                  </pic:blipFill>
                  <pic:spPr>
                    <a:xfrm>
                      <a:off x="0" y="0"/>
                      <a:ext cx="5257800" cy="2381250"/>
                    </a:xfrm>
                    <a:prstGeom prst="rect">
                      <a:avLst/>
                    </a:prstGeom>
                  </pic:spPr>
                </pic:pic>
              </a:graphicData>
            </a:graphic>
          </wp:inline>
        </w:drawing>
      </w:r>
    </w:p>
    <w:p w14:paraId="655993FA">
      <w:pPr>
        <w:spacing w:before="300" w:after="120" w:line="288" w:lineRule="auto"/>
        <w:outlineLvl w:val="2"/>
        <w:rPr>
          <w:rFonts w:hint="eastAsia"/>
        </w:rPr>
      </w:pPr>
      <w:bookmarkStart w:id="35" w:name="heading_35"/>
      <w:r>
        <w:rPr>
          <w:rFonts w:ascii="Arial" w:hAnsi="Arial" w:eastAsia="等线" w:cs="Arial"/>
          <w:color w:val="3370FF"/>
          <w:sz w:val="30"/>
        </w:rPr>
        <w:t xml:space="preserve">3.7.1 </w:t>
      </w:r>
      <w:r>
        <w:rPr>
          <w:rFonts w:ascii="Arial" w:hAnsi="Arial" w:eastAsia="等线" w:cs="Arial"/>
          <w:b/>
          <w:sz w:val="30"/>
        </w:rPr>
        <w:t>项目申报</w:t>
      </w:r>
      <w:bookmarkEnd w:id="35"/>
    </w:p>
    <w:p w14:paraId="388ECC14">
      <w:pPr>
        <w:spacing w:before="120" w:after="120" w:line="288" w:lineRule="auto"/>
        <w:ind w:firstLine="420"/>
        <w:rPr>
          <w:rFonts w:hint="eastAsia"/>
        </w:rPr>
      </w:pPr>
      <w:r>
        <w:rPr>
          <w:rFonts w:ascii="Arial" w:hAnsi="Arial" w:eastAsia="等线" w:cs="Arial"/>
        </w:rPr>
        <w:t>AI申报助手依托万方海量科技资源，融合智能语义分析与深度模型算法，聚焦国家自然科学基金与国家社会科学基金项目申报需求，可精准推荐国自然项目申报代码、智能生成国社科研究综述、智能生成前期研究成果对拟申报项目的学术递进关系。</w:t>
      </w:r>
    </w:p>
    <w:p w14:paraId="5937ECC9">
      <w:pPr>
        <w:spacing w:before="260" w:after="120" w:line="288" w:lineRule="auto"/>
        <w:outlineLvl w:val="3"/>
        <w:rPr>
          <w:rFonts w:hint="eastAsia"/>
        </w:rPr>
      </w:pPr>
      <w:bookmarkStart w:id="36" w:name="heading_36"/>
      <w:r>
        <w:rPr>
          <w:rFonts w:ascii="Arial" w:hAnsi="Arial" w:eastAsia="等线" w:cs="Arial"/>
          <w:color w:val="3370FF"/>
          <w:sz w:val="28"/>
        </w:rPr>
        <w:t xml:space="preserve">3.7.1.1 </w:t>
      </w:r>
      <w:r>
        <w:rPr>
          <w:rFonts w:ascii="Arial" w:hAnsi="Arial" w:eastAsia="等线" w:cs="Arial"/>
          <w:b/>
          <w:sz w:val="28"/>
        </w:rPr>
        <w:t>AI申报代码推荐助手</w:t>
      </w:r>
      <w:bookmarkEnd w:id="36"/>
    </w:p>
    <w:p w14:paraId="5183CCD6">
      <w:pPr>
        <w:spacing w:before="120" w:after="120" w:line="288" w:lineRule="auto"/>
        <w:rPr>
          <w:rFonts w:hint="eastAsia"/>
        </w:rPr>
      </w:pPr>
      <w:r>
        <w:rPr>
          <w:rFonts w:ascii="Arial" w:hAnsi="Arial" w:eastAsia="等线" w:cs="Arial"/>
        </w:rPr>
        <w:t xml:space="preserve">    用户可选择推荐代码查询方式、一级项目类型、输入拟申报的国自然项目标题或者项目关键词，点击“推荐代码”，即可获取匹配的申报代码及申报学科。</w:t>
      </w:r>
    </w:p>
    <w:p w14:paraId="48560436">
      <w:pPr>
        <w:rPr>
          <w:rFonts w:hint="eastAsia"/>
        </w:rPr>
      </w:pPr>
      <w:r>
        <w:drawing>
          <wp:inline distT="0" distB="0" distL="0" distR="0">
            <wp:extent cx="5257800" cy="2257425"/>
            <wp:effectExtent l="0" t="0" r="0" b="0"/>
            <wp:docPr id="202" name="Draw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pic:cNvPicPr>
                      <a:picLocks noChangeAspect="1"/>
                    </pic:cNvPicPr>
                  </pic:nvPicPr>
                  <pic:blipFill>
                    <a:blip r:embed="rId208"/>
                    <a:stretch>
                      <a:fillRect/>
                    </a:stretch>
                  </pic:blipFill>
                  <pic:spPr>
                    <a:xfrm>
                      <a:off x="0" y="0"/>
                      <a:ext cx="5257800" cy="2257425"/>
                    </a:xfrm>
                    <a:prstGeom prst="rect">
                      <a:avLst/>
                    </a:prstGeom>
                  </pic:spPr>
                </pic:pic>
              </a:graphicData>
            </a:graphic>
          </wp:inline>
        </w:drawing>
      </w:r>
    </w:p>
    <w:p w14:paraId="26EC569F">
      <w:pPr>
        <w:spacing w:before="120" w:after="120" w:line="288" w:lineRule="auto"/>
        <w:rPr>
          <w:rFonts w:hint="eastAsia"/>
        </w:rPr>
      </w:pPr>
      <w:r>
        <w:rPr>
          <w:rFonts w:ascii="Arial" w:hAnsi="Arial" w:eastAsia="等线" w:cs="Arial"/>
        </w:rPr>
        <w:t xml:space="preserve">在匹配申报列表中，点击折叠图标，可查看该代码下已立项的国自然科研项目。 </w:t>
      </w:r>
    </w:p>
    <w:p w14:paraId="53C3E4C8">
      <w:pPr>
        <w:rPr>
          <w:rFonts w:hint="eastAsia"/>
        </w:rPr>
      </w:pPr>
      <w:r>
        <w:drawing>
          <wp:inline distT="0" distB="0" distL="0" distR="0">
            <wp:extent cx="5257800" cy="3133725"/>
            <wp:effectExtent l="0" t="0" r="0" b="0"/>
            <wp:docPr id="203" name="Draw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pic:cNvPicPr>
                      <a:picLocks noChangeAspect="1"/>
                    </pic:cNvPicPr>
                  </pic:nvPicPr>
                  <pic:blipFill>
                    <a:blip r:embed="rId209"/>
                    <a:stretch>
                      <a:fillRect/>
                    </a:stretch>
                  </pic:blipFill>
                  <pic:spPr>
                    <a:xfrm>
                      <a:off x="0" y="0"/>
                      <a:ext cx="5257800" cy="3133725"/>
                    </a:xfrm>
                    <a:prstGeom prst="rect">
                      <a:avLst/>
                    </a:prstGeom>
                  </pic:spPr>
                </pic:pic>
              </a:graphicData>
            </a:graphic>
          </wp:inline>
        </w:drawing>
      </w:r>
    </w:p>
    <w:p w14:paraId="1D2CB063">
      <w:pPr>
        <w:spacing w:before="120" w:after="120" w:line="288" w:lineRule="auto"/>
        <w:rPr>
          <w:rFonts w:hint="eastAsia"/>
        </w:rPr>
      </w:pPr>
      <w:r>
        <w:rPr>
          <w:rFonts w:ascii="Arial" w:hAnsi="Arial" w:eastAsia="等线" w:cs="Arial"/>
        </w:rPr>
        <w:t>点击【查看历史】，可查看检索历史内容。点击当前行，进入历史问答结果页。</w:t>
      </w:r>
    </w:p>
    <w:p w14:paraId="567796BD">
      <w:pPr>
        <w:rPr>
          <w:rFonts w:hint="eastAsia"/>
        </w:rPr>
      </w:pPr>
      <w:r>
        <w:drawing>
          <wp:inline distT="0" distB="0" distL="0" distR="0">
            <wp:extent cx="5257800" cy="2171700"/>
            <wp:effectExtent l="0" t="0" r="0" b="0"/>
            <wp:docPr id="204" name="Draw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pic:cNvPicPr>
                      <a:picLocks noChangeAspect="1"/>
                    </pic:cNvPicPr>
                  </pic:nvPicPr>
                  <pic:blipFill>
                    <a:blip r:embed="rId210"/>
                    <a:stretch>
                      <a:fillRect/>
                    </a:stretch>
                  </pic:blipFill>
                  <pic:spPr>
                    <a:xfrm>
                      <a:off x="0" y="0"/>
                      <a:ext cx="5257800" cy="2171700"/>
                    </a:xfrm>
                    <a:prstGeom prst="rect">
                      <a:avLst/>
                    </a:prstGeom>
                  </pic:spPr>
                </pic:pic>
              </a:graphicData>
            </a:graphic>
          </wp:inline>
        </w:drawing>
      </w:r>
    </w:p>
    <w:p w14:paraId="44DEA328">
      <w:pPr>
        <w:spacing w:before="120" w:after="120" w:line="288" w:lineRule="auto"/>
        <w:rPr>
          <w:rFonts w:hint="eastAsia"/>
        </w:rPr>
      </w:pPr>
      <w:r>
        <w:rPr>
          <w:rFonts w:ascii="Arial" w:hAnsi="Arial" w:eastAsia="等线" w:cs="Arial"/>
        </w:rPr>
        <w:t>点击【清空】，重置查询条件。</w:t>
      </w:r>
    </w:p>
    <w:p w14:paraId="2C260ED9">
      <w:pPr>
        <w:spacing w:before="260" w:after="120" w:line="288" w:lineRule="auto"/>
        <w:outlineLvl w:val="3"/>
        <w:rPr>
          <w:rFonts w:hint="eastAsia"/>
        </w:rPr>
      </w:pPr>
      <w:bookmarkStart w:id="37" w:name="heading_37"/>
      <w:r>
        <w:rPr>
          <w:rFonts w:ascii="Arial" w:hAnsi="Arial" w:eastAsia="等线" w:cs="Arial"/>
          <w:color w:val="3370FF"/>
          <w:sz w:val="28"/>
        </w:rPr>
        <w:t xml:space="preserve">3.7.1.2 </w:t>
      </w:r>
      <w:r>
        <w:rPr>
          <w:rFonts w:ascii="Arial" w:hAnsi="Arial" w:eastAsia="等线" w:cs="Arial"/>
          <w:b/>
          <w:sz w:val="28"/>
        </w:rPr>
        <w:t xml:space="preserve">AI研究进展综述助手 </w:t>
      </w:r>
      <w:bookmarkEnd w:id="37"/>
    </w:p>
    <w:p w14:paraId="4B146217">
      <w:pPr>
        <w:spacing w:before="240" w:after="120" w:line="288" w:lineRule="auto"/>
        <w:outlineLvl w:val="4"/>
        <w:rPr>
          <w:rFonts w:hint="eastAsia"/>
        </w:rPr>
      </w:pPr>
      <w:bookmarkStart w:id="38" w:name="heading_38"/>
      <w:r>
        <w:rPr>
          <w:rFonts w:ascii="Arial" w:hAnsi="Arial" w:eastAsia="等线" w:cs="Arial"/>
          <w:color w:val="3370FF"/>
          <w:sz w:val="24"/>
        </w:rPr>
        <w:t xml:space="preserve">3.7.1.2.1 </w:t>
      </w:r>
      <w:r>
        <w:rPr>
          <w:rFonts w:ascii="Arial" w:hAnsi="Arial" w:eastAsia="等线" w:cs="Arial"/>
          <w:b/>
          <w:sz w:val="24"/>
        </w:rPr>
        <w:t>研究进展综述</w:t>
      </w:r>
      <w:bookmarkEnd w:id="38"/>
    </w:p>
    <w:p w14:paraId="6803DC3A">
      <w:pPr>
        <w:spacing w:before="120" w:after="120" w:line="288" w:lineRule="auto"/>
        <w:ind w:firstLine="420"/>
        <w:rPr>
          <w:rFonts w:hint="eastAsia"/>
        </w:rPr>
      </w:pPr>
      <w:r>
        <w:rPr>
          <w:rFonts w:ascii="Arial" w:hAnsi="Arial" w:eastAsia="等线" w:cs="Arial"/>
        </w:rPr>
        <w:t>输入申报的国社科项目标题或者项目标题加关键词，点击【生成】，即可通过语义深度分析与知识图谱技术智能匹配、分析生成国家社科同类研究最新进展综述。支持复制及导出。</w:t>
      </w:r>
    </w:p>
    <w:p w14:paraId="77248F08">
      <w:pPr>
        <w:rPr>
          <w:rFonts w:hint="eastAsia"/>
        </w:rPr>
      </w:pPr>
      <w:r>
        <w:drawing>
          <wp:inline distT="0" distB="0" distL="0" distR="0">
            <wp:extent cx="5257800" cy="2314575"/>
            <wp:effectExtent l="0" t="0" r="0" b="0"/>
            <wp:docPr id="205" name="Draw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pic:cNvPicPr>
                      <a:picLocks noChangeAspect="1"/>
                    </pic:cNvPicPr>
                  </pic:nvPicPr>
                  <pic:blipFill>
                    <a:blip r:embed="rId211"/>
                    <a:stretch>
                      <a:fillRect/>
                    </a:stretch>
                  </pic:blipFill>
                  <pic:spPr>
                    <a:xfrm>
                      <a:off x="0" y="0"/>
                      <a:ext cx="5257800" cy="2314575"/>
                    </a:xfrm>
                    <a:prstGeom prst="rect">
                      <a:avLst/>
                    </a:prstGeom>
                  </pic:spPr>
                </pic:pic>
              </a:graphicData>
            </a:graphic>
          </wp:inline>
        </w:drawing>
      </w:r>
    </w:p>
    <w:p w14:paraId="509030AC">
      <w:pPr>
        <w:spacing w:before="120" w:after="120" w:line="288" w:lineRule="auto"/>
        <w:rPr>
          <w:rFonts w:hint="eastAsia"/>
        </w:rPr>
      </w:pPr>
    </w:p>
    <w:p w14:paraId="46A81F9C">
      <w:pPr>
        <w:rPr>
          <w:rFonts w:hint="eastAsia"/>
        </w:rPr>
      </w:pPr>
      <w:r>
        <w:drawing>
          <wp:inline distT="0" distB="0" distL="0" distR="0">
            <wp:extent cx="5257800" cy="3162300"/>
            <wp:effectExtent l="0" t="0" r="0" b="0"/>
            <wp:docPr id="206" name="Draw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pic:cNvPicPr>
                      <a:picLocks noChangeAspect="1"/>
                    </pic:cNvPicPr>
                  </pic:nvPicPr>
                  <pic:blipFill>
                    <a:blip r:embed="rId212"/>
                    <a:stretch>
                      <a:fillRect/>
                    </a:stretch>
                  </pic:blipFill>
                  <pic:spPr>
                    <a:xfrm>
                      <a:off x="0" y="0"/>
                      <a:ext cx="5257800" cy="3162300"/>
                    </a:xfrm>
                    <a:prstGeom prst="rect">
                      <a:avLst/>
                    </a:prstGeom>
                  </pic:spPr>
                </pic:pic>
              </a:graphicData>
            </a:graphic>
          </wp:inline>
        </w:drawing>
      </w:r>
    </w:p>
    <w:p w14:paraId="3AD17771">
      <w:pPr>
        <w:spacing w:before="120" w:after="120" w:line="288" w:lineRule="auto"/>
        <w:rPr>
          <w:rFonts w:hint="eastAsia"/>
        </w:rPr>
      </w:pPr>
      <w:r>
        <w:rPr>
          <w:rFonts w:ascii="Arial" w:hAnsi="Arial" w:eastAsia="等线" w:cs="Arial"/>
        </w:rPr>
        <w:t>点击【查看历史】，可查看检索历史内容。点击当前行，进入历史问答结果页。</w:t>
      </w:r>
    </w:p>
    <w:p w14:paraId="10E006BE">
      <w:pPr>
        <w:rPr>
          <w:rFonts w:hint="eastAsia"/>
        </w:rPr>
      </w:pPr>
      <w:r>
        <w:drawing>
          <wp:inline distT="0" distB="0" distL="0" distR="0">
            <wp:extent cx="5257800" cy="1981200"/>
            <wp:effectExtent l="0" t="0" r="0" b="0"/>
            <wp:docPr id="207" name="Draw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pic:cNvPicPr>
                      <a:picLocks noChangeAspect="1"/>
                    </pic:cNvPicPr>
                  </pic:nvPicPr>
                  <pic:blipFill>
                    <a:blip r:embed="rId213"/>
                    <a:stretch>
                      <a:fillRect/>
                    </a:stretch>
                  </pic:blipFill>
                  <pic:spPr>
                    <a:xfrm>
                      <a:off x="0" y="0"/>
                      <a:ext cx="5257800" cy="1981200"/>
                    </a:xfrm>
                    <a:prstGeom prst="rect">
                      <a:avLst/>
                    </a:prstGeom>
                  </pic:spPr>
                </pic:pic>
              </a:graphicData>
            </a:graphic>
          </wp:inline>
        </w:drawing>
      </w:r>
    </w:p>
    <w:p w14:paraId="7D6F4E95">
      <w:pPr>
        <w:spacing w:before="120" w:after="120" w:line="288" w:lineRule="auto"/>
        <w:rPr>
          <w:rFonts w:hint="eastAsia"/>
        </w:rPr>
      </w:pPr>
      <w:r>
        <w:rPr>
          <w:rFonts w:ascii="Arial" w:hAnsi="Arial" w:eastAsia="等线" w:cs="Arial"/>
        </w:rPr>
        <w:t>点击【清空】，重置查询条件。</w:t>
      </w:r>
    </w:p>
    <w:p w14:paraId="3226A6BC">
      <w:pPr>
        <w:spacing w:before="240" w:after="120" w:line="288" w:lineRule="auto"/>
        <w:outlineLvl w:val="4"/>
        <w:rPr>
          <w:rFonts w:hint="eastAsia"/>
        </w:rPr>
      </w:pPr>
      <w:bookmarkStart w:id="39" w:name="heading_39"/>
      <w:r>
        <w:rPr>
          <w:rFonts w:ascii="Arial" w:hAnsi="Arial" w:eastAsia="等线" w:cs="Arial"/>
          <w:color w:val="3370FF"/>
          <w:sz w:val="24"/>
        </w:rPr>
        <w:t xml:space="preserve">3.7.1.2.2 </w:t>
      </w:r>
      <w:r>
        <w:rPr>
          <w:rFonts w:ascii="Arial" w:hAnsi="Arial" w:eastAsia="等线" w:cs="Arial"/>
          <w:b/>
          <w:sz w:val="24"/>
        </w:rPr>
        <w:t>研究进展润色</w:t>
      </w:r>
      <w:bookmarkEnd w:id="39"/>
    </w:p>
    <w:p w14:paraId="0FD756D6">
      <w:pPr>
        <w:spacing w:before="120" w:after="120" w:line="288" w:lineRule="auto"/>
        <w:ind w:firstLine="420"/>
        <w:rPr>
          <w:rFonts w:hint="eastAsia"/>
        </w:rPr>
      </w:pPr>
      <w:r>
        <w:rPr>
          <w:rFonts w:ascii="Arial" w:hAnsi="Arial" w:eastAsia="等线" w:cs="Arial"/>
        </w:rPr>
        <w:t>输入国家社科基金同类研究综述内容，点击【快速润色】或【专业润色】，即可获得润色结果。润色结果支持重新生成。</w:t>
      </w:r>
    </w:p>
    <w:p w14:paraId="532B0FBB">
      <w:pPr>
        <w:numPr>
          <w:ilvl w:val="0"/>
          <w:numId w:val="393"/>
        </w:numPr>
        <w:spacing w:before="120" w:after="120" w:line="288" w:lineRule="auto"/>
        <w:ind w:left="453"/>
        <w:rPr>
          <w:rFonts w:hint="eastAsia"/>
        </w:rPr>
      </w:pPr>
      <w:r>
        <w:rPr>
          <w:rFonts w:ascii="Arial" w:hAnsi="Arial" w:eastAsia="等线" w:cs="Arial"/>
        </w:rPr>
        <w:t>【快速润色】通过万方结合海量资源训练的国社科研究基础模型进行润色。</w:t>
      </w:r>
    </w:p>
    <w:p w14:paraId="3607576B">
      <w:pPr>
        <w:numPr>
          <w:ilvl w:val="0"/>
          <w:numId w:val="394"/>
        </w:numPr>
        <w:spacing w:before="120" w:after="120" w:line="288" w:lineRule="auto"/>
        <w:ind w:left="453"/>
        <w:rPr>
          <w:rFonts w:hint="eastAsia"/>
        </w:rPr>
      </w:pPr>
      <w:r>
        <w:rPr>
          <w:rFonts w:ascii="Arial" w:hAnsi="Arial" w:eastAsia="等线" w:cs="Arial"/>
        </w:rPr>
        <w:t>【专业润色】以万方自研国社科研究基础模板为基础，结合国社科研究基础模型进行润色。</w:t>
      </w:r>
    </w:p>
    <w:p w14:paraId="52B17F95">
      <w:pPr>
        <w:rPr>
          <w:rFonts w:hint="eastAsia"/>
        </w:rPr>
      </w:pPr>
      <w:r>
        <w:drawing>
          <wp:inline distT="0" distB="0" distL="0" distR="0">
            <wp:extent cx="5257800" cy="2228850"/>
            <wp:effectExtent l="0" t="0" r="0" b="0"/>
            <wp:docPr id="208" name="Draw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pic:cNvPicPr>
                      <a:picLocks noChangeAspect="1"/>
                    </pic:cNvPicPr>
                  </pic:nvPicPr>
                  <pic:blipFill>
                    <a:blip r:embed="rId214"/>
                    <a:stretch>
                      <a:fillRect/>
                    </a:stretch>
                  </pic:blipFill>
                  <pic:spPr>
                    <a:xfrm>
                      <a:off x="0" y="0"/>
                      <a:ext cx="5257800" cy="2228850"/>
                    </a:xfrm>
                    <a:prstGeom prst="rect">
                      <a:avLst/>
                    </a:prstGeom>
                  </pic:spPr>
                </pic:pic>
              </a:graphicData>
            </a:graphic>
          </wp:inline>
        </w:drawing>
      </w:r>
    </w:p>
    <w:p w14:paraId="7E785D8D">
      <w:pPr>
        <w:rPr>
          <w:rFonts w:hint="eastAsia"/>
        </w:rPr>
      </w:pPr>
      <w:r>
        <w:drawing>
          <wp:inline distT="0" distB="0" distL="0" distR="0">
            <wp:extent cx="5257800" cy="3943350"/>
            <wp:effectExtent l="0" t="0" r="0" b="0"/>
            <wp:docPr id="209" name="Draw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pic:cNvPicPr>
                      <a:picLocks noChangeAspect="1"/>
                    </pic:cNvPicPr>
                  </pic:nvPicPr>
                  <pic:blipFill>
                    <a:blip r:embed="rId215"/>
                    <a:stretch>
                      <a:fillRect/>
                    </a:stretch>
                  </pic:blipFill>
                  <pic:spPr>
                    <a:xfrm>
                      <a:off x="0" y="0"/>
                      <a:ext cx="5257800" cy="3943350"/>
                    </a:xfrm>
                    <a:prstGeom prst="rect">
                      <a:avLst/>
                    </a:prstGeom>
                  </pic:spPr>
                </pic:pic>
              </a:graphicData>
            </a:graphic>
          </wp:inline>
        </w:drawing>
      </w:r>
    </w:p>
    <w:p w14:paraId="6AA9F609">
      <w:pPr>
        <w:spacing w:before="120" w:after="120" w:line="288" w:lineRule="auto"/>
        <w:rPr>
          <w:rFonts w:hint="eastAsia"/>
        </w:rPr>
      </w:pPr>
    </w:p>
    <w:p w14:paraId="1550B560">
      <w:pPr>
        <w:spacing w:before="260" w:after="120" w:line="288" w:lineRule="auto"/>
        <w:outlineLvl w:val="3"/>
        <w:rPr>
          <w:rFonts w:hint="eastAsia"/>
        </w:rPr>
      </w:pPr>
      <w:bookmarkStart w:id="40" w:name="heading_40"/>
      <w:r>
        <w:rPr>
          <w:rFonts w:ascii="Arial" w:hAnsi="Arial" w:eastAsia="等线" w:cs="Arial"/>
          <w:color w:val="3370FF"/>
          <w:sz w:val="28"/>
        </w:rPr>
        <w:t xml:space="preserve">3.7.1.3 </w:t>
      </w:r>
      <w:r>
        <w:rPr>
          <w:rFonts w:ascii="Arial" w:hAnsi="Arial" w:eastAsia="等线" w:cs="Arial"/>
          <w:b/>
          <w:sz w:val="28"/>
        </w:rPr>
        <w:t>AI研究基础凝练助手</w:t>
      </w:r>
      <w:bookmarkEnd w:id="40"/>
    </w:p>
    <w:p w14:paraId="544AF240">
      <w:pPr>
        <w:spacing w:before="120" w:after="120" w:line="288" w:lineRule="auto"/>
        <w:ind w:firstLine="420"/>
        <w:rPr>
          <w:rFonts w:hint="eastAsia"/>
        </w:rPr>
      </w:pPr>
      <w:r>
        <w:rPr>
          <w:rFonts w:ascii="Arial" w:hAnsi="Arial" w:eastAsia="等线" w:cs="Arial"/>
        </w:rPr>
        <w:t>输入拟申报的国家社科项目标题或者项目标题及项目关键词，点击【下一步】</w:t>
      </w:r>
    </w:p>
    <w:p w14:paraId="5A3C5AF0">
      <w:pPr>
        <w:rPr>
          <w:rFonts w:hint="eastAsia"/>
        </w:rPr>
      </w:pPr>
      <w:r>
        <w:drawing>
          <wp:inline distT="0" distB="0" distL="0" distR="0">
            <wp:extent cx="5257800" cy="3371850"/>
            <wp:effectExtent l="0" t="0" r="0" b="0"/>
            <wp:docPr id="210" name="Draw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pic:cNvPicPr>
                      <a:picLocks noChangeAspect="1"/>
                    </pic:cNvPicPr>
                  </pic:nvPicPr>
                  <pic:blipFill>
                    <a:blip r:embed="rId216"/>
                    <a:stretch>
                      <a:fillRect/>
                    </a:stretch>
                  </pic:blipFill>
                  <pic:spPr>
                    <a:xfrm>
                      <a:off x="0" y="0"/>
                      <a:ext cx="5257800" cy="3371850"/>
                    </a:xfrm>
                    <a:prstGeom prst="rect">
                      <a:avLst/>
                    </a:prstGeom>
                  </pic:spPr>
                </pic:pic>
              </a:graphicData>
            </a:graphic>
          </wp:inline>
        </w:drawing>
      </w:r>
    </w:p>
    <w:p w14:paraId="58799349">
      <w:pPr>
        <w:spacing w:before="120" w:after="120" w:line="288" w:lineRule="auto"/>
        <w:rPr>
          <w:rFonts w:hint="eastAsia"/>
        </w:rPr>
      </w:pPr>
      <w:r>
        <w:rPr>
          <w:rFonts w:ascii="Arial" w:hAnsi="Arial" w:eastAsia="等线" w:cs="Arial"/>
        </w:rPr>
        <w:t>输入作者、作者单位或曾任职机构，点击“匹配”即可匹配与拟申报项目相关的前期相关性研究成果。</w:t>
      </w:r>
    </w:p>
    <w:p w14:paraId="4B143927">
      <w:pPr>
        <w:rPr>
          <w:rFonts w:hint="eastAsia"/>
        </w:rPr>
      </w:pPr>
      <w:r>
        <w:drawing>
          <wp:inline distT="0" distB="0" distL="0" distR="0">
            <wp:extent cx="5257800" cy="2714625"/>
            <wp:effectExtent l="0" t="0" r="0" b="0"/>
            <wp:docPr id="211" name="Draw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pic:cNvPicPr>
                      <a:picLocks noChangeAspect="1"/>
                    </pic:cNvPicPr>
                  </pic:nvPicPr>
                  <pic:blipFill>
                    <a:blip r:embed="rId217"/>
                    <a:stretch>
                      <a:fillRect/>
                    </a:stretch>
                  </pic:blipFill>
                  <pic:spPr>
                    <a:xfrm>
                      <a:off x="0" y="0"/>
                      <a:ext cx="5257800" cy="2714625"/>
                    </a:xfrm>
                    <a:prstGeom prst="rect">
                      <a:avLst/>
                    </a:prstGeom>
                  </pic:spPr>
                </pic:pic>
              </a:graphicData>
            </a:graphic>
          </wp:inline>
        </w:drawing>
      </w:r>
    </w:p>
    <w:p w14:paraId="61E15AA4">
      <w:pPr>
        <w:spacing w:before="120" w:after="120" w:line="288" w:lineRule="auto"/>
        <w:rPr>
          <w:rFonts w:hint="eastAsia"/>
        </w:rPr>
      </w:pPr>
      <w:r>
        <w:rPr>
          <w:rFonts w:ascii="Arial" w:hAnsi="Arial" w:eastAsia="等线" w:cs="Arial"/>
        </w:rPr>
        <w:t>如果成果匹配列表中未展示所需项目，则可以点击“上传成果”，单篇或批量上传成果。</w:t>
      </w:r>
    </w:p>
    <w:p w14:paraId="1D5F3EBD">
      <w:pPr>
        <w:rPr>
          <w:rFonts w:hint="eastAsia"/>
        </w:rPr>
      </w:pPr>
      <w:r>
        <w:drawing>
          <wp:inline distT="0" distB="0" distL="0" distR="0">
            <wp:extent cx="5257800" cy="1371600"/>
            <wp:effectExtent l="0" t="0" r="0" b="0"/>
            <wp:docPr id="212" name="Draw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pic:cNvPicPr>
                      <a:picLocks noChangeAspect="1"/>
                    </pic:cNvPicPr>
                  </pic:nvPicPr>
                  <pic:blipFill>
                    <a:blip r:embed="rId218"/>
                    <a:stretch>
                      <a:fillRect/>
                    </a:stretch>
                  </pic:blipFill>
                  <pic:spPr>
                    <a:xfrm>
                      <a:off x="0" y="0"/>
                      <a:ext cx="5257800" cy="1371600"/>
                    </a:xfrm>
                    <a:prstGeom prst="rect">
                      <a:avLst/>
                    </a:prstGeom>
                  </pic:spPr>
                </pic:pic>
              </a:graphicData>
            </a:graphic>
          </wp:inline>
        </w:drawing>
      </w:r>
    </w:p>
    <w:p w14:paraId="69F6A77C">
      <w:pPr>
        <w:spacing w:before="120" w:after="120" w:line="288" w:lineRule="auto"/>
        <w:rPr>
          <w:rFonts w:hint="eastAsia"/>
        </w:rPr>
      </w:pPr>
      <w:r>
        <w:rPr>
          <w:rFonts w:ascii="Arial" w:hAnsi="Arial" w:eastAsia="等线" w:cs="Arial"/>
        </w:rPr>
        <w:t>点击【上传成果】输入信息，点击【添加】进行单篇上传成果。成果上传到【成果列表-成果上传列表】中</w:t>
      </w:r>
    </w:p>
    <w:p w14:paraId="36841D2F">
      <w:pPr>
        <w:rPr>
          <w:rFonts w:hint="eastAsia"/>
        </w:rPr>
      </w:pPr>
      <w:r>
        <w:drawing>
          <wp:inline distT="0" distB="0" distL="0" distR="0">
            <wp:extent cx="5257800" cy="3657600"/>
            <wp:effectExtent l="0" t="0" r="0" b="0"/>
            <wp:docPr id="213" name="Draw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pic:cNvPicPr>
                      <a:picLocks noChangeAspect="1"/>
                    </pic:cNvPicPr>
                  </pic:nvPicPr>
                  <pic:blipFill>
                    <a:blip r:embed="rId219"/>
                    <a:stretch>
                      <a:fillRect/>
                    </a:stretch>
                  </pic:blipFill>
                  <pic:spPr>
                    <a:xfrm>
                      <a:off x="0" y="0"/>
                      <a:ext cx="5257800" cy="3657600"/>
                    </a:xfrm>
                    <a:prstGeom prst="rect">
                      <a:avLst/>
                    </a:prstGeom>
                  </pic:spPr>
                </pic:pic>
              </a:graphicData>
            </a:graphic>
          </wp:inline>
        </w:drawing>
      </w:r>
    </w:p>
    <w:p w14:paraId="05606573">
      <w:pPr>
        <w:rPr>
          <w:rFonts w:hint="eastAsia"/>
        </w:rPr>
      </w:pPr>
      <w:r>
        <w:drawing>
          <wp:inline distT="0" distB="0" distL="0" distR="0">
            <wp:extent cx="5257800" cy="2247900"/>
            <wp:effectExtent l="0" t="0" r="0" b="0"/>
            <wp:docPr id="214" name="Draw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pic:cNvPicPr>
                      <a:picLocks noChangeAspect="1"/>
                    </pic:cNvPicPr>
                  </pic:nvPicPr>
                  <pic:blipFill>
                    <a:blip r:embed="rId220"/>
                    <a:stretch>
                      <a:fillRect/>
                    </a:stretch>
                  </pic:blipFill>
                  <pic:spPr>
                    <a:xfrm>
                      <a:off x="0" y="0"/>
                      <a:ext cx="5257800" cy="2247900"/>
                    </a:xfrm>
                    <a:prstGeom prst="rect">
                      <a:avLst/>
                    </a:prstGeom>
                  </pic:spPr>
                </pic:pic>
              </a:graphicData>
            </a:graphic>
          </wp:inline>
        </w:drawing>
      </w:r>
    </w:p>
    <w:p w14:paraId="5E20AA4B">
      <w:pPr>
        <w:spacing w:before="120" w:after="120" w:line="288" w:lineRule="auto"/>
        <w:rPr>
          <w:rFonts w:hint="eastAsia"/>
        </w:rPr>
      </w:pPr>
      <w:r>
        <w:rPr>
          <w:rFonts w:ascii="Arial" w:hAnsi="Arial" w:eastAsia="等线" w:cs="Arial"/>
        </w:rPr>
        <w:t>点击【上传成果】点击【批量导入】，弹出批量导入弹框，点击【上传文件】，上传成功后，点击【导入】，即可批量上传成果。</w:t>
      </w:r>
    </w:p>
    <w:p w14:paraId="2631DDF5">
      <w:pPr>
        <w:rPr>
          <w:rFonts w:hint="eastAsia"/>
        </w:rPr>
      </w:pPr>
      <w:r>
        <w:drawing>
          <wp:inline distT="0" distB="0" distL="0" distR="0">
            <wp:extent cx="5257800" cy="2552700"/>
            <wp:effectExtent l="0" t="0" r="0" b="0"/>
            <wp:docPr id="215" name="Draw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pic:cNvPicPr>
                      <a:picLocks noChangeAspect="1"/>
                    </pic:cNvPicPr>
                  </pic:nvPicPr>
                  <pic:blipFill>
                    <a:blip r:embed="rId221"/>
                    <a:stretch>
                      <a:fillRect/>
                    </a:stretch>
                  </pic:blipFill>
                  <pic:spPr>
                    <a:xfrm>
                      <a:off x="0" y="0"/>
                      <a:ext cx="5257800" cy="2552700"/>
                    </a:xfrm>
                    <a:prstGeom prst="rect">
                      <a:avLst/>
                    </a:prstGeom>
                  </pic:spPr>
                </pic:pic>
              </a:graphicData>
            </a:graphic>
          </wp:inline>
        </w:drawing>
      </w:r>
    </w:p>
    <w:p w14:paraId="621CCA42">
      <w:pPr>
        <w:spacing w:before="120" w:after="120" w:line="288" w:lineRule="auto"/>
        <w:rPr>
          <w:rFonts w:hint="eastAsia"/>
        </w:rPr>
      </w:pPr>
      <w:r>
        <w:rPr>
          <w:rFonts w:ascii="Arial" w:hAnsi="Arial" w:eastAsia="等线" w:cs="Arial"/>
        </w:rPr>
        <w:t>在成果列表-成果上传列表查看上传数据。支持勾选多个上传成果，也可删除上传的成果文献。</w:t>
      </w:r>
    </w:p>
    <w:p w14:paraId="0588200B">
      <w:pPr>
        <w:rPr>
          <w:rFonts w:hint="eastAsia"/>
        </w:rPr>
      </w:pPr>
      <w:r>
        <w:drawing>
          <wp:inline distT="0" distB="0" distL="0" distR="0">
            <wp:extent cx="5257800" cy="2505075"/>
            <wp:effectExtent l="0" t="0" r="0" b="0"/>
            <wp:docPr id="216" name="Draw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pic:cNvPicPr>
                      <a:picLocks noChangeAspect="1"/>
                    </pic:cNvPicPr>
                  </pic:nvPicPr>
                  <pic:blipFill>
                    <a:blip r:embed="rId222"/>
                    <a:stretch>
                      <a:fillRect/>
                    </a:stretch>
                  </pic:blipFill>
                  <pic:spPr>
                    <a:xfrm>
                      <a:off x="0" y="0"/>
                      <a:ext cx="5257800" cy="2505075"/>
                    </a:xfrm>
                    <a:prstGeom prst="rect">
                      <a:avLst/>
                    </a:prstGeom>
                  </pic:spPr>
                </pic:pic>
              </a:graphicData>
            </a:graphic>
          </wp:inline>
        </w:drawing>
      </w:r>
    </w:p>
    <w:p w14:paraId="52420635">
      <w:pPr>
        <w:spacing w:before="120" w:after="120" w:line="288" w:lineRule="auto"/>
        <w:rPr>
          <w:rFonts w:hint="eastAsia"/>
        </w:rPr>
      </w:pPr>
      <w:r>
        <w:rPr>
          <w:rFonts w:ascii="Arial" w:hAnsi="Arial" w:eastAsia="等线" w:cs="Arial"/>
        </w:rPr>
        <w:t xml:space="preserve"> 成果列表 -成果匹配列表中选择相关科研成果，点击“生成”即可生成前期相关代表性研究成果与拟申报项目的学术递进关系。支持成果列表类型筛选。</w:t>
      </w:r>
    </w:p>
    <w:p w14:paraId="49F512A5">
      <w:pPr>
        <w:rPr>
          <w:rFonts w:hint="eastAsia"/>
        </w:rPr>
      </w:pPr>
      <w:r>
        <w:drawing>
          <wp:inline distT="0" distB="0" distL="0" distR="0">
            <wp:extent cx="5257800" cy="2819400"/>
            <wp:effectExtent l="0" t="0" r="0" b="0"/>
            <wp:docPr id="217" name="Draw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pic:cNvPicPr>
                      <a:picLocks noChangeAspect="1"/>
                    </pic:cNvPicPr>
                  </pic:nvPicPr>
                  <pic:blipFill>
                    <a:blip r:embed="rId223"/>
                    <a:stretch>
                      <a:fillRect/>
                    </a:stretch>
                  </pic:blipFill>
                  <pic:spPr>
                    <a:xfrm>
                      <a:off x="0" y="0"/>
                      <a:ext cx="5257800" cy="2819400"/>
                    </a:xfrm>
                    <a:prstGeom prst="rect">
                      <a:avLst/>
                    </a:prstGeom>
                  </pic:spPr>
                </pic:pic>
              </a:graphicData>
            </a:graphic>
          </wp:inline>
        </w:drawing>
      </w:r>
    </w:p>
    <w:p w14:paraId="59D9134A">
      <w:pPr>
        <w:spacing w:before="120" w:after="120" w:line="288" w:lineRule="auto"/>
        <w:rPr>
          <w:rFonts w:hint="eastAsia"/>
        </w:rPr>
      </w:pPr>
      <w:r>
        <w:rPr>
          <w:rFonts w:ascii="Arial" w:hAnsi="Arial" w:eastAsia="等线" w:cs="Arial"/>
        </w:rPr>
        <w:t>生成前期相关代表性研究成果与拟申报项目的学术递进关系，支持复制及导出。</w:t>
      </w:r>
    </w:p>
    <w:p w14:paraId="77C5E56E">
      <w:pPr>
        <w:rPr>
          <w:rFonts w:hint="eastAsia"/>
        </w:rPr>
      </w:pPr>
      <w:r>
        <w:drawing>
          <wp:inline distT="0" distB="0" distL="0" distR="0">
            <wp:extent cx="5257800" cy="2628900"/>
            <wp:effectExtent l="0" t="0" r="0" b="0"/>
            <wp:docPr id="218" name="Draw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pic:cNvPicPr>
                      <a:picLocks noChangeAspect="1"/>
                    </pic:cNvPicPr>
                  </pic:nvPicPr>
                  <pic:blipFill>
                    <a:blip r:embed="rId224"/>
                    <a:stretch>
                      <a:fillRect/>
                    </a:stretch>
                  </pic:blipFill>
                  <pic:spPr>
                    <a:xfrm>
                      <a:off x="0" y="0"/>
                      <a:ext cx="5257800" cy="2628900"/>
                    </a:xfrm>
                    <a:prstGeom prst="rect">
                      <a:avLst/>
                    </a:prstGeom>
                  </pic:spPr>
                </pic:pic>
              </a:graphicData>
            </a:graphic>
          </wp:inline>
        </w:drawing>
      </w:r>
    </w:p>
    <w:p w14:paraId="7DFFAE35">
      <w:pPr>
        <w:spacing w:before="320" w:after="120" w:line="288" w:lineRule="auto"/>
        <w:outlineLvl w:val="1"/>
        <w:rPr>
          <w:rFonts w:hint="eastAsia"/>
        </w:rPr>
      </w:pPr>
      <w:bookmarkStart w:id="41" w:name="heading_41"/>
      <w:r>
        <w:rPr>
          <w:rFonts w:ascii="Arial" w:hAnsi="Arial" w:eastAsia="等线" w:cs="Arial"/>
          <w:color w:val="3370FF"/>
          <w:sz w:val="32"/>
        </w:rPr>
        <w:t xml:space="preserve">3.8 </w:t>
      </w:r>
      <w:r>
        <w:rPr>
          <w:rFonts w:ascii="Arial" w:hAnsi="Arial" w:eastAsia="等线" w:cs="Arial"/>
          <w:b/>
          <w:sz w:val="32"/>
        </w:rPr>
        <w:t>我的空间</w:t>
      </w:r>
      <w:bookmarkEnd w:id="41"/>
    </w:p>
    <w:p w14:paraId="54CB3431">
      <w:pPr>
        <w:spacing w:before="120" w:after="120" w:line="288" w:lineRule="auto"/>
        <w:ind w:firstLine="420"/>
        <w:rPr>
          <w:rFonts w:hint="eastAsia"/>
        </w:rPr>
      </w:pPr>
      <w:r>
        <w:rPr>
          <w:rFonts w:ascii="Arial" w:hAnsi="Arial" w:eastAsia="等线" w:cs="Arial"/>
        </w:rPr>
        <w:t>我的空间是为用户定制的综合管理区域。它集知识管理、智能提醒与足迹记录功能于一身：知识管理助力用户系统整合知识资源，构建个人科研知识库；智研提醒恰似精准的科研时钟，保障各项任务按时推进；足迹记录则让用户的科研历程清晰可查。</w:t>
      </w:r>
    </w:p>
    <w:p w14:paraId="129E2F45">
      <w:pPr>
        <w:spacing w:before="300" w:after="120" w:line="288" w:lineRule="auto"/>
        <w:outlineLvl w:val="2"/>
        <w:rPr>
          <w:rFonts w:hint="eastAsia"/>
        </w:rPr>
      </w:pPr>
      <w:bookmarkStart w:id="42" w:name="heading_42"/>
      <w:r>
        <w:rPr>
          <w:rFonts w:ascii="Arial" w:hAnsi="Arial" w:eastAsia="等线" w:cs="Arial"/>
          <w:color w:val="3370FF"/>
          <w:sz w:val="30"/>
        </w:rPr>
        <w:t xml:space="preserve">3.8.1 </w:t>
      </w:r>
      <w:r>
        <w:rPr>
          <w:rFonts w:ascii="Arial" w:hAnsi="Arial" w:eastAsia="等线" w:cs="Arial"/>
          <w:b/>
          <w:sz w:val="30"/>
        </w:rPr>
        <w:t>知识管理</w:t>
      </w:r>
      <w:bookmarkEnd w:id="42"/>
    </w:p>
    <w:p w14:paraId="59881A05">
      <w:pPr>
        <w:spacing w:before="120" w:after="120" w:line="288" w:lineRule="auto"/>
        <w:ind w:firstLine="420"/>
        <w:rPr>
          <w:rFonts w:hint="eastAsia"/>
        </w:rPr>
      </w:pPr>
      <w:r>
        <w:rPr>
          <w:rFonts w:ascii="Arial" w:hAnsi="Arial" w:eastAsia="等线" w:cs="Arial"/>
        </w:rPr>
        <w:t xml:space="preserve">知识管理模块涵盖知识库、订阅、笔记以及学术成果，全方位助力您高效管理知识资源。您可以轻松收藏感兴趣的文献，方便随时查阅；订阅特定期刊、检索式、学科和学者，及时获取最新更新；记录学习心得和研究想法，支持多格式笔记整理；学术成果自动聚合个人专属学术成果库，确保成果规范入库。     </w:t>
      </w:r>
    </w:p>
    <w:p w14:paraId="555B153F">
      <w:pPr>
        <w:spacing w:before="260" w:after="120" w:line="288" w:lineRule="auto"/>
        <w:outlineLvl w:val="3"/>
        <w:rPr>
          <w:rFonts w:hint="eastAsia"/>
        </w:rPr>
      </w:pPr>
      <w:bookmarkStart w:id="43" w:name="heading_43"/>
      <w:r>
        <w:rPr>
          <w:rFonts w:ascii="Arial" w:hAnsi="Arial" w:eastAsia="等线" w:cs="Arial"/>
          <w:color w:val="3370FF"/>
          <w:sz w:val="28"/>
        </w:rPr>
        <w:t xml:space="preserve">3.8.1.1 </w:t>
      </w:r>
      <w:r>
        <w:rPr>
          <w:rFonts w:ascii="Arial" w:hAnsi="Arial" w:eastAsia="等线" w:cs="Arial"/>
          <w:b/>
          <w:sz w:val="28"/>
        </w:rPr>
        <w:t>知识库</w:t>
      </w:r>
      <w:bookmarkEnd w:id="43"/>
    </w:p>
    <w:p w14:paraId="224AED27">
      <w:pPr>
        <w:spacing w:before="120" w:after="120" w:line="288" w:lineRule="auto"/>
        <w:rPr>
          <w:rFonts w:hint="eastAsia"/>
        </w:rPr>
      </w:pPr>
      <w:r>
        <w:rPr>
          <w:rFonts w:ascii="Arial" w:hAnsi="Arial" w:eastAsia="等线" w:cs="Arial"/>
        </w:rPr>
        <w:t xml:space="preserve">     为用户提供了便捷高效的文献管理体验。用户可以新建文件夹，对文献进行分类整理，方便快速查找和管理所需资料。系统会根据用户的收藏行为推荐相关的文献，帮助用户拓展阅读视野。支持自定义上传文献入库、引用、导出等批量操作，满足用户在学术研究或文档编辑中的多样化需求，提升文献使用效率。</w:t>
      </w:r>
    </w:p>
    <w:p w14:paraId="2F78ADC9">
      <w:pPr>
        <w:numPr>
          <w:ilvl w:val="0"/>
          <w:numId w:val="395"/>
        </w:numPr>
        <w:spacing w:before="120" w:after="120" w:line="288" w:lineRule="auto"/>
        <w:rPr>
          <w:rFonts w:hint="eastAsia"/>
        </w:rPr>
      </w:pPr>
      <w:r>
        <w:rPr>
          <w:rFonts w:ascii="Arial" w:hAnsi="Arial" w:eastAsia="等线" w:cs="Arial"/>
          <w:color w:val="245BDB"/>
        </w:rPr>
        <w:t>智搜收藏入口</w:t>
      </w:r>
    </w:p>
    <w:p w14:paraId="43AFCFD6">
      <w:pPr>
        <w:numPr>
          <w:ilvl w:val="0"/>
          <w:numId w:val="396"/>
        </w:numPr>
        <w:spacing w:before="120" w:after="120" w:line="288" w:lineRule="auto"/>
        <w:ind w:left="453"/>
        <w:rPr>
          <w:rFonts w:hint="eastAsia"/>
        </w:rPr>
      </w:pPr>
      <w:r>
        <w:rPr>
          <w:rFonts w:ascii="Arial" w:hAnsi="Arial" w:eastAsia="等线" w:cs="Arial"/>
        </w:rPr>
        <w:t>通过智搜文献详情页，可对文献进行收藏操作。点击【收藏】，弹出添加收藏弹框，讲文献收藏到相关文件夹中，也可新增文件夹。</w:t>
      </w:r>
    </w:p>
    <w:p w14:paraId="4AC51A16">
      <w:pPr>
        <w:rPr>
          <w:rFonts w:hint="eastAsia"/>
        </w:rPr>
      </w:pPr>
      <w:r>
        <w:drawing>
          <wp:inline distT="0" distB="0" distL="0" distR="0">
            <wp:extent cx="5257800" cy="2095500"/>
            <wp:effectExtent l="0" t="0" r="0" b="0"/>
            <wp:docPr id="219" name="Draw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pic:cNvPicPr>
                      <a:picLocks noChangeAspect="1"/>
                    </pic:cNvPicPr>
                  </pic:nvPicPr>
                  <pic:blipFill>
                    <a:blip r:embed="rId225"/>
                    <a:stretch>
                      <a:fillRect/>
                    </a:stretch>
                  </pic:blipFill>
                  <pic:spPr>
                    <a:xfrm>
                      <a:off x="0" y="0"/>
                      <a:ext cx="5257800" cy="2095500"/>
                    </a:xfrm>
                    <a:prstGeom prst="rect">
                      <a:avLst/>
                    </a:prstGeom>
                  </pic:spPr>
                </pic:pic>
              </a:graphicData>
            </a:graphic>
          </wp:inline>
        </w:drawing>
      </w:r>
    </w:p>
    <w:p w14:paraId="06869390">
      <w:pPr>
        <w:rPr>
          <w:rFonts w:hint="eastAsia"/>
        </w:rPr>
      </w:pPr>
      <w:r>
        <w:drawing>
          <wp:inline distT="0" distB="0" distL="0" distR="0">
            <wp:extent cx="3267075" cy="2000250"/>
            <wp:effectExtent l="0" t="0" r="0" b="0"/>
            <wp:docPr id="220" name="Draw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pic:cNvPicPr>
                      <a:picLocks noChangeAspect="1"/>
                    </pic:cNvPicPr>
                  </pic:nvPicPr>
                  <pic:blipFill>
                    <a:blip r:embed="rId226"/>
                    <a:stretch>
                      <a:fillRect/>
                    </a:stretch>
                  </pic:blipFill>
                  <pic:spPr>
                    <a:xfrm>
                      <a:off x="0" y="0"/>
                      <a:ext cx="3267075" cy="2000250"/>
                    </a:xfrm>
                    <a:prstGeom prst="rect">
                      <a:avLst/>
                    </a:prstGeom>
                  </pic:spPr>
                </pic:pic>
              </a:graphicData>
            </a:graphic>
          </wp:inline>
        </w:drawing>
      </w:r>
    </w:p>
    <w:p w14:paraId="73D7BF6B">
      <w:pPr>
        <w:numPr>
          <w:ilvl w:val="0"/>
          <w:numId w:val="397"/>
        </w:numPr>
        <w:spacing w:before="120" w:after="120" w:line="288" w:lineRule="auto"/>
        <w:rPr>
          <w:rFonts w:hint="eastAsia"/>
        </w:rPr>
      </w:pPr>
      <w:r>
        <w:rPr>
          <w:rFonts w:ascii="Arial" w:hAnsi="Arial" w:eastAsia="等线" w:cs="Arial"/>
          <w:color w:val="245BDB"/>
        </w:rPr>
        <w:t>新增文件夹</w:t>
      </w:r>
    </w:p>
    <w:p w14:paraId="36D77058">
      <w:pPr>
        <w:spacing w:before="120" w:after="120" w:line="288" w:lineRule="auto"/>
        <w:ind w:firstLine="420"/>
        <w:rPr>
          <w:rFonts w:hint="eastAsia"/>
        </w:rPr>
      </w:pPr>
      <w:r>
        <w:rPr>
          <w:rFonts w:ascii="Arial" w:hAnsi="Arial" w:eastAsia="等线" w:cs="Arial"/>
        </w:rPr>
        <w:t>用户可以通过点击【+新增文件夹】按钮，轻松创建新的文件夹，以便对文献进行分类管理。在新建文件夹时，用户可以输入自定义的文件夹名称，并通过点击底部的颜色图标来切换文件夹的颜色，以满足个性化需求。确认创建后，点击【√】图标即可生成新的文件夹；若需要取消当前新建操作，点击【X】图标，新增文件夹区域将自动消失。</w:t>
      </w:r>
    </w:p>
    <w:p w14:paraId="01FDBF35">
      <w:pPr>
        <w:rPr>
          <w:rFonts w:hint="eastAsia"/>
        </w:rPr>
      </w:pPr>
      <w:r>
        <w:drawing>
          <wp:inline distT="0" distB="0" distL="0" distR="0">
            <wp:extent cx="5257800" cy="1019175"/>
            <wp:effectExtent l="0" t="0" r="0" b="0"/>
            <wp:docPr id="221" name="Draw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pic:cNvPicPr>
                      <a:picLocks noChangeAspect="1"/>
                    </pic:cNvPicPr>
                  </pic:nvPicPr>
                  <pic:blipFill>
                    <a:blip r:embed="rId227"/>
                    <a:stretch>
                      <a:fillRect/>
                    </a:stretch>
                  </pic:blipFill>
                  <pic:spPr>
                    <a:xfrm>
                      <a:off x="0" y="0"/>
                      <a:ext cx="5257800" cy="1019175"/>
                    </a:xfrm>
                    <a:prstGeom prst="rect">
                      <a:avLst/>
                    </a:prstGeom>
                  </pic:spPr>
                </pic:pic>
              </a:graphicData>
            </a:graphic>
          </wp:inline>
        </w:drawing>
      </w:r>
    </w:p>
    <w:p w14:paraId="7E9D028E">
      <w:pPr>
        <w:numPr>
          <w:ilvl w:val="0"/>
          <w:numId w:val="398"/>
        </w:numPr>
        <w:spacing w:before="120" w:after="120" w:line="288" w:lineRule="auto"/>
        <w:rPr>
          <w:rFonts w:hint="eastAsia"/>
        </w:rPr>
      </w:pPr>
      <w:r>
        <w:rPr>
          <w:rFonts w:ascii="Arial" w:hAnsi="Arial" w:eastAsia="等线" w:cs="Arial"/>
          <w:color w:val="245BDB"/>
        </w:rPr>
        <w:t>文件夹列表</w:t>
      </w:r>
    </w:p>
    <w:p w14:paraId="68780B87">
      <w:pPr>
        <w:numPr>
          <w:ilvl w:val="0"/>
          <w:numId w:val="399"/>
        </w:numPr>
        <w:spacing w:before="120" w:after="120" w:line="288" w:lineRule="auto"/>
        <w:ind w:left="453"/>
        <w:rPr>
          <w:rFonts w:hint="eastAsia"/>
        </w:rPr>
      </w:pPr>
      <w:r>
        <w:rPr>
          <w:rFonts w:ascii="Arial" w:hAnsi="Arial" w:eastAsia="等线" w:cs="Arial"/>
        </w:rPr>
        <w:t>允许用户查看文件夹列表，支持文件夹名称快速检索。系统默认提供两个文件夹：【我喜欢的文献】和【最近要读的文献】，方便用户分类管理文献。用户还可以根据需求自定义【新增文件夹】。点击【文件夹列表项】，即可查看对应的【收藏文献列表】。点击文件夹列表项【...】图标，用户可以对文件夹进行编辑、删除或置顶等操作，灵活管理收藏内容。</w:t>
      </w:r>
    </w:p>
    <w:p w14:paraId="605F3A3E">
      <w:pPr>
        <w:rPr>
          <w:rFonts w:hint="eastAsia"/>
        </w:rPr>
      </w:pPr>
      <w:r>
        <w:drawing>
          <wp:inline distT="0" distB="0" distL="0" distR="0">
            <wp:extent cx="5257800" cy="2124075"/>
            <wp:effectExtent l="0" t="0" r="0" b="0"/>
            <wp:docPr id="222" name="Draw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pic:cNvPicPr>
                      <a:picLocks noChangeAspect="1"/>
                    </pic:cNvPicPr>
                  </pic:nvPicPr>
                  <pic:blipFill>
                    <a:blip r:embed="rId228"/>
                    <a:stretch>
                      <a:fillRect/>
                    </a:stretch>
                  </pic:blipFill>
                  <pic:spPr>
                    <a:xfrm>
                      <a:off x="0" y="0"/>
                      <a:ext cx="5257800" cy="2124075"/>
                    </a:xfrm>
                    <a:prstGeom prst="rect">
                      <a:avLst/>
                    </a:prstGeom>
                  </pic:spPr>
                </pic:pic>
              </a:graphicData>
            </a:graphic>
          </wp:inline>
        </w:drawing>
      </w:r>
    </w:p>
    <w:p w14:paraId="404A548F">
      <w:pPr>
        <w:numPr>
          <w:ilvl w:val="0"/>
          <w:numId w:val="400"/>
        </w:numPr>
        <w:spacing w:before="120" w:after="120" w:line="288" w:lineRule="auto"/>
        <w:ind w:left="453"/>
        <w:rPr>
          <w:rFonts w:hint="eastAsia"/>
        </w:rPr>
      </w:pPr>
      <w:r>
        <w:rPr>
          <w:rFonts w:ascii="Arial" w:hAnsi="Arial" w:eastAsia="等线" w:cs="Arial"/>
        </w:rPr>
        <w:t>编辑文件夹，输入新的名称。</w:t>
      </w:r>
    </w:p>
    <w:p w14:paraId="7E9ACB56">
      <w:pPr>
        <w:rPr>
          <w:rFonts w:hint="eastAsia"/>
        </w:rPr>
      </w:pPr>
      <w:r>
        <w:drawing>
          <wp:inline distT="0" distB="0" distL="0" distR="0">
            <wp:extent cx="5257800" cy="990600"/>
            <wp:effectExtent l="0" t="0" r="0" b="0"/>
            <wp:docPr id="223" name="Draw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pic:cNvPicPr>
                      <a:picLocks noChangeAspect="1"/>
                    </pic:cNvPicPr>
                  </pic:nvPicPr>
                  <pic:blipFill>
                    <a:blip r:embed="rId229"/>
                    <a:stretch>
                      <a:fillRect/>
                    </a:stretch>
                  </pic:blipFill>
                  <pic:spPr>
                    <a:xfrm>
                      <a:off x="0" y="0"/>
                      <a:ext cx="5257800" cy="990600"/>
                    </a:xfrm>
                    <a:prstGeom prst="rect">
                      <a:avLst/>
                    </a:prstGeom>
                  </pic:spPr>
                </pic:pic>
              </a:graphicData>
            </a:graphic>
          </wp:inline>
        </w:drawing>
      </w:r>
    </w:p>
    <w:p w14:paraId="137796D5">
      <w:pPr>
        <w:numPr>
          <w:ilvl w:val="0"/>
          <w:numId w:val="401"/>
        </w:numPr>
        <w:spacing w:before="120" w:after="120" w:line="288" w:lineRule="auto"/>
        <w:ind w:left="453"/>
        <w:rPr>
          <w:rFonts w:hint="eastAsia"/>
        </w:rPr>
      </w:pPr>
      <w:r>
        <w:rPr>
          <w:rFonts w:ascii="Arial" w:hAnsi="Arial" w:eastAsia="等线" w:cs="Arial"/>
        </w:rPr>
        <w:t>置顶/取消置顶，文件夹处于未设置置顶状态，可出现【置顶】按钮，点击按钮，文件夹将置于列表顶部。</w:t>
      </w:r>
    </w:p>
    <w:p w14:paraId="6DE23521">
      <w:pPr>
        <w:rPr>
          <w:rFonts w:hint="eastAsia"/>
        </w:rPr>
      </w:pPr>
      <w:r>
        <w:drawing>
          <wp:inline distT="0" distB="0" distL="0" distR="0">
            <wp:extent cx="2876550" cy="2705100"/>
            <wp:effectExtent l="0" t="0" r="0" b="0"/>
            <wp:docPr id="224" name="Draw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pic:cNvPicPr>
                      <a:picLocks noChangeAspect="1"/>
                    </pic:cNvPicPr>
                  </pic:nvPicPr>
                  <pic:blipFill>
                    <a:blip r:embed="rId230"/>
                    <a:stretch>
                      <a:fillRect/>
                    </a:stretch>
                  </pic:blipFill>
                  <pic:spPr>
                    <a:xfrm>
                      <a:off x="0" y="0"/>
                      <a:ext cx="2876550" cy="2705100"/>
                    </a:xfrm>
                    <a:prstGeom prst="rect">
                      <a:avLst/>
                    </a:prstGeom>
                  </pic:spPr>
                </pic:pic>
              </a:graphicData>
            </a:graphic>
          </wp:inline>
        </w:drawing>
      </w:r>
    </w:p>
    <w:p w14:paraId="1A1D2555">
      <w:pPr>
        <w:numPr>
          <w:ilvl w:val="0"/>
          <w:numId w:val="402"/>
        </w:numPr>
        <w:spacing w:before="120" w:after="120" w:line="288" w:lineRule="auto"/>
        <w:ind w:left="453"/>
        <w:rPr>
          <w:rFonts w:hint="eastAsia"/>
        </w:rPr>
      </w:pPr>
      <w:r>
        <w:rPr>
          <w:rFonts w:ascii="Arial" w:hAnsi="Arial" w:eastAsia="等线" w:cs="Arial"/>
        </w:rPr>
        <w:t>文件处于设置【置顶】状态，出现【取消置顶】按钮。点击按钮，可取消置顶，文件夹不再置于列表顶部。</w:t>
      </w:r>
    </w:p>
    <w:p w14:paraId="6B2DE88C">
      <w:pPr>
        <w:rPr>
          <w:rFonts w:hint="eastAsia"/>
        </w:rPr>
      </w:pPr>
      <w:r>
        <w:drawing>
          <wp:inline distT="0" distB="0" distL="0" distR="0">
            <wp:extent cx="3019425" cy="2600325"/>
            <wp:effectExtent l="0" t="0" r="0" b="0"/>
            <wp:docPr id="225" name="Draw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pic:cNvPicPr>
                      <a:picLocks noChangeAspect="1"/>
                    </pic:cNvPicPr>
                  </pic:nvPicPr>
                  <pic:blipFill>
                    <a:blip r:embed="rId231"/>
                    <a:stretch>
                      <a:fillRect/>
                    </a:stretch>
                  </pic:blipFill>
                  <pic:spPr>
                    <a:xfrm>
                      <a:off x="0" y="0"/>
                      <a:ext cx="3019425" cy="2600325"/>
                    </a:xfrm>
                    <a:prstGeom prst="rect">
                      <a:avLst/>
                    </a:prstGeom>
                  </pic:spPr>
                </pic:pic>
              </a:graphicData>
            </a:graphic>
          </wp:inline>
        </w:drawing>
      </w:r>
    </w:p>
    <w:p w14:paraId="5B3F2550">
      <w:pPr>
        <w:numPr>
          <w:ilvl w:val="0"/>
          <w:numId w:val="403"/>
        </w:numPr>
        <w:spacing w:before="120" w:after="120" w:line="288" w:lineRule="auto"/>
        <w:ind w:left="453"/>
        <w:rPr>
          <w:rFonts w:hint="eastAsia"/>
        </w:rPr>
      </w:pPr>
      <w:r>
        <w:rPr>
          <w:rFonts w:ascii="Arial" w:hAnsi="Arial" w:eastAsia="等线" w:cs="Arial"/>
        </w:rPr>
        <w:t>删除文件夹，将连同收藏文献一起被删除。</w:t>
      </w:r>
    </w:p>
    <w:p w14:paraId="208761FB">
      <w:pPr>
        <w:rPr>
          <w:rFonts w:hint="eastAsia"/>
        </w:rPr>
      </w:pPr>
      <w:r>
        <w:drawing>
          <wp:inline distT="0" distB="0" distL="0" distR="0">
            <wp:extent cx="5257800" cy="2181225"/>
            <wp:effectExtent l="0" t="0" r="0" b="0"/>
            <wp:docPr id="226" name="Draw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pic:cNvPicPr>
                      <a:picLocks noChangeAspect="1"/>
                    </pic:cNvPicPr>
                  </pic:nvPicPr>
                  <pic:blipFill>
                    <a:blip r:embed="rId232"/>
                    <a:stretch>
                      <a:fillRect/>
                    </a:stretch>
                  </pic:blipFill>
                  <pic:spPr>
                    <a:xfrm>
                      <a:off x="0" y="0"/>
                      <a:ext cx="5257800" cy="2181225"/>
                    </a:xfrm>
                    <a:prstGeom prst="rect">
                      <a:avLst/>
                    </a:prstGeom>
                  </pic:spPr>
                </pic:pic>
              </a:graphicData>
            </a:graphic>
          </wp:inline>
        </w:drawing>
      </w:r>
    </w:p>
    <w:p w14:paraId="04C68D97">
      <w:pPr>
        <w:numPr>
          <w:ilvl w:val="0"/>
          <w:numId w:val="404"/>
        </w:numPr>
        <w:spacing w:before="120" w:after="120" w:line="288" w:lineRule="auto"/>
        <w:rPr>
          <w:rFonts w:hint="eastAsia"/>
        </w:rPr>
      </w:pPr>
      <w:r>
        <w:rPr>
          <w:rFonts w:ascii="Arial" w:hAnsi="Arial" w:eastAsia="等线" w:cs="Arial"/>
          <w:color w:val="245BDB"/>
        </w:rPr>
        <w:t>未收藏文献</w:t>
      </w:r>
    </w:p>
    <w:p w14:paraId="50327E32">
      <w:pPr>
        <w:numPr>
          <w:ilvl w:val="0"/>
          <w:numId w:val="405"/>
        </w:numPr>
        <w:spacing w:before="120" w:after="120" w:line="288" w:lineRule="auto"/>
        <w:ind w:left="453"/>
        <w:rPr>
          <w:rFonts w:hint="eastAsia"/>
        </w:rPr>
      </w:pPr>
      <w:r>
        <w:rPr>
          <w:rFonts w:ascii="Arial" w:hAnsi="Arial" w:eastAsia="等线" w:cs="Arial"/>
        </w:rPr>
        <w:t>当没有收藏内容时，可通过文献推荐进行文献收藏，点击【收藏】按钮。弹出添加收藏弹框，进行收藏操作。</w:t>
      </w:r>
    </w:p>
    <w:p w14:paraId="3C2021AD">
      <w:pPr>
        <w:rPr>
          <w:rFonts w:hint="eastAsia"/>
        </w:rPr>
      </w:pPr>
      <w:r>
        <w:drawing>
          <wp:inline distT="0" distB="0" distL="0" distR="0">
            <wp:extent cx="5257800" cy="2933700"/>
            <wp:effectExtent l="0" t="0" r="0" b="0"/>
            <wp:docPr id="227" name="Draw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pic:cNvPicPr>
                      <a:picLocks noChangeAspect="1"/>
                    </pic:cNvPicPr>
                  </pic:nvPicPr>
                  <pic:blipFill>
                    <a:blip r:embed="rId233"/>
                    <a:stretch>
                      <a:fillRect/>
                    </a:stretch>
                  </pic:blipFill>
                  <pic:spPr>
                    <a:xfrm>
                      <a:off x="0" y="0"/>
                      <a:ext cx="5257800" cy="2933700"/>
                    </a:xfrm>
                    <a:prstGeom prst="rect">
                      <a:avLst/>
                    </a:prstGeom>
                  </pic:spPr>
                </pic:pic>
              </a:graphicData>
            </a:graphic>
          </wp:inline>
        </w:drawing>
      </w:r>
    </w:p>
    <w:p w14:paraId="37B8B7B3">
      <w:pPr>
        <w:rPr>
          <w:rFonts w:hint="eastAsia"/>
        </w:rPr>
      </w:pPr>
      <w:r>
        <w:drawing>
          <wp:inline distT="0" distB="0" distL="0" distR="0">
            <wp:extent cx="5257800" cy="3390900"/>
            <wp:effectExtent l="0" t="0" r="0" b="0"/>
            <wp:docPr id="228" name="Draw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pic:cNvPicPr>
                      <a:picLocks noChangeAspect="1"/>
                    </pic:cNvPicPr>
                  </pic:nvPicPr>
                  <pic:blipFill>
                    <a:blip r:embed="rId234"/>
                    <a:stretch>
                      <a:fillRect/>
                    </a:stretch>
                  </pic:blipFill>
                  <pic:spPr>
                    <a:xfrm>
                      <a:off x="0" y="0"/>
                      <a:ext cx="5257800" cy="3390900"/>
                    </a:xfrm>
                    <a:prstGeom prst="rect">
                      <a:avLst/>
                    </a:prstGeom>
                  </pic:spPr>
                </pic:pic>
              </a:graphicData>
            </a:graphic>
          </wp:inline>
        </w:drawing>
      </w:r>
    </w:p>
    <w:p w14:paraId="446C1D4D">
      <w:pPr>
        <w:numPr>
          <w:ilvl w:val="0"/>
          <w:numId w:val="406"/>
        </w:numPr>
        <w:spacing w:before="120" w:after="120" w:line="288" w:lineRule="auto"/>
        <w:ind w:left="453"/>
        <w:rPr>
          <w:rFonts w:hint="eastAsia"/>
        </w:rPr>
      </w:pPr>
      <w:r>
        <w:rPr>
          <w:rFonts w:ascii="Arial" w:hAnsi="Arial" w:eastAsia="等线" w:cs="Arial"/>
        </w:rPr>
        <w:t>也可点击【搜索添加】，即可检索文献，进入【文献详情页】，点击收藏按钮，即可收藏文献。</w:t>
      </w:r>
    </w:p>
    <w:p w14:paraId="02ACF38F">
      <w:pPr>
        <w:rPr>
          <w:rFonts w:hint="eastAsia"/>
        </w:rPr>
      </w:pPr>
      <w:r>
        <w:drawing>
          <wp:inline distT="0" distB="0" distL="0" distR="0">
            <wp:extent cx="5257800" cy="1847850"/>
            <wp:effectExtent l="0" t="0" r="0" b="0"/>
            <wp:docPr id="229" name="Draw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pic:cNvPicPr>
                      <a:picLocks noChangeAspect="1"/>
                    </pic:cNvPicPr>
                  </pic:nvPicPr>
                  <pic:blipFill>
                    <a:blip r:embed="rId235"/>
                    <a:stretch>
                      <a:fillRect/>
                    </a:stretch>
                  </pic:blipFill>
                  <pic:spPr>
                    <a:xfrm>
                      <a:off x="0" y="0"/>
                      <a:ext cx="5257800" cy="1847850"/>
                    </a:xfrm>
                    <a:prstGeom prst="rect">
                      <a:avLst/>
                    </a:prstGeom>
                  </pic:spPr>
                </pic:pic>
              </a:graphicData>
            </a:graphic>
          </wp:inline>
        </w:drawing>
      </w:r>
    </w:p>
    <w:p w14:paraId="40086D98">
      <w:pPr>
        <w:rPr>
          <w:rFonts w:hint="eastAsia"/>
        </w:rPr>
      </w:pPr>
      <w:r>
        <w:drawing>
          <wp:inline distT="0" distB="0" distL="0" distR="0">
            <wp:extent cx="5257800" cy="2552700"/>
            <wp:effectExtent l="0" t="0" r="0" b="0"/>
            <wp:docPr id="230" name="Draw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pic:cNvPicPr>
                      <a:picLocks noChangeAspect="1"/>
                    </pic:cNvPicPr>
                  </pic:nvPicPr>
                  <pic:blipFill>
                    <a:blip r:embed="rId236"/>
                    <a:stretch>
                      <a:fillRect/>
                    </a:stretch>
                  </pic:blipFill>
                  <pic:spPr>
                    <a:xfrm>
                      <a:off x="0" y="0"/>
                      <a:ext cx="5257800" cy="2552700"/>
                    </a:xfrm>
                    <a:prstGeom prst="rect">
                      <a:avLst/>
                    </a:prstGeom>
                  </pic:spPr>
                </pic:pic>
              </a:graphicData>
            </a:graphic>
          </wp:inline>
        </w:drawing>
      </w:r>
    </w:p>
    <w:p w14:paraId="1E61465A">
      <w:pPr>
        <w:numPr>
          <w:ilvl w:val="0"/>
          <w:numId w:val="407"/>
        </w:numPr>
        <w:spacing w:before="120" w:after="120" w:line="288" w:lineRule="auto"/>
        <w:rPr>
          <w:rFonts w:hint="eastAsia"/>
        </w:rPr>
      </w:pPr>
      <w:r>
        <w:rPr>
          <w:rFonts w:ascii="Arial" w:hAnsi="Arial" w:eastAsia="等线" w:cs="Arial"/>
          <w:color w:val="245BDB"/>
        </w:rPr>
        <w:t>已收藏文献</w:t>
      </w:r>
    </w:p>
    <w:p w14:paraId="14D4A4EB">
      <w:pPr>
        <w:numPr>
          <w:ilvl w:val="0"/>
          <w:numId w:val="408"/>
        </w:numPr>
        <w:spacing w:before="120" w:after="120" w:line="288" w:lineRule="auto"/>
        <w:ind w:left="453"/>
        <w:rPr>
          <w:rFonts w:hint="eastAsia"/>
        </w:rPr>
      </w:pPr>
      <w:r>
        <w:rPr>
          <w:rFonts w:ascii="Arial" w:hAnsi="Arial" w:eastAsia="等线" w:cs="Arial"/>
        </w:rPr>
        <w:t xml:space="preserve"> 展示当前文件夹收藏的文献内容，支持文献标题检索，支持【检索添加】文献，点击【研学探知】进行检索文献，在文献详情页，即可收藏文献。</w:t>
      </w:r>
    </w:p>
    <w:p w14:paraId="3CC78404">
      <w:pPr>
        <w:rPr>
          <w:rFonts w:hint="eastAsia"/>
        </w:rPr>
      </w:pPr>
      <w:r>
        <w:drawing>
          <wp:inline distT="0" distB="0" distL="0" distR="0">
            <wp:extent cx="5257800" cy="1162050"/>
            <wp:effectExtent l="0" t="0" r="0" b="0"/>
            <wp:docPr id="231" name="Draw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pic:cNvPicPr>
                      <a:picLocks noChangeAspect="1"/>
                    </pic:cNvPicPr>
                  </pic:nvPicPr>
                  <pic:blipFill>
                    <a:blip r:embed="rId237"/>
                    <a:stretch>
                      <a:fillRect/>
                    </a:stretch>
                  </pic:blipFill>
                  <pic:spPr>
                    <a:xfrm>
                      <a:off x="0" y="0"/>
                      <a:ext cx="5257800" cy="1162050"/>
                    </a:xfrm>
                    <a:prstGeom prst="rect">
                      <a:avLst/>
                    </a:prstGeom>
                  </pic:spPr>
                </pic:pic>
              </a:graphicData>
            </a:graphic>
          </wp:inline>
        </w:drawing>
      </w:r>
    </w:p>
    <w:p w14:paraId="4D207394">
      <w:pPr>
        <w:numPr>
          <w:ilvl w:val="0"/>
          <w:numId w:val="409"/>
        </w:numPr>
        <w:spacing w:before="120" w:after="120" w:line="288" w:lineRule="auto"/>
        <w:ind w:left="453"/>
        <w:rPr>
          <w:rFonts w:hint="eastAsia"/>
        </w:rPr>
      </w:pPr>
      <w:r>
        <w:rPr>
          <w:rFonts w:ascii="Arial" w:hAnsi="Arial" w:eastAsia="等线" w:cs="Arial"/>
        </w:rPr>
        <w:t>支持【上传文献】</w:t>
      </w:r>
    </w:p>
    <w:p w14:paraId="70FEE4B5">
      <w:pPr>
        <w:spacing w:before="120" w:after="120" w:line="288" w:lineRule="auto"/>
        <w:ind w:left="453" w:firstLine="420"/>
        <w:rPr>
          <w:rFonts w:hint="eastAsia"/>
        </w:rPr>
      </w:pPr>
      <w:r>
        <w:rPr>
          <w:rFonts w:ascii="Arial" w:hAnsi="Arial" w:eastAsia="等线" w:cs="Arial"/>
        </w:rPr>
        <w:t>单个文献最大30M、每次上传一篇，支持PDF、Word格式。点击【上传文献】，选择需上传的文件，展示上传进度。</w:t>
      </w:r>
    </w:p>
    <w:p w14:paraId="7D98DBD3">
      <w:pPr>
        <w:rPr>
          <w:rFonts w:hint="eastAsia"/>
        </w:rPr>
      </w:pPr>
      <w:r>
        <w:drawing>
          <wp:inline distT="0" distB="0" distL="0" distR="0">
            <wp:extent cx="5257800" cy="1981200"/>
            <wp:effectExtent l="0" t="0" r="0" b="0"/>
            <wp:docPr id="232" name="Draw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pic:cNvPicPr>
                      <a:picLocks noChangeAspect="1"/>
                    </pic:cNvPicPr>
                  </pic:nvPicPr>
                  <pic:blipFill>
                    <a:blip r:embed="rId238"/>
                    <a:stretch>
                      <a:fillRect/>
                    </a:stretch>
                  </pic:blipFill>
                  <pic:spPr>
                    <a:xfrm>
                      <a:off x="0" y="0"/>
                      <a:ext cx="5257800" cy="1981200"/>
                    </a:xfrm>
                    <a:prstGeom prst="rect">
                      <a:avLst/>
                    </a:prstGeom>
                  </pic:spPr>
                </pic:pic>
              </a:graphicData>
            </a:graphic>
          </wp:inline>
        </w:drawing>
      </w:r>
    </w:p>
    <w:p w14:paraId="6C363964">
      <w:pPr>
        <w:rPr>
          <w:rFonts w:hint="eastAsia"/>
        </w:rPr>
      </w:pPr>
      <w:r>
        <w:drawing>
          <wp:inline distT="0" distB="0" distL="0" distR="0">
            <wp:extent cx="5019675" cy="1333500"/>
            <wp:effectExtent l="0" t="0" r="0" b="0"/>
            <wp:docPr id="233" name="Draw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pic:cNvPicPr>
                      <a:picLocks noChangeAspect="1"/>
                    </pic:cNvPicPr>
                  </pic:nvPicPr>
                  <pic:blipFill>
                    <a:blip r:embed="rId239"/>
                    <a:stretch>
                      <a:fillRect/>
                    </a:stretch>
                  </pic:blipFill>
                  <pic:spPr>
                    <a:xfrm>
                      <a:off x="0" y="0"/>
                      <a:ext cx="5019675" cy="1333500"/>
                    </a:xfrm>
                    <a:prstGeom prst="rect">
                      <a:avLst/>
                    </a:prstGeom>
                  </pic:spPr>
                </pic:pic>
              </a:graphicData>
            </a:graphic>
          </wp:inline>
        </w:drawing>
      </w:r>
    </w:p>
    <w:p w14:paraId="7744A863">
      <w:pPr>
        <w:numPr>
          <w:ilvl w:val="0"/>
          <w:numId w:val="410"/>
        </w:numPr>
        <w:spacing w:before="120" w:after="120" w:line="288" w:lineRule="auto"/>
        <w:ind w:left="453"/>
        <w:rPr>
          <w:rFonts w:hint="eastAsia"/>
        </w:rPr>
      </w:pPr>
      <w:r>
        <w:rPr>
          <w:rFonts w:ascii="Arial" w:hAnsi="Arial" w:eastAsia="等线" w:cs="Arial"/>
        </w:rPr>
        <w:t>支持基于当前文件夹收藏的内容，推荐相关文献。</w:t>
      </w:r>
    </w:p>
    <w:p w14:paraId="1FFCCFEF">
      <w:pPr>
        <w:rPr>
          <w:rFonts w:hint="eastAsia"/>
        </w:rPr>
      </w:pPr>
      <w:r>
        <w:drawing>
          <wp:inline distT="0" distB="0" distL="0" distR="0">
            <wp:extent cx="5257800" cy="1352550"/>
            <wp:effectExtent l="0" t="0" r="0" b="0"/>
            <wp:docPr id="234" name="Draw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pic:cNvPicPr>
                      <a:picLocks noChangeAspect="1"/>
                    </pic:cNvPicPr>
                  </pic:nvPicPr>
                  <pic:blipFill>
                    <a:blip r:embed="rId240"/>
                    <a:stretch>
                      <a:fillRect/>
                    </a:stretch>
                  </pic:blipFill>
                  <pic:spPr>
                    <a:xfrm>
                      <a:off x="0" y="0"/>
                      <a:ext cx="5257800" cy="1352550"/>
                    </a:xfrm>
                    <a:prstGeom prst="rect">
                      <a:avLst/>
                    </a:prstGeom>
                  </pic:spPr>
                </pic:pic>
              </a:graphicData>
            </a:graphic>
          </wp:inline>
        </w:drawing>
      </w:r>
    </w:p>
    <w:p w14:paraId="40C1C1F1">
      <w:pPr>
        <w:numPr>
          <w:ilvl w:val="0"/>
          <w:numId w:val="411"/>
        </w:numPr>
        <w:spacing w:before="120" w:after="120" w:line="288" w:lineRule="auto"/>
        <w:ind w:left="453"/>
        <w:rPr>
          <w:rFonts w:hint="eastAsia"/>
        </w:rPr>
      </w:pPr>
      <w:r>
        <w:rPr>
          <w:rFonts w:ascii="Arial" w:hAnsi="Arial" w:eastAsia="等线" w:cs="Arial"/>
        </w:rPr>
        <w:t>推荐文献支持批量【收藏到当前文件夹】，也可对单篇文献进行收藏。</w:t>
      </w:r>
    </w:p>
    <w:p w14:paraId="643A0447">
      <w:pPr>
        <w:rPr>
          <w:rFonts w:hint="eastAsia"/>
        </w:rPr>
      </w:pPr>
      <w:r>
        <w:drawing>
          <wp:inline distT="0" distB="0" distL="0" distR="0">
            <wp:extent cx="5257800" cy="3267075"/>
            <wp:effectExtent l="0" t="0" r="0" b="0"/>
            <wp:docPr id="235" name="Draw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pic:cNvPicPr>
                      <a:picLocks noChangeAspect="1"/>
                    </pic:cNvPicPr>
                  </pic:nvPicPr>
                  <pic:blipFill>
                    <a:blip r:embed="rId241"/>
                    <a:stretch>
                      <a:fillRect/>
                    </a:stretch>
                  </pic:blipFill>
                  <pic:spPr>
                    <a:xfrm>
                      <a:off x="0" y="0"/>
                      <a:ext cx="5257800" cy="3267075"/>
                    </a:xfrm>
                    <a:prstGeom prst="rect">
                      <a:avLst/>
                    </a:prstGeom>
                  </pic:spPr>
                </pic:pic>
              </a:graphicData>
            </a:graphic>
          </wp:inline>
        </w:drawing>
      </w:r>
    </w:p>
    <w:p w14:paraId="20C30DCF">
      <w:pPr>
        <w:numPr>
          <w:ilvl w:val="0"/>
          <w:numId w:val="412"/>
        </w:numPr>
        <w:spacing w:before="120" w:after="120" w:line="288" w:lineRule="auto"/>
        <w:ind w:left="453"/>
        <w:rPr>
          <w:rFonts w:hint="eastAsia"/>
        </w:rPr>
      </w:pPr>
      <w:r>
        <w:rPr>
          <w:rFonts w:ascii="Arial" w:hAnsi="Arial" w:eastAsia="等线" w:cs="Arial"/>
        </w:rPr>
        <w:t>选中文献后，支持批量操作引用、复制到、移动到、删除。</w:t>
      </w:r>
    </w:p>
    <w:p w14:paraId="75F574E5">
      <w:pPr>
        <w:rPr>
          <w:rFonts w:hint="eastAsia"/>
        </w:rPr>
      </w:pPr>
      <w:r>
        <w:drawing>
          <wp:inline distT="0" distB="0" distL="0" distR="0">
            <wp:extent cx="5257800" cy="1685925"/>
            <wp:effectExtent l="0" t="0" r="0" b="0"/>
            <wp:docPr id="236" name="Draw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pic:cNvPicPr>
                      <a:picLocks noChangeAspect="1"/>
                    </pic:cNvPicPr>
                  </pic:nvPicPr>
                  <pic:blipFill>
                    <a:blip r:embed="rId242"/>
                    <a:stretch>
                      <a:fillRect/>
                    </a:stretch>
                  </pic:blipFill>
                  <pic:spPr>
                    <a:xfrm>
                      <a:off x="0" y="0"/>
                      <a:ext cx="5257800" cy="1685925"/>
                    </a:xfrm>
                    <a:prstGeom prst="rect">
                      <a:avLst/>
                    </a:prstGeom>
                  </pic:spPr>
                </pic:pic>
              </a:graphicData>
            </a:graphic>
          </wp:inline>
        </w:drawing>
      </w:r>
    </w:p>
    <w:p w14:paraId="649265F5">
      <w:pPr>
        <w:numPr>
          <w:ilvl w:val="0"/>
          <w:numId w:val="413"/>
        </w:numPr>
        <w:spacing w:before="120" w:after="120" w:line="288" w:lineRule="auto"/>
        <w:ind w:left="453"/>
        <w:rPr>
          <w:rFonts w:hint="eastAsia"/>
        </w:rPr>
      </w:pPr>
      <w:r>
        <w:rPr>
          <w:rFonts w:ascii="Arial" w:hAnsi="Arial" w:eastAsia="等线" w:cs="Arial"/>
        </w:rPr>
        <w:t>引用功能：将选中的文献导出题录到【Txt】，支持多种格式。</w:t>
      </w:r>
    </w:p>
    <w:p w14:paraId="5F5E5014">
      <w:pPr>
        <w:rPr>
          <w:rFonts w:hint="eastAsia"/>
        </w:rPr>
      </w:pPr>
      <w:r>
        <w:drawing>
          <wp:inline distT="0" distB="0" distL="0" distR="0">
            <wp:extent cx="5257800" cy="2181225"/>
            <wp:effectExtent l="0" t="0" r="0" b="0"/>
            <wp:docPr id="237" name="Draw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pic:cNvPicPr>
                      <a:picLocks noChangeAspect="1"/>
                    </pic:cNvPicPr>
                  </pic:nvPicPr>
                  <pic:blipFill>
                    <a:blip r:embed="rId243"/>
                    <a:stretch>
                      <a:fillRect/>
                    </a:stretch>
                  </pic:blipFill>
                  <pic:spPr>
                    <a:xfrm>
                      <a:off x="0" y="0"/>
                      <a:ext cx="5257800" cy="2181225"/>
                    </a:xfrm>
                    <a:prstGeom prst="rect">
                      <a:avLst/>
                    </a:prstGeom>
                  </pic:spPr>
                </pic:pic>
              </a:graphicData>
            </a:graphic>
          </wp:inline>
        </w:drawing>
      </w:r>
    </w:p>
    <w:p w14:paraId="4032F492">
      <w:pPr>
        <w:numPr>
          <w:ilvl w:val="0"/>
          <w:numId w:val="414"/>
        </w:numPr>
        <w:spacing w:before="120" w:after="120" w:line="288" w:lineRule="auto"/>
        <w:ind w:left="453"/>
        <w:rPr>
          <w:rFonts w:hint="eastAsia"/>
        </w:rPr>
      </w:pPr>
      <w:r>
        <w:rPr>
          <w:rFonts w:ascii="Arial" w:hAnsi="Arial" w:eastAsia="等线" w:cs="Arial"/>
        </w:rPr>
        <w:t>复制到功能：将选中的文献复制到文件夹。</w:t>
      </w:r>
    </w:p>
    <w:p w14:paraId="7DDD4EB1">
      <w:pPr>
        <w:rPr>
          <w:rFonts w:hint="eastAsia"/>
        </w:rPr>
      </w:pPr>
      <w:r>
        <w:drawing>
          <wp:inline distT="0" distB="0" distL="0" distR="0">
            <wp:extent cx="5257800" cy="2457450"/>
            <wp:effectExtent l="0" t="0" r="0" b="0"/>
            <wp:docPr id="238" name="Draw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pic:cNvPicPr>
                      <a:picLocks noChangeAspect="1"/>
                    </pic:cNvPicPr>
                  </pic:nvPicPr>
                  <pic:blipFill>
                    <a:blip r:embed="rId244"/>
                    <a:stretch>
                      <a:fillRect/>
                    </a:stretch>
                  </pic:blipFill>
                  <pic:spPr>
                    <a:xfrm>
                      <a:off x="0" y="0"/>
                      <a:ext cx="5257800" cy="2457450"/>
                    </a:xfrm>
                    <a:prstGeom prst="rect">
                      <a:avLst/>
                    </a:prstGeom>
                  </pic:spPr>
                </pic:pic>
              </a:graphicData>
            </a:graphic>
          </wp:inline>
        </w:drawing>
      </w:r>
    </w:p>
    <w:p w14:paraId="2E20CB59">
      <w:pPr>
        <w:numPr>
          <w:ilvl w:val="0"/>
          <w:numId w:val="415"/>
        </w:numPr>
        <w:spacing w:before="120" w:after="120" w:line="288" w:lineRule="auto"/>
        <w:ind w:left="453"/>
        <w:rPr>
          <w:rFonts w:hint="eastAsia"/>
        </w:rPr>
      </w:pPr>
      <w:r>
        <w:rPr>
          <w:rFonts w:ascii="Arial" w:hAnsi="Arial" w:eastAsia="等线" w:cs="Arial"/>
        </w:rPr>
        <w:t>移动到功能：将选中的文献转移到新选中的文件夹。</w:t>
      </w:r>
    </w:p>
    <w:p w14:paraId="3B25D04D">
      <w:pPr>
        <w:rPr>
          <w:rFonts w:hint="eastAsia"/>
        </w:rPr>
      </w:pPr>
      <w:r>
        <w:drawing>
          <wp:inline distT="0" distB="0" distL="0" distR="0">
            <wp:extent cx="5257800" cy="2486025"/>
            <wp:effectExtent l="0" t="0" r="0" b="0"/>
            <wp:docPr id="239" name="Draw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pic:cNvPicPr>
                      <a:picLocks noChangeAspect="1"/>
                    </pic:cNvPicPr>
                  </pic:nvPicPr>
                  <pic:blipFill>
                    <a:blip r:embed="rId245"/>
                    <a:stretch>
                      <a:fillRect/>
                    </a:stretch>
                  </pic:blipFill>
                  <pic:spPr>
                    <a:xfrm>
                      <a:off x="0" y="0"/>
                      <a:ext cx="5257800" cy="2486025"/>
                    </a:xfrm>
                    <a:prstGeom prst="rect">
                      <a:avLst/>
                    </a:prstGeom>
                  </pic:spPr>
                </pic:pic>
              </a:graphicData>
            </a:graphic>
          </wp:inline>
        </w:drawing>
      </w:r>
    </w:p>
    <w:p w14:paraId="34B4F1F1">
      <w:pPr>
        <w:numPr>
          <w:ilvl w:val="0"/>
          <w:numId w:val="416"/>
        </w:numPr>
        <w:spacing w:before="120" w:after="120" w:line="288" w:lineRule="auto"/>
        <w:ind w:left="453"/>
        <w:rPr>
          <w:rFonts w:hint="eastAsia"/>
        </w:rPr>
      </w:pPr>
      <w:r>
        <w:rPr>
          <w:rFonts w:ascii="Arial" w:hAnsi="Arial" w:eastAsia="等线" w:cs="Arial"/>
        </w:rPr>
        <w:t>删除功能：将选中的文献进行删除。</w:t>
      </w:r>
    </w:p>
    <w:p w14:paraId="1CB26778">
      <w:pPr>
        <w:rPr>
          <w:rFonts w:hint="eastAsia"/>
        </w:rPr>
      </w:pPr>
      <w:r>
        <w:drawing>
          <wp:inline distT="0" distB="0" distL="0" distR="0">
            <wp:extent cx="5257800" cy="2667000"/>
            <wp:effectExtent l="0" t="0" r="0" b="0"/>
            <wp:docPr id="240" name="Draw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pic:cNvPicPr>
                      <a:picLocks noChangeAspect="1"/>
                    </pic:cNvPicPr>
                  </pic:nvPicPr>
                  <pic:blipFill>
                    <a:blip r:embed="rId246"/>
                    <a:stretch>
                      <a:fillRect/>
                    </a:stretch>
                  </pic:blipFill>
                  <pic:spPr>
                    <a:xfrm>
                      <a:off x="0" y="0"/>
                      <a:ext cx="5257800" cy="2667000"/>
                    </a:xfrm>
                    <a:prstGeom prst="rect">
                      <a:avLst/>
                    </a:prstGeom>
                  </pic:spPr>
                </pic:pic>
              </a:graphicData>
            </a:graphic>
          </wp:inline>
        </w:drawing>
      </w:r>
    </w:p>
    <w:p w14:paraId="033833EC">
      <w:pPr>
        <w:numPr>
          <w:ilvl w:val="0"/>
          <w:numId w:val="417"/>
        </w:numPr>
        <w:spacing w:before="120" w:after="120" w:line="288" w:lineRule="auto"/>
        <w:ind w:left="453"/>
        <w:rPr>
          <w:rFonts w:hint="eastAsia"/>
        </w:rPr>
      </w:pPr>
      <w:r>
        <w:rPr>
          <w:rFonts w:ascii="Arial" w:hAnsi="Arial" w:eastAsia="等线" w:cs="Arial"/>
        </w:rPr>
        <w:t>支持【自定义表格内容】，默认全部选中状态，不想查看的信息，可以不勾选。表格则不展示相应内容。</w:t>
      </w:r>
    </w:p>
    <w:p w14:paraId="1E2CA999">
      <w:pPr>
        <w:rPr>
          <w:rFonts w:hint="eastAsia"/>
        </w:rPr>
      </w:pPr>
      <w:r>
        <w:drawing>
          <wp:inline distT="0" distB="0" distL="0" distR="0">
            <wp:extent cx="5257800" cy="1905000"/>
            <wp:effectExtent l="0" t="0" r="0" b="0"/>
            <wp:docPr id="241" name="Draw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pic:cNvPicPr>
                      <a:picLocks noChangeAspect="1"/>
                    </pic:cNvPicPr>
                  </pic:nvPicPr>
                  <pic:blipFill>
                    <a:blip r:embed="rId247"/>
                    <a:stretch>
                      <a:fillRect/>
                    </a:stretch>
                  </pic:blipFill>
                  <pic:spPr>
                    <a:xfrm>
                      <a:off x="0" y="0"/>
                      <a:ext cx="5257800" cy="1905000"/>
                    </a:xfrm>
                    <a:prstGeom prst="rect">
                      <a:avLst/>
                    </a:prstGeom>
                  </pic:spPr>
                </pic:pic>
              </a:graphicData>
            </a:graphic>
          </wp:inline>
        </w:drawing>
      </w:r>
    </w:p>
    <w:p w14:paraId="3273034A">
      <w:pPr>
        <w:spacing w:before="260" w:after="120" w:line="288" w:lineRule="auto"/>
        <w:outlineLvl w:val="3"/>
        <w:rPr>
          <w:rFonts w:hint="eastAsia"/>
        </w:rPr>
      </w:pPr>
      <w:bookmarkStart w:id="44" w:name="heading_44"/>
      <w:r>
        <w:rPr>
          <w:rFonts w:ascii="Arial" w:hAnsi="Arial" w:eastAsia="等线" w:cs="Arial"/>
          <w:color w:val="3370FF"/>
          <w:sz w:val="28"/>
        </w:rPr>
        <w:t xml:space="preserve">3.8.1.2 </w:t>
      </w:r>
      <w:r>
        <w:rPr>
          <w:rFonts w:ascii="Arial" w:hAnsi="Arial" w:eastAsia="等线" w:cs="Arial"/>
          <w:b/>
          <w:sz w:val="28"/>
        </w:rPr>
        <w:t xml:space="preserve">全文翻译 </w:t>
      </w:r>
      <w:bookmarkEnd w:id="44"/>
    </w:p>
    <w:p w14:paraId="0151FAEA">
      <w:pPr>
        <w:numPr>
          <w:ilvl w:val="0"/>
          <w:numId w:val="418"/>
        </w:numPr>
        <w:spacing w:before="120" w:after="120" w:line="288" w:lineRule="auto"/>
        <w:rPr>
          <w:rFonts w:hint="eastAsia"/>
        </w:rPr>
      </w:pPr>
      <w:r>
        <w:rPr>
          <w:rFonts w:ascii="Arial" w:hAnsi="Arial" w:eastAsia="等线" w:cs="Arial"/>
        </w:rPr>
        <w:t>点击上传文献，选择文件上传到文件夹，并打开上传的文献。</w:t>
      </w:r>
    </w:p>
    <w:p w14:paraId="41138BFE">
      <w:pPr>
        <w:rPr>
          <w:rFonts w:hint="eastAsia"/>
        </w:rPr>
      </w:pPr>
      <w:r>
        <w:drawing>
          <wp:inline distT="0" distB="0" distL="0" distR="0">
            <wp:extent cx="5257800" cy="2543175"/>
            <wp:effectExtent l="0" t="0" r="0" b="0"/>
            <wp:docPr id="242" name="Draw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pic:cNvPicPr>
                      <a:picLocks noChangeAspect="1"/>
                    </pic:cNvPicPr>
                  </pic:nvPicPr>
                  <pic:blipFill>
                    <a:blip r:embed="rId248"/>
                    <a:stretch>
                      <a:fillRect/>
                    </a:stretch>
                  </pic:blipFill>
                  <pic:spPr>
                    <a:xfrm>
                      <a:off x="0" y="0"/>
                      <a:ext cx="5257800" cy="2543175"/>
                    </a:xfrm>
                    <a:prstGeom prst="rect">
                      <a:avLst/>
                    </a:prstGeom>
                  </pic:spPr>
                </pic:pic>
              </a:graphicData>
            </a:graphic>
          </wp:inline>
        </w:drawing>
      </w:r>
    </w:p>
    <w:p w14:paraId="25EE76D4">
      <w:pPr>
        <w:numPr>
          <w:ilvl w:val="0"/>
          <w:numId w:val="419"/>
        </w:numPr>
        <w:spacing w:before="120" w:after="120" w:line="288" w:lineRule="auto"/>
        <w:rPr>
          <w:rFonts w:hint="eastAsia"/>
        </w:rPr>
      </w:pPr>
      <w:r>
        <w:rPr>
          <w:rFonts w:ascii="Arial" w:hAnsi="Arial" w:eastAsia="等线" w:cs="Arial"/>
        </w:rPr>
        <w:t>点击全文翻译，选择目标语言，打开开关，即可进行全文对照翻译。</w:t>
      </w:r>
    </w:p>
    <w:p w14:paraId="48516301">
      <w:pPr>
        <w:rPr>
          <w:rFonts w:hint="eastAsia"/>
        </w:rPr>
      </w:pPr>
      <w:r>
        <w:drawing>
          <wp:inline distT="0" distB="0" distL="0" distR="0">
            <wp:extent cx="5257800" cy="2533650"/>
            <wp:effectExtent l="0" t="0" r="0" b="0"/>
            <wp:docPr id="243" name="Draw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pic:cNvPicPr>
                      <a:picLocks noChangeAspect="1"/>
                    </pic:cNvPicPr>
                  </pic:nvPicPr>
                  <pic:blipFill>
                    <a:blip r:embed="rId249"/>
                    <a:stretch>
                      <a:fillRect/>
                    </a:stretch>
                  </pic:blipFill>
                  <pic:spPr>
                    <a:xfrm>
                      <a:off x="0" y="0"/>
                      <a:ext cx="5257800" cy="2533650"/>
                    </a:xfrm>
                    <a:prstGeom prst="rect">
                      <a:avLst/>
                    </a:prstGeom>
                  </pic:spPr>
                </pic:pic>
              </a:graphicData>
            </a:graphic>
          </wp:inline>
        </w:drawing>
      </w:r>
    </w:p>
    <w:p w14:paraId="754FFBD8">
      <w:pPr>
        <w:spacing w:before="260" w:after="120" w:line="288" w:lineRule="auto"/>
        <w:outlineLvl w:val="3"/>
        <w:rPr>
          <w:rFonts w:hint="eastAsia"/>
        </w:rPr>
      </w:pPr>
      <w:bookmarkStart w:id="45" w:name="heading_45"/>
      <w:r>
        <w:rPr>
          <w:rFonts w:ascii="Arial" w:hAnsi="Arial" w:eastAsia="等线" w:cs="Arial"/>
          <w:color w:val="3370FF"/>
          <w:sz w:val="28"/>
        </w:rPr>
        <w:t xml:space="preserve">3.8.1.3 </w:t>
      </w:r>
      <w:r>
        <w:rPr>
          <w:rFonts w:ascii="Arial" w:hAnsi="Arial" w:eastAsia="等线" w:cs="Arial"/>
          <w:b/>
          <w:sz w:val="28"/>
        </w:rPr>
        <w:t>订阅</w:t>
      </w:r>
      <w:bookmarkEnd w:id="45"/>
    </w:p>
    <w:p w14:paraId="187D8F8C">
      <w:pPr>
        <w:spacing w:before="120" w:after="120" w:line="288" w:lineRule="auto"/>
        <w:ind w:firstLine="420"/>
        <w:rPr>
          <w:rFonts w:hint="eastAsia"/>
        </w:rPr>
      </w:pPr>
      <w:r>
        <w:rPr>
          <w:rFonts w:ascii="Arial" w:hAnsi="Arial" w:eastAsia="等线" w:cs="Arial"/>
        </w:rPr>
        <w:t>您可以选择期刊订阅，及时了解期刊的最新动态；检索式订阅，根据自定义的检索条件自动获取相关文献更新；学科订阅，轻松掌握特定学科领域的最新研究成果；学者订阅，一键订阅领域大牛，实时推送其最新论文、项目与动态。</w:t>
      </w:r>
    </w:p>
    <w:p w14:paraId="23F8ADED">
      <w:pPr>
        <w:spacing w:before="240" w:after="120" w:line="288" w:lineRule="auto"/>
        <w:outlineLvl w:val="4"/>
        <w:rPr>
          <w:rFonts w:hint="eastAsia"/>
        </w:rPr>
      </w:pPr>
      <w:bookmarkStart w:id="46" w:name="heading_46"/>
      <w:r>
        <w:rPr>
          <w:rFonts w:ascii="Arial" w:hAnsi="Arial" w:eastAsia="等线" w:cs="Arial"/>
          <w:color w:val="3370FF"/>
          <w:sz w:val="24"/>
        </w:rPr>
        <w:t xml:space="preserve">3.8.1.3.1 </w:t>
      </w:r>
      <w:r>
        <w:rPr>
          <w:rFonts w:ascii="Arial" w:hAnsi="Arial" w:eastAsia="等线" w:cs="Arial"/>
          <w:b/>
          <w:sz w:val="24"/>
        </w:rPr>
        <w:t>期刊订阅</w:t>
      </w:r>
      <w:bookmarkEnd w:id="46"/>
    </w:p>
    <w:p w14:paraId="16351C31">
      <w:pPr>
        <w:numPr>
          <w:ilvl w:val="0"/>
          <w:numId w:val="420"/>
        </w:numPr>
        <w:spacing w:before="120" w:after="120" w:line="288" w:lineRule="auto"/>
        <w:rPr>
          <w:rFonts w:hint="eastAsia"/>
        </w:rPr>
      </w:pPr>
      <w:r>
        <w:rPr>
          <w:rFonts w:ascii="Arial" w:hAnsi="Arial" w:eastAsia="等线" w:cs="Arial"/>
          <w:color w:val="245BDB"/>
        </w:rPr>
        <w:t>智搜订阅入口</w:t>
      </w:r>
    </w:p>
    <w:p w14:paraId="0E873508">
      <w:pPr>
        <w:numPr>
          <w:ilvl w:val="0"/>
          <w:numId w:val="421"/>
        </w:numPr>
        <w:spacing w:before="120" w:after="120" w:line="288" w:lineRule="auto"/>
        <w:ind w:left="453"/>
        <w:rPr>
          <w:rFonts w:hint="eastAsia"/>
        </w:rPr>
      </w:pPr>
      <w:r>
        <w:rPr>
          <w:rFonts w:ascii="Arial" w:hAnsi="Arial" w:eastAsia="等线" w:cs="Arial"/>
        </w:rPr>
        <w:t>在智搜期刊检索结果页、智搜刊母体页，均可进行订阅，展示订阅状态。</w:t>
      </w:r>
    </w:p>
    <w:p w14:paraId="740A3457">
      <w:pPr>
        <w:rPr>
          <w:rFonts w:hint="eastAsia"/>
        </w:rPr>
      </w:pPr>
      <w:r>
        <w:drawing>
          <wp:inline distT="0" distB="0" distL="0" distR="0">
            <wp:extent cx="5257800" cy="2476500"/>
            <wp:effectExtent l="0" t="0" r="0" b="0"/>
            <wp:docPr id="244" name="Draw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pic:cNvPicPr>
                      <a:picLocks noChangeAspect="1"/>
                    </pic:cNvPicPr>
                  </pic:nvPicPr>
                  <pic:blipFill>
                    <a:blip r:embed="rId250"/>
                    <a:stretch>
                      <a:fillRect/>
                    </a:stretch>
                  </pic:blipFill>
                  <pic:spPr>
                    <a:xfrm>
                      <a:off x="0" y="0"/>
                      <a:ext cx="5257800" cy="2476500"/>
                    </a:xfrm>
                    <a:prstGeom prst="rect">
                      <a:avLst/>
                    </a:prstGeom>
                  </pic:spPr>
                </pic:pic>
              </a:graphicData>
            </a:graphic>
          </wp:inline>
        </w:drawing>
      </w:r>
    </w:p>
    <w:p w14:paraId="4686F5E6">
      <w:pPr>
        <w:rPr>
          <w:rFonts w:hint="eastAsia"/>
        </w:rPr>
      </w:pPr>
      <w:r>
        <w:drawing>
          <wp:inline distT="0" distB="0" distL="0" distR="0">
            <wp:extent cx="5257800" cy="2619375"/>
            <wp:effectExtent l="0" t="0" r="0" b="0"/>
            <wp:docPr id="245" name="Draw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pic:cNvPicPr>
                      <a:picLocks noChangeAspect="1"/>
                    </pic:cNvPicPr>
                  </pic:nvPicPr>
                  <pic:blipFill>
                    <a:blip r:embed="rId251"/>
                    <a:stretch>
                      <a:fillRect/>
                    </a:stretch>
                  </pic:blipFill>
                  <pic:spPr>
                    <a:xfrm>
                      <a:off x="0" y="0"/>
                      <a:ext cx="5257800" cy="2619375"/>
                    </a:xfrm>
                    <a:prstGeom prst="rect">
                      <a:avLst/>
                    </a:prstGeom>
                  </pic:spPr>
                </pic:pic>
              </a:graphicData>
            </a:graphic>
          </wp:inline>
        </w:drawing>
      </w:r>
    </w:p>
    <w:p w14:paraId="429461FB">
      <w:pPr>
        <w:numPr>
          <w:ilvl w:val="0"/>
          <w:numId w:val="422"/>
        </w:numPr>
        <w:spacing w:before="120" w:after="120" w:line="288" w:lineRule="auto"/>
        <w:rPr>
          <w:rFonts w:hint="eastAsia"/>
        </w:rPr>
      </w:pPr>
      <w:r>
        <w:rPr>
          <w:rFonts w:ascii="Arial" w:hAnsi="Arial" w:eastAsia="等线" w:cs="Arial"/>
          <w:color w:val="245BDB"/>
        </w:rPr>
        <w:t>新增期刊</w:t>
      </w:r>
      <w:r>
        <w:rPr>
          <w:rFonts w:ascii="Arial" w:hAnsi="Arial" w:eastAsia="等线" w:cs="Arial"/>
        </w:rPr>
        <w:t xml:space="preserve"> </w:t>
      </w:r>
    </w:p>
    <w:p w14:paraId="517FA376">
      <w:pPr>
        <w:numPr>
          <w:ilvl w:val="0"/>
          <w:numId w:val="423"/>
        </w:numPr>
        <w:spacing w:before="120" w:after="120" w:line="288" w:lineRule="auto"/>
        <w:ind w:left="453"/>
        <w:rPr>
          <w:rFonts w:hint="eastAsia"/>
        </w:rPr>
      </w:pPr>
      <w:r>
        <w:rPr>
          <w:rFonts w:ascii="Arial" w:hAnsi="Arial" w:eastAsia="等线" w:cs="Arial"/>
        </w:rPr>
        <w:t>当没有订阅内容，点击【+新增期刊】弹出【新增期刊订阅】弹框，进行订阅操作。</w:t>
      </w:r>
    </w:p>
    <w:p w14:paraId="28AED86F">
      <w:pPr>
        <w:rPr>
          <w:rFonts w:hint="eastAsia"/>
        </w:rPr>
      </w:pPr>
      <w:r>
        <w:drawing>
          <wp:inline distT="0" distB="0" distL="0" distR="0">
            <wp:extent cx="4257675" cy="2609850"/>
            <wp:effectExtent l="0" t="0" r="0" b="0"/>
            <wp:docPr id="246" name="Draw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pic:cNvPicPr>
                      <a:picLocks noChangeAspect="1"/>
                    </pic:cNvPicPr>
                  </pic:nvPicPr>
                  <pic:blipFill>
                    <a:blip r:embed="rId252"/>
                    <a:stretch>
                      <a:fillRect/>
                    </a:stretch>
                  </pic:blipFill>
                  <pic:spPr>
                    <a:xfrm>
                      <a:off x="0" y="0"/>
                      <a:ext cx="4257675" cy="2609850"/>
                    </a:xfrm>
                    <a:prstGeom prst="rect">
                      <a:avLst/>
                    </a:prstGeom>
                  </pic:spPr>
                </pic:pic>
              </a:graphicData>
            </a:graphic>
          </wp:inline>
        </w:drawing>
      </w:r>
    </w:p>
    <w:p w14:paraId="56B1E9BF">
      <w:pPr>
        <w:numPr>
          <w:ilvl w:val="0"/>
          <w:numId w:val="424"/>
        </w:numPr>
        <w:spacing w:before="120" w:after="120" w:line="288" w:lineRule="auto"/>
        <w:ind w:left="453"/>
        <w:rPr>
          <w:rFonts w:hint="eastAsia"/>
        </w:rPr>
      </w:pPr>
      <w:r>
        <w:rPr>
          <w:rFonts w:ascii="Arial" w:hAnsi="Arial" w:eastAsia="等线" w:cs="Arial"/>
        </w:rPr>
        <w:t>当存在订阅内容，点击【+新增期刊】弹出【新增期刊订阅】弹框，进行订阅操作。</w:t>
      </w:r>
    </w:p>
    <w:p w14:paraId="026132E9">
      <w:pPr>
        <w:rPr>
          <w:rFonts w:hint="eastAsia"/>
        </w:rPr>
      </w:pPr>
      <w:r>
        <w:drawing>
          <wp:inline distT="0" distB="0" distL="0" distR="0">
            <wp:extent cx="5257800" cy="2228850"/>
            <wp:effectExtent l="0" t="0" r="0" b="0"/>
            <wp:docPr id="247" name="Draw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pic:cNvPicPr>
                      <a:picLocks noChangeAspect="1"/>
                    </pic:cNvPicPr>
                  </pic:nvPicPr>
                  <pic:blipFill>
                    <a:blip r:embed="rId253"/>
                    <a:stretch>
                      <a:fillRect/>
                    </a:stretch>
                  </pic:blipFill>
                  <pic:spPr>
                    <a:xfrm>
                      <a:off x="0" y="0"/>
                      <a:ext cx="5257800" cy="2228850"/>
                    </a:xfrm>
                    <a:prstGeom prst="rect">
                      <a:avLst/>
                    </a:prstGeom>
                  </pic:spPr>
                </pic:pic>
              </a:graphicData>
            </a:graphic>
          </wp:inline>
        </w:drawing>
      </w:r>
    </w:p>
    <w:p w14:paraId="65EAC50C">
      <w:pPr>
        <w:numPr>
          <w:ilvl w:val="0"/>
          <w:numId w:val="425"/>
        </w:numPr>
        <w:spacing w:before="120" w:after="120" w:line="288" w:lineRule="auto"/>
        <w:ind w:left="453"/>
        <w:rPr>
          <w:rFonts w:hint="eastAsia"/>
        </w:rPr>
      </w:pPr>
      <w:r>
        <w:rPr>
          <w:rFonts w:ascii="Arial" w:hAnsi="Arial" w:eastAsia="等线" w:cs="Arial"/>
        </w:rPr>
        <w:t>在【新增期刊订阅弹框】中，鼠标滑入期刊内容区域，显示【+订阅】按钮，点击按钮，即可进行订阅。</w:t>
      </w:r>
    </w:p>
    <w:p w14:paraId="7A96443C">
      <w:pPr>
        <w:rPr>
          <w:rFonts w:hint="eastAsia"/>
        </w:rPr>
      </w:pPr>
      <w:r>
        <w:drawing>
          <wp:inline distT="0" distB="0" distL="0" distR="0">
            <wp:extent cx="5257800" cy="2686050"/>
            <wp:effectExtent l="0" t="0" r="0" b="0"/>
            <wp:docPr id="248" name="Draw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pic:cNvPicPr>
                      <a:picLocks noChangeAspect="1"/>
                    </pic:cNvPicPr>
                  </pic:nvPicPr>
                  <pic:blipFill>
                    <a:blip r:embed="rId254"/>
                    <a:stretch>
                      <a:fillRect/>
                    </a:stretch>
                  </pic:blipFill>
                  <pic:spPr>
                    <a:xfrm>
                      <a:off x="0" y="0"/>
                      <a:ext cx="5257800" cy="2686050"/>
                    </a:xfrm>
                    <a:prstGeom prst="rect">
                      <a:avLst/>
                    </a:prstGeom>
                  </pic:spPr>
                </pic:pic>
              </a:graphicData>
            </a:graphic>
          </wp:inline>
        </w:drawing>
      </w:r>
    </w:p>
    <w:p w14:paraId="71C4B1B2">
      <w:pPr>
        <w:numPr>
          <w:ilvl w:val="0"/>
          <w:numId w:val="426"/>
        </w:numPr>
        <w:spacing w:before="120" w:after="120" w:line="288" w:lineRule="auto"/>
        <w:ind w:left="453"/>
        <w:rPr>
          <w:rFonts w:hint="eastAsia"/>
        </w:rPr>
      </w:pPr>
      <w:r>
        <w:rPr>
          <w:rFonts w:ascii="Arial" w:hAnsi="Arial" w:eastAsia="等线" w:cs="Arial"/>
        </w:rPr>
        <w:t>在【新增期刊订阅弹框】中，【已订阅】的期刊，鼠标移入【已订阅】按钮，显示【取消订阅】，点击按钮，即可取消订阅。</w:t>
      </w:r>
    </w:p>
    <w:p w14:paraId="21E1FC44">
      <w:pPr>
        <w:rPr>
          <w:rFonts w:hint="eastAsia"/>
        </w:rPr>
      </w:pPr>
      <w:r>
        <w:drawing>
          <wp:inline distT="0" distB="0" distL="0" distR="0">
            <wp:extent cx="5257800" cy="3076575"/>
            <wp:effectExtent l="0" t="0" r="0" b="0"/>
            <wp:docPr id="249" name="Draw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pic:cNvPicPr>
                      <a:picLocks noChangeAspect="1"/>
                    </pic:cNvPicPr>
                  </pic:nvPicPr>
                  <pic:blipFill>
                    <a:blip r:embed="rId255"/>
                    <a:stretch>
                      <a:fillRect/>
                    </a:stretch>
                  </pic:blipFill>
                  <pic:spPr>
                    <a:xfrm>
                      <a:off x="0" y="0"/>
                      <a:ext cx="5257800" cy="3076575"/>
                    </a:xfrm>
                    <a:prstGeom prst="rect">
                      <a:avLst/>
                    </a:prstGeom>
                  </pic:spPr>
                </pic:pic>
              </a:graphicData>
            </a:graphic>
          </wp:inline>
        </w:drawing>
      </w:r>
    </w:p>
    <w:p w14:paraId="75978741">
      <w:pPr>
        <w:numPr>
          <w:ilvl w:val="0"/>
          <w:numId w:val="427"/>
        </w:numPr>
        <w:spacing w:before="120" w:after="120" w:line="288" w:lineRule="auto"/>
        <w:ind w:left="453"/>
        <w:rPr>
          <w:rFonts w:hint="eastAsia"/>
        </w:rPr>
      </w:pPr>
      <w:r>
        <w:rPr>
          <w:rFonts w:ascii="Arial" w:hAnsi="Arial" w:eastAsia="等线" w:cs="Arial"/>
        </w:rPr>
        <w:t>支持期刊导航筛选。鼠标移入期刊导航一级名称，展示期刊导航二级名称。点击【期刊二级导航名称】，进行期刊筛选。</w:t>
      </w:r>
    </w:p>
    <w:p w14:paraId="512CBE8D">
      <w:pPr>
        <w:rPr>
          <w:rFonts w:hint="eastAsia"/>
        </w:rPr>
      </w:pPr>
      <w:r>
        <w:drawing>
          <wp:inline distT="0" distB="0" distL="0" distR="0">
            <wp:extent cx="5257800" cy="3057525"/>
            <wp:effectExtent l="0" t="0" r="0" b="0"/>
            <wp:docPr id="250" name="Draw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pic:cNvPicPr>
                      <a:picLocks noChangeAspect="1"/>
                    </pic:cNvPicPr>
                  </pic:nvPicPr>
                  <pic:blipFill>
                    <a:blip r:embed="rId256"/>
                    <a:stretch>
                      <a:fillRect/>
                    </a:stretch>
                  </pic:blipFill>
                  <pic:spPr>
                    <a:xfrm>
                      <a:off x="0" y="0"/>
                      <a:ext cx="5257800" cy="3057525"/>
                    </a:xfrm>
                    <a:prstGeom prst="rect">
                      <a:avLst/>
                    </a:prstGeom>
                  </pic:spPr>
                </pic:pic>
              </a:graphicData>
            </a:graphic>
          </wp:inline>
        </w:drawing>
      </w:r>
    </w:p>
    <w:p w14:paraId="3C96FD77">
      <w:pPr>
        <w:numPr>
          <w:ilvl w:val="0"/>
          <w:numId w:val="428"/>
        </w:numPr>
        <w:spacing w:before="120" w:after="120" w:line="288" w:lineRule="auto"/>
        <w:ind w:left="453"/>
        <w:rPr>
          <w:rFonts w:hint="eastAsia"/>
        </w:rPr>
      </w:pPr>
      <w:r>
        <w:rPr>
          <w:rFonts w:ascii="Arial" w:hAnsi="Arial" w:eastAsia="等线" w:cs="Arial"/>
        </w:rPr>
        <w:t>支持多种排序筛选，涵盖：综合排序、影响因子、创刊时间、被引频次，默认综合排序。支持检索刊名、ISSN号、CN号。</w:t>
      </w:r>
    </w:p>
    <w:p w14:paraId="07869AB2">
      <w:pPr>
        <w:rPr>
          <w:rFonts w:hint="eastAsia"/>
        </w:rPr>
      </w:pPr>
      <w:r>
        <w:drawing>
          <wp:inline distT="0" distB="0" distL="0" distR="0">
            <wp:extent cx="5257800" cy="3067050"/>
            <wp:effectExtent l="0" t="0" r="0" b="0"/>
            <wp:docPr id="251" name="Draw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pic:cNvPicPr>
                      <a:picLocks noChangeAspect="1"/>
                    </pic:cNvPicPr>
                  </pic:nvPicPr>
                  <pic:blipFill>
                    <a:blip r:embed="rId257"/>
                    <a:stretch>
                      <a:fillRect/>
                    </a:stretch>
                  </pic:blipFill>
                  <pic:spPr>
                    <a:xfrm>
                      <a:off x="0" y="0"/>
                      <a:ext cx="5257800" cy="3067050"/>
                    </a:xfrm>
                    <a:prstGeom prst="rect">
                      <a:avLst/>
                    </a:prstGeom>
                  </pic:spPr>
                </pic:pic>
              </a:graphicData>
            </a:graphic>
          </wp:inline>
        </w:drawing>
      </w:r>
    </w:p>
    <w:p w14:paraId="51E957AF">
      <w:pPr>
        <w:numPr>
          <w:ilvl w:val="0"/>
          <w:numId w:val="429"/>
        </w:numPr>
        <w:spacing w:before="120" w:after="120" w:line="288" w:lineRule="auto"/>
        <w:rPr>
          <w:rFonts w:hint="eastAsia"/>
        </w:rPr>
      </w:pPr>
      <w:r>
        <w:rPr>
          <w:rFonts w:ascii="Arial" w:hAnsi="Arial" w:eastAsia="等线" w:cs="Arial"/>
          <w:color w:val="245BDB"/>
        </w:rPr>
        <w:t>订阅期刊列表</w:t>
      </w:r>
    </w:p>
    <w:p w14:paraId="7FD5B72D">
      <w:pPr>
        <w:numPr>
          <w:ilvl w:val="0"/>
          <w:numId w:val="430"/>
        </w:numPr>
        <w:spacing w:before="120" w:after="120" w:line="288" w:lineRule="auto"/>
        <w:ind w:left="453"/>
        <w:rPr>
          <w:rFonts w:hint="eastAsia"/>
        </w:rPr>
      </w:pPr>
      <w:r>
        <w:rPr>
          <w:rFonts w:ascii="Arial" w:hAnsi="Arial" w:eastAsia="等线" w:cs="Arial"/>
        </w:rPr>
        <w:t>允许用户查看订阅的期刊列表，支持刊名称检索。可新增感兴趣的期刊。点击刊列表项，即可查看对应【期刊信息文献列表】。</w:t>
      </w:r>
    </w:p>
    <w:p w14:paraId="44E13B0C">
      <w:pPr>
        <w:rPr>
          <w:rFonts w:hint="eastAsia"/>
        </w:rPr>
      </w:pPr>
      <w:r>
        <w:drawing>
          <wp:inline distT="0" distB="0" distL="0" distR="0">
            <wp:extent cx="5257800" cy="2933700"/>
            <wp:effectExtent l="0" t="0" r="0" b="0"/>
            <wp:docPr id="252" name="Draw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pic:cNvPicPr>
                      <a:picLocks noChangeAspect="1"/>
                    </pic:cNvPicPr>
                  </pic:nvPicPr>
                  <pic:blipFill>
                    <a:blip r:embed="rId258"/>
                    <a:stretch>
                      <a:fillRect/>
                    </a:stretch>
                  </pic:blipFill>
                  <pic:spPr>
                    <a:xfrm>
                      <a:off x="0" y="0"/>
                      <a:ext cx="5257800" cy="2933700"/>
                    </a:xfrm>
                    <a:prstGeom prst="rect">
                      <a:avLst/>
                    </a:prstGeom>
                  </pic:spPr>
                </pic:pic>
              </a:graphicData>
            </a:graphic>
          </wp:inline>
        </w:drawing>
      </w:r>
    </w:p>
    <w:p w14:paraId="0FA32563">
      <w:pPr>
        <w:numPr>
          <w:ilvl w:val="0"/>
          <w:numId w:val="431"/>
        </w:numPr>
        <w:spacing w:before="120" w:after="120" w:line="288" w:lineRule="auto"/>
        <w:rPr>
          <w:rFonts w:hint="eastAsia"/>
        </w:rPr>
      </w:pPr>
      <w:r>
        <w:rPr>
          <w:rFonts w:ascii="Arial" w:hAnsi="Arial" w:eastAsia="等线" w:cs="Arial"/>
          <w:color w:val="245BDB"/>
        </w:rPr>
        <w:t>期刊信息文献列表</w:t>
      </w:r>
    </w:p>
    <w:p w14:paraId="00DDFB45">
      <w:pPr>
        <w:numPr>
          <w:ilvl w:val="0"/>
          <w:numId w:val="432"/>
        </w:numPr>
        <w:spacing w:before="120" w:after="120" w:line="288" w:lineRule="auto"/>
        <w:ind w:left="453"/>
        <w:rPr>
          <w:rFonts w:hint="eastAsia"/>
        </w:rPr>
      </w:pPr>
      <w:r>
        <w:rPr>
          <w:rFonts w:ascii="Arial" w:hAnsi="Arial" w:eastAsia="等线" w:cs="Arial"/>
        </w:rPr>
        <w:t>展示期刊封面图、期刊名称、影响因子、被引量、下载量、核心刊状态【取消订阅】按钮，点击【取消订阅】，即可取消订阅服务。</w:t>
      </w:r>
    </w:p>
    <w:p w14:paraId="5EFD314C">
      <w:pPr>
        <w:rPr>
          <w:rFonts w:hint="eastAsia"/>
        </w:rPr>
      </w:pPr>
      <w:r>
        <w:drawing>
          <wp:inline distT="0" distB="0" distL="0" distR="0">
            <wp:extent cx="5257800" cy="838200"/>
            <wp:effectExtent l="0" t="0" r="0" b="0"/>
            <wp:docPr id="253" name="Draw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pic:cNvPicPr>
                      <a:picLocks noChangeAspect="1"/>
                    </pic:cNvPicPr>
                  </pic:nvPicPr>
                  <pic:blipFill>
                    <a:blip r:embed="rId259"/>
                    <a:stretch>
                      <a:fillRect/>
                    </a:stretch>
                  </pic:blipFill>
                  <pic:spPr>
                    <a:xfrm>
                      <a:off x="0" y="0"/>
                      <a:ext cx="5257800" cy="838200"/>
                    </a:xfrm>
                    <a:prstGeom prst="rect">
                      <a:avLst/>
                    </a:prstGeom>
                  </pic:spPr>
                </pic:pic>
              </a:graphicData>
            </a:graphic>
          </wp:inline>
        </w:drawing>
      </w:r>
    </w:p>
    <w:p w14:paraId="32592965">
      <w:pPr>
        <w:numPr>
          <w:ilvl w:val="0"/>
          <w:numId w:val="433"/>
        </w:numPr>
        <w:spacing w:before="120" w:after="120" w:line="288" w:lineRule="auto"/>
        <w:ind w:left="453"/>
        <w:rPr>
          <w:rFonts w:hint="eastAsia"/>
        </w:rPr>
      </w:pPr>
      <w:r>
        <w:rPr>
          <w:rFonts w:ascii="Arial" w:hAnsi="Arial" w:eastAsia="等线" w:cs="Arial"/>
        </w:rPr>
        <w:t>支持起止时间筛选、内容检索</w:t>
      </w:r>
    </w:p>
    <w:p w14:paraId="2195E581">
      <w:pPr>
        <w:rPr>
          <w:rFonts w:hint="eastAsia"/>
        </w:rPr>
      </w:pPr>
      <w:r>
        <w:drawing>
          <wp:inline distT="0" distB="0" distL="0" distR="0">
            <wp:extent cx="5257800" cy="3019425"/>
            <wp:effectExtent l="0" t="0" r="0" b="0"/>
            <wp:docPr id="254" name="Draw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pic:cNvPicPr>
                      <a:picLocks noChangeAspect="1"/>
                    </pic:cNvPicPr>
                  </pic:nvPicPr>
                  <pic:blipFill>
                    <a:blip r:embed="rId260"/>
                    <a:stretch>
                      <a:fillRect/>
                    </a:stretch>
                  </pic:blipFill>
                  <pic:spPr>
                    <a:xfrm>
                      <a:off x="0" y="0"/>
                      <a:ext cx="5257800" cy="3019425"/>
                    </a:xfrm>
                    <a:prstGeom prst="rect">
                      <a:avLst/>
                    </a:prstGeom>
                  </pic:spPr>
                </pic:pic>
              </a:graphicData>
            </a:graphic>
          </wp:inline>
        </w:drawing>
      </w:r>
    </w:p>
    <w:p w14:paraId="0E92493A">
      <w:pPr>
        <w:numPr>
          <w:ilvl w:val="0"/>
          <w:numId w:val="434"/>
        </w:numPr>
        <w:spacing w:before="120" w:after="120" w:line="288" w:lineRule="auto"/>
        <w:ind w:left="453"/>
        <w:rPr>
          <w:rFonts w:hint="eastAsia"/>
        </w:rPr>
      </w:pPr>
      <w:r>
        <w:rPr>
          <w:rFonts w:ascii="Arial" w:hAnsi="Arial" w:eastAsia="等线" w:cs="Arial"/>
        </w:rPr>
        <w:t>期刊文献内容</w:t>
      </w:r>
    </w:p>
    <w:p w14:paraId="1D0FF4DD">
      <w:pPr>
        <w:numPr>
          <w:ilvl w:val="0"/>
          <w:numId w:val="435"/>
        </w:numPr>
        <w:spacing w:before="120" w:after="120" w:line="288" w:lineRule="auto"/>
        <w:ind w:left="907"/>
        <w:rPr>
          <w:rFonts w:hint="eastAsia"/>
        </w:rPr>
      </w:pPr>
      <w:r>
        <w:rPr>
          <w:rFonts w:ascii="Arial" w:hAnsi="Arial" w:eastAsia="等线" w:cs="Arial"/>
        </w:rPr>
        <w:t>画册展示：文献标题、作者、关键词、摘要、下载量。点击【文献标题】，进入文献在线阅读。支持收藏和引用功能。</w:t>
      </w:r>
    </w:p>
    <w:p w14:paraId="08317E02">
      <w:pPr>
        <w:rPr>
          <w:rFonts w:hint="eastAsia"/>
        </w:rPr>
      </w:pPr>
      <w:r>
        <w:drawing>
          <wp:inline distT="0" distB="0" distL="0" distR="0">
            <wp:extent cx="5257800" cy="2333625"/>
            <wp:effectExtent l="0" t="0" r="0" b="0"/>
            <wp:docPr id="255" name="Draw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pic:cNvPicPr>
                      <a:picLocks noChangeAspect="1"/>
                    </pic:cNvPicPr>
                  </pic:nvPicPr>
                  <pic:blipFill>
                    <a:blip r:embed="rId261"/>
                    <a:stretch>
                      <a:fillRect/>
                    </a:stretch>
                  </pic:blipFill>
                  <pic:spPr>
                    <a:xfrm>
                      <a:off x="0" y="0"/>
                      <a:ext cx="5257800" cy="2333625"/>
                    </a:xfrm>
                    <a:prstGeom prst="rect">
                      <a:avLst/>
                    </a:prstGeom>
                  </pic:spPr>
                </pic:pic>
              </a:graphicData>
            </a:graphic>
          </wp:inline>
        </w:drawing>
      </w:r>
    </w:p>
    <w:p w14:paraId="6DBBBD49">
      <w:pPr>
        <w:numPr>
          <w:ilvl w:val="0"/>
          <w:numId w:val="436"/>
        </w:numPr>
        <w:spacing w:before="120" w:after="120" w:line="288" w:lineRule="auto"/>
        <w:ind w:left="1360"/>
        <w:rPr>
          <w:rFonts w:hint="eastAsia"/>
        </w:rPr>
      </w:pPr>
      <w:r>
        <w:rPr>
          <w:rFonts w:ascii="Arial" w:hAnsi="Arial" w:eastAsia="等线" w:cs="Arial"/>
        </w:rPr>
        <w:t>AI+文献速读功能：AI 快速梳理文献内容，自动生成内容概述</w:t>
      </w:r>
    </w:p>
    <w:p w14:paraId="565979F4">
      <w:pPr>
        <w:numPr>
          <w:ilvl w:val="0"/>
          <w:numId w:val="437"/>
        </w:numPr>
        <w:spacing w:before="120" w:after="120" w:line="288" w:lineRule="auto"/>
        <w:ind w:left="1814"/>
        <w:rPr>
          <w:rFonts w:hint="eastAsia"/>
        </w:rPr>
      </w:pPr>
      <w:r>
        <w:rPr>
          <w:rFonts w:ascii="Arial" w:hAnsi="Arial" w:eastAsia="等线" w:cs="Arial"/>
        </w:rPr>
        <w:t>点击【AI+文献速读】，显示文献内容总结概述</w:t>
      </w:r>
    </w:p>
    <w:p w14:paraId="41A856CA">
      <w:pPr>
        <w:numPr>
          <w:ilvl w:val="0"/>
          <w:numId w:val="438"/>
        </w:numPr>
        <w:spacing w:before="120" w:after="120" w:line="288" w:lineRule="auto"/>
        <w:ind w:left="1814"/>
        <w:rPr>
          <w:rFonts w:hint="eastAsia"/>
        </w:rPr>
      </w:pPr>
      <w:r>
        <w:rPr>
          <w:rFonts w:ascii="Arial" w:hAnsi="Arial" w:eastAsia="等线" w:cs="Arial"/>
        </w:rPr>
        <w:t>点击【返回】可关闭</w:t>
      </w:r>
    </w:p>
    <w:tbl>
      <w:tblPr>
        <w:tblStyle w:val="4"/>
        <w:tblW w:w="0" w:type="auto"/>
        <w:tblInd w:w="90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225"/>
        <w:gridCol w:w="4054"/>
      </w:tblGrid>
      <w:tr w14:paraId="20DBD9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225" w:type="dxa"/>
            <w:tcMar>
              <w:top w:w="60" w:type="dxa"/>
              <w:left w:w="120" w:type="dxa"/>
              <w:bottom w:w="30" w:type="dxa"/>
              <w:right w:w="120" w:type="dxa"/>
            </w:tcMar>
          </w:tcPr>
          <w:p w14:paraId="7216525B">
            <w:pPr>
              <w:rPr>
                <w:rFonts w:hint="eastAsia"/>
              </w:rPr>
            </w:pPr>
            <w:r>
              <w:drawing>
                <wp:inline distT="0" distB="0" distL="0" distR="0">
                  <wp:extent cx="2524125" cy="1504950"/>
                  <wp:effectExtent l="0" t="0" r="0" b="0"/>
                  <wp:docPr id="256" name="Draw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pic:cNvPicPr>
                            <a:picLocks noChangeAspect="1"/>
                          </pic:cNvPicPr>
                        </pic:nvPicPr>
                        <pic:blipFill>
                          <a:blip r:embed="rId262"/>
                          <a:stretch>
                            <a:fillRect/>
                          </a:stretch>
                        </pic:blipFill>
                        <pic:spPr>
                          <a:xfrm>
                            <a:off x="0" y="0"/>
                            <a:ext cx="2524125" cy="1504950"/>
                          </a:xfrm>
                          <a:prstGeom prst="rect">
                            <a:avLst/>
                          </a:prstGeom>
                        </pic:spPr>
                      </pic:pic>
                    </a:graphicData>
                  </a:graphic>
                </wp:inline>
              </w:drawing>
            </w:r>
          </w:p>
        </w:tc>
        <w:tc>
          <w:tcPr>
            <w:tcW w:w="4054" w:type="dxa"/>
            <w:tcMar>
              <w:top w:w="60" w:type="dxa"/>
              <w:left w:w="120" w:type="dxa"/>
              <w:bottom w:w="30" w:type="dxa"/>
              <w:right w:w="120" w:type="dxa"/>
            </w:tcMar>
          </w:tcPr>
          <w:p w14:paraId="5D625821">
            <w:pPr>
              <w:rPr>
                <w:rFonts w:hint="eastAsia"/>
              </w:rPr>
            </w:pPr>
            <w:r>
              <w:drawing>
                <wp:inline distT="0" distB="0" distL="0" distR="0">
                  <wp:extent cx="2419350" cy="1504950"/>
                  <wp:effectExtent l="0" t="0" r="0" b="0"/>
                  <wp:docPr id="257" name="Draw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pic:cNvPicPr>
                            <a:picLocks noChangeAspect="1"/>
                          </pic:cNvPicPr>
                        </pic:nvPicPr>
                        <pic:blipFill>
                          <a:blip r:embed="rId263"/>
                          <a:stretch>
                            <a:fillRect/>
                          </a:stretch>
                        </pic:blipFill>
                        <pic:spPr>
                          <a:xfrm>
                            <a:off x="0" y="0"/>
                            <a:ext cx="2419350" cy="1504950"/>
                          </a:xfrm>
                          <a:prstGeom prst="rect">
                            <a:avLst/>
                          </a:prstGeom>
                        </pic:spPr>
                      </pic:pic>
                    </a:graphicData>
                  </a:graphic>
                </wp:inline>
              </w:drawing>
            </w:r>
          </w:p>
        </w:tc>
      </w:tr>
    </w:tbl>
    <w:p w14:paraId="2D36082F">
      <w:pPr>
        <w:numPr>
          <w:ilvl w:val="0"/>
          <w:numId w:val="439"/>
        </w:numPr>
        <w:spacing w:before="120" w:after="120" w:line="288" w:lineRule="auto"/>
        <w:ind w:left="907"/>
        <w:rPr>
          <w:rFonts w:hint="eastAsia"/>
        </w:rPr>
      </w:pPr>
      <w:r>
        <w:rPr>
          <w:rFonts w:ascii="Arial" w:hAnsi="Arial" w:eastAsia="等线" w:cs="Arial"/>
        </w:rPr>
        <w:t>表格展示：内容涵盖文献标题、作者、关键词、摘要、发表时间、类型、下载量、被引量。点击【文献标题】，跳转到【文献详情页】。支持收藏和引用功能。</w:t>
      </w:r>
    </w:p>
    <w:p w14:paraId="0CE4C69F">
      <w:pPr>
        <w:numPr>
          <w:ilvl w:val="0"/>
          <w:numId w:val="440"/>
        </w:numPr>
        <w:spacing w:before="120" w:after="120" w:line="288" w:lineRule="auto"/>
        <w:ind w:left="1360"/>
        <w:rPr>
          <w:rFonts w:hint="eastAsia"/>
        </w:rPr>
      </w:pPr>
      <w:r>
        <w:rPr>
          <w:rFonts w:ascii="Arial" w:hAnsi="Arial" w:eastAsia="等线" w:cs="Arial"/>
        </w:rPr>
        <w:t>发表时间、下载量、被引量支持排序。</w:t>
      </w:r>
    </w:p>
    <w:p w14:paraId="3FA4898B">
      <w:pPr>
        <w:rPr>
          <w:rFonts w:hint="eastAsia"/>
        </w:rPr>
      </w:pPr>
      <w:r>
        <w:drawing>
          <wp:inline distT="0" distB="0" distL="0" distR="0">
            <wp:extent cx="5257800" cy="2076450"/>
            <wp:effectExtent l="0" t="0" r="0" b="0"/>
            <wp:docPr id="258" name="Draw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pic:cNvPicPr>
                      <a:picLocks noChangeAspect="1"/>
                    </pic:cNvPicPr>
                  </pic:nvPicPr>
                  <pic:blipFill>
                    <a:blip r:embed="rId264"/>
                    <a:stretch>
                      <a:fillRect/>
                    </a:stretch>
                  </pic:blipFill>
                  <pic:spPr>
                    <a:xfrm>
                      <a:off x="0" y="0"/>
                      <a:ext cx="5257800" cy="2076450"/>
                    </a:xfrm>
                    <a:prstGeom prst="rect">
                      <a:avLst/>
                    </a:prstGeom>
                  </pic:spPr>
                </pic:pic>
              </a:graphicData>
            </a:graphic>
          </wp:inline>
        </w:drawing>
      </w:r>
    </w:p>
    <w:p w14:paraId="263D73C9">
      <w:pPr>
        <w:numPr>
          <w:ilvl w:val="0"/>
          <w:numId w:val="441"/>
        </w:numPr>
        <w:spacing w:before="120" w:after="120" w:line="288" w:lineRule="auto"/>
        <w:ind w:left="1360"/>
        <w:rPr>
          <w:rFonts w:hint="eastAsia"/>
        </w:rPr>
      </w:pPr>
      <w:r>
        <w:rPr>
          <w:rFonts w:ascii="Arial" w:hAnsi="Arial" w:eastAsia="等线" w:cs="Arial"/>
        </w:rPr>
        <w:t>支持【自定义表格内容】，默认全部选中状态，不想查看的信息，可以不勾选。表格则不展示相应内容。</w:t>
      </w:r>
    </w:p>
    <w:p w14:paraId="1E8FBB24">
      <w:pPr>
        <w:rPr>
          <w:rFonts w:hint="eastAsia"/>
        </w:rPr>
      </w:pPr>
      <w:r>
        <w:drawing>
          <wp:inline distT="0" distB="0" distL="0" distR="0">
            <wp:extent cx="5257800" cy="1743075"/>
            <wp:effectExtent l="0" t="0" r="0" b="0"/>
            <wp:docPr id="259" name="Draw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pic:cNvPicPr>
                      <a:picLocks noChangeAspect="1"/>
                    </pic:cNvPicPr>
                  </pic:nvPicPr>
                  <pic:blipFill>
                    <a:blip r:embed="rId265"/>
                    <a:stretch>
                      <a:fillRect/>
                    </a:stretch>
                  </pic:blipFill>
                  <pic:spPr>
                    <a:xfrm>
                      <a:off x="0" y="0"/>
                      <a:ext cx="5257800" cy="1743075"/>
                    </a:xfrm>
                    <a:prstGeom prst="rect">
                      <a:avLst/>
                    </a:prstGeom>
                  </pic:spPr>
                </pic:pic>
              </a:graphicData>
            </a:graphic>
          </wp:inline>
        </w:drawing>
      </w:r>
    </w:p>
    <w:p w14:paraId="0B0B14BF">
      <w:pPr>
        <w:numPr>
          <w:ilvl w:val="0"/>
          <w:numId w:val="442"/>
        </w:numPr>
        <w:spacing w:before="120" w:after="120" w:line="288" w:lineRule="auto"/>
        <w:ind w:left="1360"/>
        <w:rPr>
          <w:rFonts w:hint="eastAsia"/>
        </w:rPr>
      </w:pPr>
      <w:r>
        <w:rPr>
          <w:rFonts w:ascii="Arial" w:hAnsi="Arial" w:eastAsia="等线" w:cs="Arial"/>
        </w:rPr>
        <w:t>AI+文献速读功能：AI 快速梳理文献内容，自动生成内容概述</w:t>
      </w:r>
    </w:p>
    <w:p w14:paraId="43278D7F">
      <w:pPr>
        <w:numPr>
          <w:ilvl w:val="0"/>
          <w:numId w:val="443"/>
        </w:numPr>
        <w:spacing w:before="120" w:after="120" w:line="288" w:lineRule="auto"/>
        <w:ind w:left="1814"/>
        <w:rPr>
          <w:rFonts w:hint="eastAsia"/>
        </w:rPr>
      </w:pPr>
      <w:r>
        <w:rPr>
          <w:rFonts w:ascii="Arial" w:hAnsi="Arial" w:eastAsia="等线" w:cs="Arial"/>
        </w:rPr>
        <w:t>点击【AI+文献速读】，显示文献内容总结概述</w:t>
      </w:r>
    </w:p>
    <w:p w14:paraId="5F6C1E1F">
      <w:pPr>
        <w:numPr>
          <w:ilvl w:val="0"/>
          <w:numId w:val="444"/>
        </w:numPr>
        <w:spacing w:before="120" w:after="120" w:line="288" w:lineRule="auto"/>
        <w:ind w:left="1814"/>
        <w:rPr>
          <w:rFonts w:hint="eastAsia"/>
        </w:rPr>
      </w:pPr>
      <w:r>
        <w:rPr>
          <w:rFonts w:ascii="Arial" w:hAnsi="Arial" w:eastAsia="等线" w:cs="Arial"/>
        </w:rPr>
        <w:t>点击【收起】可关闭</w:t>
      </w:r>
    </w:p>
    <w:tbl>
      <w:tblPr>
        <w:tblStyle w:val="4"/>
        <w:tblW w:w="0" w:type="auto"/>
        <w:tblInd w:w="1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069"/>
        <w:gridCol w:w="4210"/>
      </w:tblGrid>
      <w:tr w14:paraId="26F03B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069" w:type="dxa"/>
            <w:tcMar>
              <w:top w:w="60" w:type="dxa"/>
              <w:left w:w="120" w:type="dxa"/>
              <w:bottom w:w="30" w:type="dxa"/>
              <w:right w:w="120" w:type="dxa"/>
            </w:tcMar>
          </w:tcPr>
          <w:p w14:paraId="51CC750F">
            <w:pPr>
              <w:rPr>
                <w:rFonts w:hint="eastAsia"/>
              </w:rPr>
            </w:pPr>
            <w:r>
              <w:drawing>
                <wp:inline distT="0" distB="0" distL="0" distR="0">
                  <wp:extent cx="2428875" cy="981075"/>
                  <wp:effectExtent l="0" t="0" r="0" b="0"/>
                  <wp:docPr id="260" name="Draw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pic:cNvPicPr>
                            <a:picLocks noChangeAspect="1"/>
                          </pic:cNvPicPr>
                        </pic:nvPicPr>
                        <pic:blipFill>
                          <a:blip r:embed="rId266"/>
                          <a:stretch>
                            <a:fillRect/>
                          </a:stretch>
                        </pic:blipFill>
                        <pic:spPr>
                          <a:xfrm>
                            <a:off x="0" y="0"/>
                            <a:ext cx="2428875" cy="981075"/>
                          </a:xfrm>
                          <a:prstGeom prst="rect">
                            <a:avLst/>
                          </a:prstGeom>
                        </pic:spPr>
                      </pic:pic>
                    </a:graphicData>
                  </a:graphic>
                </wp:inline>
              </w:drawing>
            </w:r>
          </w:p>
        </w:tc>
        <w:tc>
          <w:tcPr>
            <w:tcW w:w="4210" w:type="dxa"/>
            <w:tcMar>
              <w:top w:w="60" w:type="dxa"/>
              <w:left w:w="120" w:type="dxa"/>
              <w:bottom w:w="30" w:type="dxa"/>
              <w:right w:w="120" w:type="dxa"/>
            </w:tcMar>
          </w:tcPr>
          <w:p w14:paraId="2BB3AC93">
            <w:pPr>
              <w:rPr>
                <w:rFonts w:hint="eastAsia"/>
              </w:rPr>
            </w:pPr>
            <w:r>
              <w:drawing>
                <wp:inline distT="0" distB="0" distL="0" distR="0">
                  <wp:extent cx="2514600" cy="990600"/>
                  <wp:effectExtent l="0" t="0" r="0" b="0"/>
                  <wp:docPr id="261" name="Draw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pic:cNvPicPr>
                            <a:picLocks noChangeAspect="1"/>
                          </pic:cNvPicPr>
                        </pic:nvPicPr>
                        <pic:blipFill>
                          <a:blip r:embed="rId267"/>
                          <a:stretch>
                            <a:fillRect/>
                          </a:stretch>
                        </pic:blipFill>
                        <pic:spPr>
                          <a:xfrm>
                            <a:off x="0" y="0"/>
                            <a:ext cx="2514600" cy="990600"/>
                          </a:xfrm>
                          <a:prstGeom prst="rect">
                            <a:avLst/>
                          </a:prstGeom>
                        </pic:spPr>
                      </pic:pic>
                    </a:graphicData>
                  </a:graphic>
                </wp:inline>
              </w:drawing>
            </w:r>
          </w:p>
        </w:tc>
      </w:tr>
    </w:tbl>
    <w:p w14:paraId="6914404C">
      <w:pPr>
        <w:spacing w:before="240" w:after="120" w:line="288" w:lineRule="auto"/>
        <w:outlineLvl w:val="4"/>
        <w:rPr>
          <w:rFonts w:hint="eastAsia"/>
        </w:rPr>
      </w:pPr>
      <w:bookmarkStart w:id="47" w:name="heading_47"/>
      <w:r>
        <w:rPr>
          <w:rFonts w:ascii="Arial" w:hAnsi="Arial" w:eastAsia="等线" w:cs="Arial"/>
          <w:color w:val="3370FF"/>
          <w:sz w:val="24"/>
        </w:rPr>
        <w:t xml:space="preserve">3.8.1.3.2 </w:t>
      </w:r>
      <w:r>
        <w:rPr>
          <w:rFonts w:ascii="Arial" w:hAnsi="Arial" w:eastAsia="等线" w:cs="Arial"/>
          <w:b/>
          <w:sz w:val="24"/>
        </w:rPr>
        <w:t>检索式订阅</w:t>
      </w:r>
      <w:bookmarkEnd w:id="47"/>
    </w:p>
    <w:p w14:paraId="48F38085">
      <w:pPr>
        <w:numPr>
          <w:ilvl w:val="0"/>
          <w:numId w:val="445"/>
        </w:numPr>
        <w:spacing w:before="120" w:after="120" w:line="288" w:lineRule="auto"/>
        <w:rPr>
          <w:rFonts w:hint="eastAsia"/>
        </w:rPr>
      </w:pPr>
      <w:r>
        <w:rPr>
          <w:rFonts w:ascii="Arial" w:hAnsi="Arial" w:eastAsia="等线" w:cs="Arial"/>
          <w:color w:val="245BDB"/>
        </w:rPr>
        <w:t>智搜订阅入口</w:t>
      </w:r>
    </w:p>
    <w:p w14:paraId="40965126">
      <w:pPr>
        <w:numPr>
          <w:ilvl w:val="0"/>
          <w:numId w:val="446"/>
        </w:numPr>
        <w:spacing w:before="120" w:after="120" w:line="288" w:lineRule="auto"/>
        <w:ind w:left="453"/>
        <w:rPr>
          <w:rFonts w:hint="eastAsia"/>
        </w:rPr>
      </w:pPr>
      <w:r>
        <w:rPr>
          <w:rFonts w:ascii="Arial" w:hAnsi="Arial" w:eastAsia="等线" w:cs="Arial"/>
        </w:rPr>
        <w:t>在智搜高级检索、专业检索、作者发文检索 检索式处可进行订阅操作。</w:t>
      </w:r>
    </w:p>
    <w:p w14:paraId="61B3E8AF">
      <w:pPr>
        <w:rPr>
          <w:rFonts w:hint="eastAsia"/>
        </w:rPr>
      </w:pPr>
      <w:r>
        <w:drawing>
          <wp:inline distT="0" distB="0" distL="0" distR="0">
            <wp:extent cx="5257800" cy="2609850"/>
            <wp:effectExtent l="0" t="0" r="0" b="0"/>
            <wp:docPr id="262" name="Draw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pic:cNvPicPr>
                      <a:picLocks noChangeAspect="1"/>
                    </pic:cNvPicPr>
                  </pic:nvPicPr>
                  <pic:blipFill>
                    <a:blip r:embed="rId268"/>
                    <a:stretch>
                      <a:fillRect/>
                    </a:stretch>
                  </pic:blipFill>
                  <pic:spPr>
                    <a:xfrm>
                      <a:off x="0" y="0"/>
                      <a:ext cx="5257800" cy="2609850"/>
                    </a:xfrm>
                    <a:prstGeom prst="rect">
                      <a:avLst/>
                    </a:prstGeom>
                  </pic:spPr>
                </pic:pic>
              </a:graphicData>
            </a:graphic>
          </wp:inline>
        </w:drawing>
      </w:r>
    </w:p>
    <w:p w14:paraId="4DF25F29">
      <w:pPr>
        <w:numPr>
          <w:ilvl w:val="0"/>
          <w:numId w:val="447"/>
        </w:numPr>
        <w:spacing w:before="120" w:after="120" w:line="288" w:lineRule="auto"/>
        <w:rPr>
          <w:rFonts w:hint="eastAsia"/>
        </w:rPr>
      </w:pPr>
      <w:r>
        <w:rPr>
          <w:rFonts w:ascii="Arial" w:hAnsi="Arial" w:eastAsia="等线" w:cs="Arial"/>
          <w:color w:val="245BDB"/>
        </w:rPr>
        <w:t xml:space="preserve">新增检索式 </w:t>
      </w:r>
    </w:p>
    <w:p w14:paraId="66397CB6">
      <w:pPr>
        <w:numPr>
          <w:ilvl w:val="0"/>
          <w:numId w:val="448"/>
        </w:numPr>
        <w:spacing w:before="120" w:after="120" w:line="288" w:lineRule="auto"/>
        <w:ind w:left="453"/>
        <w:rPr>
          <w:rFonts w:hint="eastAsia"/>
        </w:rPr>
      </w:pPr>
      <w:r>
        <w:rPr>
          <w:rFonts w:ascii="Arial" w:hAnsi="Arial" w:eastAsia="等线" w:cs="Arial"/>
        </w:rPr>
        <w:t>当没有订阅内容，点击【+新建检索式】弹出【新增检索式订阅弹框】，进行订阅操作。</w:t>
      </w:r>
    </w:p>
    <w:p w14:paraId="467243A2">
      <w:pPr>
        <w:rPr>
          <w:rFonts w:hint="eastAsia"/>
        </w:rPr>
      </w:pPr>
      <w:r>
        <w:drawing>
          <wp:inline distT="0" distB="0" distL="0" distR="0">
            <wp:extent cx="4248150" cy="2724150"/>
            <wp:effectExtent l="0" t="0" r="0" b="0"/>
            <wp:docPr id="263" name="Draw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pic:cNvPicPr>
                      <a:picLocks noChangeAspect="1"/>
                    </pic:cNvPicPr>
                  </pic:nvPicPr>
                  <pic:blipFill>
                    <a:blip r:embed="rId269"/>
                    <a:stretch>
                      <a:fillRect/>
                    </a:stretch>
                  </pic:blipFill>
                  <pic:spPr>
                    <a:xfrm>
                      <a:off x="0" y="0"/>
                      <a:ext cx="4248150" cy="2724150"/>
                    </a:xfrm>
                    <a:prstGeom prst="rect">
                      <a:avLst/>
                    </a:prstGeom>
                  </pic:spPr>
                </pic:pic>
              </a:graphicData>
            </a:graphic>
          </wp:inline>
        </w:drawing>
      </w:r>
    </w:p>
    <w:p w14:paraId="28997ECF">
      <w:pPr>
        <w:numPr>
          <w:ilvl w:val="0"/>
          <w:numId w:val="449"/>
        </w:numPr>
        <w:spacing w:before="120" w:after="120" w:line="288" w:lineRule="auto"/>
        <w:ind w:left="453"/>
        <w:rPr>
          <w:rFonts w:hint="eastAsia"/>
        </w:rPr>
      </w:pPr>
      <w:r>
        <w:rPr>
          <w:rFonts w:ascii="Arial" w:hAnsi="Arial" w:eastAsia="等线" w:cs="Arial"/>
        </w:rPr>
        <w:t>当存在订阅内容，点击【+新建检索式】弹出【新增检索式订阅弹框】，进行订阅操作。</w:t>
      </w:r>
    </w:p>
    <w:p w14:paraId="23A2A6B0">
      <w:pPr>
        <w:rPr>
          <w:rFonts w:hint="eastAsia"/>
        </w:rPr>
      </w:pPr>
      <w:r>
        <w:drawing>
          <wp:inline distT="0" distB="0" distL="0" distR="0">
            <wp:extent cx="5257800" cy="2628900"/>
            <wp:effectExtent l="0" t="0" r="0" b="0"/>
            <wp:docPr id="264" name="Draw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pic:cNvPicPr>
                      <a:picLocks noChangeAspect="1"/>
                    </pic:cNvPicPr>
                  </pic:nvPicPr>
                  <pic:blipFill>
                    <a:blip r:embed="rId270"/>
                    <a:stretch>
                      <a:fillRect/>
                    </a:stretch>
                  </pic:blipFill>
                  <pic:spPr>
                    <a:xfrm>
                      <a:off x="0" y="0"/>
                      <a:ext cx="5257800" cy="2628900"/>
                    </a:xfrm>
                    <a:prstGeom prst="rect">
                      <a:avLst/>
                    </a:prstGeom>
                  </pic:spPr>
                </pic:pic>
              </a:graphicData>
            </a:graphic>
          </wp:inline>
        </w:drawing>
      </w:r>
    </w:p>
    <w:p w14:paraId="31E17F76">
      <w:pPr>
        <w:numPr>
          <w:ilvl w:val="0"/>
          <w:numId w:val="450"/>
        </w:numPr>
        <w:spacing w:before="120" w:after="120" w:line="288" w:lineRule="auto"/>
        <w:ind w:left="453"/>
        <w:rPr>
          <w:rFonts w:hint="eastAsia"/>
        </w:rPr>
      </w:pPr>
      <w:r>
        <w:rPr>
          <w:rFonts w:ascii="Arial" w:hAnsi="Arial" w:eastAsia="等线" w:cs="Arial"/>
        </w:rPr>
        <w:t>在【新增检索式订阅弹框】中， 可根据关键词、核心收录、中图分类进行组合检索式。</w:t>
      </w:r>
    </w:p>
    <w:p w14:paraId="32E39D52">
      <w:pPr>
        <w:numPr>
          <w:ilvl w:val="0"/>
          <w:numId w:val="451"/>
        </w:numPr>
        <w:spacing w:before="120" w:after="120" w:line="288" w:lineRule="auto"/>
        <w:ind w:left="907"/>
        <w:rPr>
          <w:rFonts w:hint="eastAsia"/>
        </w:rPr>
      </w:pPr>
      <w:r>
        <w:rPr>
          <w:rFonts w:ascii="Arial" w:hAnsi="Arial" w:eastAsia="等线" w:cs="Arial"/>
        </w:rPr>
        <w:t>检索式是必填项。关键词支持普通检索和高级检索做切换，默认展示高级检索。</w:t>
      </w:r>
    </w:p>
    <w:p w14:paraId="61172941">
      <w:pPr>
        <w:rPr>
          <w:rFonts w:hint="eastAsia"/>
        </w:rPr>
      </w:pPr>
      <w:r>
        <w:drawing>
          <wp:inline distT="0" distB="0" distL="0" distR="0">
            <wp:extent cx="5257800" cy="3124200"/>
            <wp:effectExtent l="0" t="0" r="0" b="0"/>
            <wp:docPr id="265" name="Draw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pic:cNvPicPr>
                      <a:picLocks noChangeAspect="1"/>
                    </pic:cNvPicPr>
                  </pic:nvPicPr>
                  <pic:blipFill>
                    <a:blip r:embed="rId271"/>
                    <a:stretch>
                      <a:fillRect/>
                    </a:stretch>
                  </pic:blipFill>
                  <pic:spPr>
                    <a:xfrm>
                      <a:off x="0" y="0"/>
                      <a:ext cx="5257800" cy="3124200"/>
                    </a:xfrm>
                    <a:prstGeom prst="rect">
                      <a:avLst/>
                    </a:prstGeom>
                  </pic:spPr>
                </pic:pic>
              </a:graphicData>
            </a:graphic>
          </wp:inline>
        </w:drawing>
      </w:r>
    </w:p>
    <w:p w14:paraId="509693FB">
      <w:pPr>
        <w:numPr>
          <w:ilvl w:val="0"/>
          <w:numId w:val="452"/>
        </w:numPr>
        <w:spacing w:before="120" w:after="120" w:line="288" w:lineRule="auto"/>
        <w:ind w:left="907"/>
        <w:rPr>
          <w:rFonts w:hint="eastAsia"/>
        </w:rPr>
      </w:pPr>
      <w:r>
        <w:rPr>
          <w:rFonts w:ascii="Arial" w:hAnsi="Arial" w:eastAsia="等线" w:cs="Arial"/>
        </w:rPr>
        <w:t>点击【+】，可新增关键词，最多支持5个；点击【-】可删除关键词，最少保留一个。支持模糊、精准匹配的筛选，默认模糊匹配。</w:t>
      </w:r>
    </w:p>
    <w:p w14:paraId="3BB7D734">
      <w:pPr>
        <w:rPr>
          <w:rFonts w:hint="eastAsia"/>
        </w:rPr>
      </w:pPr>
      <w:r>
        <w:drawing>
          <wp:inline distT="0" distB="0" distL="0" distR="0">
            <wp:extent cx="5257800" cy="3095625"/>
            <wp:effectExtent l="0" t="0" r="0" b="0"/>
            <wp:docPr id="266" name="Draw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pic:cNvPicPr>
                      <a:picLocks noChangeAspect="1"/>
                    </pic:cNvPicPr>
                  </pic:nvPicPr>
                  <pic:blipFill>
                    <a:blip r:embed="rId272"/>
                    <a:stretch>
                      <a:fillRect/>
                    </a:stretch>
                  </pic:blipFill>
                  <pic:spPr>
                    <a:xfrm>
                      <a:off x="0" y="0"/>
                      <a:ext cx="5257800" cy="3095625"/>
                    </a:xfrm>
                    <a:prstGeom prst="rect">
                      <a:avLst/>
                    </a:prstGeom>
                  </pic:spPr>
                </pic:pic>
              </a:graphicData>
            </a:graphic>
          </wp:inline>
        </w:drawing>
      </w:r>
    </w:p>
    <w:p w14:paraId="16C7C99F">
      <w:pPr>
        <w:numPr>
          <w:ilvl w:val="0"/>
          <w:numId w:val="453"/>
        </w:numPr>
        <w:spacing w:before="120" w:after="120" w:line="288" w:lineRule="auto"/>
        <w:ind w:left="907"/>
        <w:rPr>
          <w:rFonts w:hint="eastAsia"/>
        </w:rPr>
      </w:pPr>
      <w:r>
        <w:rPr>
          <w:rFonts w:ascii="Arial" w:hAnsi="Arial" w:eastAsia="等线" w:cs="Arial"/>
        </w:rPr>
        <w:t>多个关键词组合，支持与、或、非三种条件，默认与。</w:t>
      </w:r>
    </w:p>
    <w:p w14:paraId="098EA98A">
      <w:pPr>
        <w:rPr>
          <w:rFonts w:hint="eastAsia"/>
        </w:rPr>
      </w:pPr>
      <w:r>
        <w:drawing>
          <wp:inline distT="0" distB="0" distL="0" distR="0">
            <wp:extent cx="5257800" cy="3133725"/>
            <wp:effectExtent l="0" t="0" r="0" b="0"/>
            <wp:docPr id="267" name="Draw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pic:cNvPicPr>
                      <a:picLocks noChangeAspect="1"/>
                    </pic:cNvPicPr>
                  </pic:nvPicPr>
                  <pic:blipFill>
                    <a:blip r:embed="rId273"/>
                    <a:stretch>
                      <a:fillRect/>
                    </a:stretch>
                  </pic:blipFill>
                  <pic:spPr>
                    <a:xfrm>
                      <a:off x="0" y="0"/>
                      <a:ext cx="5257800" cy="3133725"/>
                    </a:xfrm>
                    <a:prstGeom prst="rect">
                      <a:avLst/>
                    </a:prstGeom>
                  </pic:spPr>
                </pic:pic>
              </a:graphicData>
            </a:graphic>
          </wp:inline>
        </w:drawing>
      </w:r>
    </w:p>
    <w:p w14:paraId="410ABF44">
      <w:pPr>
        <w:numPr>
          <w:ilvl w:val="0"/>
          <w:numId w:val="454"/>
        </w:numPr>
        <w:spacing w:before="120" w:after="120" w:line="288" w:lineRule="auto"/>
        <w:ind w:left="907"/>
        <w:rPr>
          <w:rFonts w:hint="eastAsia"/>
        </w:rPr>
      </w:pPr>
      <w:r>
        <w:rPr>
          <w:rFonts w:ascii="Arial" w:hAnsi="Arial" w:eastAsia="等线" w:cs="Arial"/>
        </w:rPr>
        <w:t>筛选类型涵盖题名或关键词、题名、第一作者、作者单位、关键词、摘要、基金、期刊名称/刊名、期刊-ISSN/CN、期刊-期。</w:t>
      </w:r>
    </w:p>
    <w:p w14:paraId="54586D04">
      <w:pPr>
        <w:rPr>
          <w:rFonts w:hint="eastAsia"/>
        </w:rPr>
      </w:pPr>
      <w:r>
        <w:drawing>
          <wp:inline distT="0" distB="0" distL="0" distR="0">
            <wp:extent cx="5257800" cy="3067050"/>
            <wp:effectExtent l="0" t="0" r="0" b="0"/>
            <wp:docPr id="268" name="Draw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pic:cNvPicPr>
                      <a:picLocks noChangeAspect="1"/>
                    </pic:cNvPicPr>
                  </pic:nvPicPr>
                  <pic:blipFill>
                    <a:blip r:embed="rId274"/>
                    <a:stretch>
                      <a:fillRect/>
                    </a:stretch>
                  </pic:blipFill>
                  <pic:spPr>
                    <a:xfrm>
                      <a:off x="0" y="0"/>
                      <a:ext cx="5257800" cy="3067050"/>
                    </a:xfrm>
                    <a:prstGeom prst="rect">
                      <a:avLst/>
                    </a:prstGeom>
                  </pic:spPr>
                </pic:pic>
              </a:graphicData>
            </a:graphic>
          </wp:inline>
        </w:drawing>
      </w:r>
    </w:p>
    <w:p w14:paraId="5F5B2012">
      <w:pPr>
        <w:numPr>
          <w:ilvl w:val="0"/>
          <w:numId w:val="455"/>
        </w:numPr>
        <w:spacing w:before="120" w:after="120" w:line="288" w:lineRule="auto"/>
        <w:ind w:left="907"/>
        <w:rPr>
          <w:rFonts w:hint="eastAsia"/>
        </w:rPr>
      </w:pPr>
      <w:r>
        <w:rPr>
          <w:rFonts w:ascii="Arial" w:hAnsi="Arial" w:eastAsia="等线" w:cs="Arial"/>
        </w:rPr>
        <w:t>普通检索，支持输入关键词。可切换为高级检索。</w:t>
      </w:r>
    </w:p>
    <w:p w14:paraId="45EA48C7">
      <w:pPr>
        <w:rPr>
          <w:rFonts w:hint="eastAsia"/>
        </w:rPr>
      </w:pPr>
      <w:r>
        <w:drawing>
          <wp:inline distT="0" distB="0" distL="0" distR="0">
            <wp:extent cx="5257800" cy="2609850"/>
            <wp:effectExtent l="0" t="0" r="0" b="0"/>
            <wp:docPr id="269" name="Draw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pic:cNvPicPr>
                      <a:picLocks noChangeAspect="1"/>
                    </pic:cNvPicPr>
                  </pic:nvPicPr>
                  <pic:blipFill>
                    <a:blip r:embed="rId275"/>
                    <a:stretch>
                      <a:fillRect/>
                    </a:stretch>
                  </pic:blipFill>
                  <pic:spPr>
                    <a:xfrm>
                      <a:off x="0" y="0"/>
                      <a:ext cx="5257800" cy="2609850"/>
                    </a:xfrm>
                    <a:prstGeom prst="rect">
                      <a:avLst/>
                    </a:prstGeom>
                  </pic:spPr>
                </pic:pic>
              </a:graphicData>
            </a:graphic>
          </wp:inline>
        </w:drawing>
      </w:r>
    </w:p>
    <w:p w14:paraId="47F6C5E5">
      <w:pPr>
        <w:numPr>
          <w:ilvl w:val="0"/>
          <w:numId w:val="456"/>
        </w:numPr>
        <w:spacing w:before="120" w:after="120" w:line="288" w:lineRule="auto"/>
        <w:ind w:left="907"/>
        <w:rPr>
          <w:rFonts w:hint="eastAsia"/>
        </w:rPr>
      </w:pPr>
      <w:r>
        <w:rPr>
          <w:rFonts w:ascii="Arial" w:hAnsi="Arial" w:eastAsia="等线" w:cs="Arial"/>
        </w:rPr>
        <w:t>在【新增检索式订阅弹框】中，输入关键词、勾选核心收录、中途分类。点击【订阅】，可订阅相关检索式。</w:t>
      </w:r>
    </w:p>
    <w:p w14:paraId="6112C698">
      <w:pPr>
        <w:rPr>
          <w:rFonts w:hint="eastAsia"/>
        </w:rPr>
      </w:pPr>
      <w:r>
        <w:drawing>
          <wp:inline distT="0" distB="0" distL="0" distR="0">
            <wp:extent cx="5257800" cy="3114675"/>
            <wp:effectExtent l="0" t="0" r="0" b="0"/>
            <wp:docPr id="270" name="Draw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pic:cNvPicPr>
                      <a:picLocks noChangeAspect="1"/>
                    </pic:cNvPicPr>
                  </pic:nvPicPr>
                  <pic:blipFill>
                    <a:blip r:embed="rId276"/>
                    <a:stretch>
                      <a:fillRect/>
                    </a:stretch>
                  </pic:blipFill>
                  <pic:spPr>
                    <a:xfrm>
                      <a:off x="0" y="0"/>
                      <a:ext cx="5257800" cy="3114675"/>
                    </a:xfrm>
                    <a:prstGeom prst="rect">
                      <a:avLst/>
                    </a:prstGeom>
                  </pic:spPr>
                </pic:pic>
              </a:graphicData>
            </a:graphic>
          </wp:inline>
        </w:drawing>
      </w:r>
    </w:p>
    <w:p w14:paraId="28599E58">
      <w:pPr>
        <w:numPr>
          <w:ilvl w:val="0"/>
          <w:numId w:val="457"/>
        </w:numPr>
        <w:spacing w:before="120" w:after="120" w:line="288" w:lineRule="auto"/>
        <w:rPr>
          <w:rFonts w:hint="eastAsia"/>
        </w:rPr>
      </w:pPr>
      <w:r>
        <w:rPr>
          <w:rFonts w:ascii="Arial" w:hAnsi="Arial" w:eastAsia="等线" w:cs="Arial"/>
          <w:color w:val="245BDB"/>
        </w:rPr>
        <w:t>订阅检索式列表</w:t>
      </w:r>
    </w:p>
    <w:p w14:paraId="111C69BE">
      <w:pPr>
        <w:numPr>
          <w:ilvl w:val="0"/>
          <w:numId w:val="458"/>
        </w:numPr>
        <w:spacing w:before="120" w:after="120" w:line="288" w:lineRule="auto"/>
        <w:ind w:left="453"/>
        <w:rPr>
          <w:rFonts w:hint="eastAsia"/>
        </w:rPr>
      </w:pPr>
      <w:r>
        <w:rPr>
          <w:rFonts w:ascii="Arial" w:hAnsi="Arial" w:eastAsia="等线" w:cs="Arial"/>
        </w:rPr>
        <w:t>允许用户查看订阅检索式列表，支持检索式内容检索。可新增感兴趣的检索式。点击检索式列表项，即可查看对应【检索式信息文献列表】。</w:t>
      </w:r>
    </w:p>
    <w:p w14:paraId="0A11545A">
      <w:pPr>
        <w:rPr>
          <w:rFonts w:hint="eastAsia"/>
        </w:rPr>
      </w:pPr>
      <w:r>
        <w:drawing>
          <wp:inline distT="0" distB="0" distL="0" distR="0">
            <wp:extent cx="5257800" cy="2628900"/>
            <wp:effectExtent l="0" t="0" r="0" b="0"/>
            <wp:docPr id="271" name="Draw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pic:cNvPicPr>
                      <a:picLocks noChangeAspect="1"/>
                    </pic:cNvPicPr>
                  </pic:nvPicPr>
                  <pic:blipFill>
                    <a:blip r:embed="rId277"/>
                    <a:stretch>
                      <a:fillRect/>
                    </a:stretch>
                  </pic:blipFill>
                  <pic:spPr>
                    <a:xfrm>
                      <a:off x="0" y="0"/>
                      <a:ext cx="5257800" cy="2628900"/>
                    </a:xfrm>
                    <a:prstGeom prst="rect">
                      <a:avLst/>
                    </a:prstGeom>
                  </pic:spPr>
                </pic:pic>
              </a:graphicData>
            </a:graphic>
          </wp:inline>
        </w:drawing>
      </w:r>
    </w:p>
    <w:p w14:paraId="55DDA842">
      <w:pPr>
        <w:numPr>
          <w:ilvl w:val="0"/>
          <w:numId w:val="459"/>
        </w:numPr>
        <w:spacing w:before="120" w:after="120" w:line="288" w:lineRule="auto"/>
        <w:rPr>
          <w:rFonts w:hint="eastAsia"/>
        </w:rPr>
      </w:pPr>
      <w:r>
        <w:rPr>
          <w:rFonts w:ascii="Arial" w:hAnsi="Arial" w:eastAsia="等线" w:cs="Arial"/>
          <w:color w:val="245BDB"/>
        </w:rPr>
        <w:t>检索式信息文献列表</w:t>
      </w:r>
    </w:p>
    <w:p w14:paraId="338CC238">
      <w:pPr>
        <w:numPr>
          <w:ilvl w:val="0"/>
          <w:numId w:val="460"/>
        </w:numPr>
        <w:spacing w:before="120" w:after="120" w:line="288" w:lineRule="auto"/>
        <w:ind w:left="453"/>
        <w:rPr>
          <w:rFonts w:hint="eastAsia"/>
        </w:rPr>
      </w:pPr>
      <w:r>
        <w:rPr>
          <w:rFonts w:ascii="Arial" w:hAnsi="Arial" w:eastAsia="等线" w:cs="Arial"/>
        </w:rPr>
        <w:t>展示检索式内容，【取消订阅】按钮，点击【取消订阅】，即可取消订阅服务。</w:t>
      </w:r>
    </w:p>
    <w:p w14:paraId="3A03BACE">
      <w:pPr>
        <w:rPr>
          <w:rFonts w:hint="eastAsia"/>
        </w:rPr>
      </w:pPr>
      <w:r>
        <w:drawing>
          <wp:inline distT="0" distB="0" distL="0" distR="0">
            <wp:extent cx="5257800" cy="409575"/>
            <wp:effectExtent l="0" t="0" r="0" b="0"/>
            <wp:docPr id="272" name="Draw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pic:cNvPicPr>
                      <a:picLocks noChangeAspect="1"/>
                    </pic:cNvPicPr>
                  </pic:nvPicPr>
                  <pic:blipFill>
                    <a:blip r:embed="rId278"/>
                    <a:stretch>
                      <a:fillRect/>
                    </a:stretch>
                  </pic:blipFill>
                  <pic:spPr>
                    <a:xfrm>
                      <a:off x="0" y="0"/>
                      <a:ext cx="5257800" cy="409575"/>
                    </a:xfrm>
                    <a:prstGeom prst="rect">
                      <a:avLst/>
                    </a:prstGeom>
                  </pic:spPr>
                </pic:pic>
              </a:graphicData>
            </a:graphic>
          </wp:inline>
        </w:drawing>
      </w:r>
    </w:p>
    <w:p w14:paraId="3C225038">
      <w:pPr>
        <w:numPr>
          <w:ilvl w:val="0"/>
          <w:numId w:val="461"/>
        </w:numPr>
        <w:spacing w:before="120" w:after="120" w:line="288" w:lineRule="auto"/>
        <w:ind w:left="453"/>
        <w:rPr>
          <w:rFonts w:hint="eastAsia"/>
        </w:rPr>
      </w:pPr>
      <w:r>
        <w:rPr>
          <w:rFonts w:ascii="Arial" w:hAnsi="Arial" w:eastAsia="等线" w:cs="Arial"/>
        </w:rPr>
        <w:t>检索式文献内容有两种展示，画册和表格。</w:t>
      </w:r>
    </w:p>
    <w:p w14:paraId="0B6C56F4">
      <w:pPr>
        <w:numPr>
          <w:ilvl w:val="0"/>
          <w:numId w:val="462"/>
        </w:numPr>
        <w:spacing w:before="120" w:after="120" w:line="288" w:lineRule="auto"/>
        <w:ind w:left="907"/>
        <w:rPr>
          <w:rFonts w:hint="eastAsia"/>
        </w:rPr>
      </w:pPr>
      <w:r>
        <w:rPr>
          <w:rFonts w:ascii="Arial" w:hAnsi="Arial" w:eastAsia="等线" w:cs="Arial"/>
        </w:rPr>
        <w:t>画册展示：文献标题、作者、关键词、摘要、下载量。点击【文献标题】，进入文献在线阅读。支持收藏和引用功能。</w:t>
      </w:r>
    </w:p>
    <w:p w14:paraId="5650839D">
      <w:pPr>
        <w:rPr>
          <w:rFonts w:hint="eastAsia"/>
        </w:rPr>
      </w:pPr>
      <w:r>
        <w:drawing>
          <wp:inline distT="0" distB="0" distL="0" distR="0">
            <wp:extent cx="5257800" cy="2333625"/>
            <wp:effectExtent l="0" t="0" r="0" b="0"/>
            <wp:docPr id="273" name="Draw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pic:cNvPicPr>
                      <a:picLocks noChangeAspect="1"/>
                    </pic:cNvPicPr>
                  </pic:nvPicPr>
                  <pic:blipFill>
                    <a:blip r:embed="rId279"/>
                    <a:stretch>
                      <a:fillRect/>
                    </a:stretch>
                  </pic:blipFill>
                  <pic:spPr>
                    <a:xfrm>
                      <a:off x="0" y="0"/>
                      <a:ext cx="5257800" cy="2333625"/>
                    </a:xfrm>
                    <a:prstGeom prst="rect">
                      <a:avLst/>
                    </a:prstGeom>
                  </pic:spPr>
                </pic:pic>
              </a:graphicData>
            </a:graphic>
          </wp:inline>
        </w:drawing>
      </w:r>
    </w:p>
    <w:p w14:paraId="69D607FB">
      <w:pPr>
        <w:spacing w:before="120" w:after="120" w:line="288" w:lineRule="auto"/>
        <w:ind w:left="907"/>
        <w:rPr>
          <w:rFonts w:hint="eastAsia"/>
        </w:rPr>
      </w:pPr>
    </w:p>
    <w:p w14:paraId="52FD223E">
      <w:pPr>
        <w:numPr>
          <w:ilvl w:val="0"/>
          <w:numId w:val="463"/>
        </w:numPr>
        <w:spacing w:before="120" w:after="120" w:line="288" w:lineRule="auto"/>
        <w:ind w:left="1360"/>
        <w:rPr>
          <w:rFonts w:hint="eastAsia"/>
        </w:rPr>
      </w:pPr>
      <w:r>
        <w:rPr>
          <w:rFonts w:ascii="Arial" w:hAnsi="Arial" w:eastAsia="等线" w:cs="Arial"/>
        </w:rPr>
        <w:t>AI+文献速读功能：AI 快速梳理文献内容，自动生成内容概述</w:t>
      </w:r>
    </w:p>
    <w:p w14:paraId="54177A3E">
      <w:pPr>
        <w:numPr>
          <w:ilvl w:val="0"/>
          <w:numId w:val="464"/>
        </w:numPr>
        <w:spacing w:before="120" w:after="120" w:line="288" w:lineRule="auto"/>
        <w:ind w:left="1814"/>
        <w:rPr>
          <w:rFonts w:hint="eastAsia"/>
        </w:rPr>
      </w:pPr>
      <w:r>
        <w:rPr>
          <w:rFonts w:ascii="Arial" w:hAnsi="Arial" w:eastAsia="等线" w:cs="Arial"/>
        </w:rPr>
        <w:t>点击【AI+文献速读】，显示文献内容总结概述</w:t>
      </w:r>
    </w:p>
    <w:p w14:paraId="23B96E92">
      <w:pPr>
        <w:numPr>
          <w:ilvl w:val="0"/>
          <w:numId w:val="465"/>
        </w:numPr>
        <w:spacing w:before="120" w:after="120" w:line="288" w:lineRule="auto"/>
        <w:ind w:left="1814"/>
        <w:rPr>
          <w:rFonts w:hint="eastAsia"/>
        </w:rPr>
      </w:pPr>
      <w:r>
        <w:rPr>
          <w:rFonts w:ascii="Arial" w:hAnsi="Arial" w:eastAsia="等线" w:cs="Arial"/>
        </w:rPr>
        <w:t>点击【返回】可关闭</w:t>
      </w:r>
    </w:p>
    <w:tbl>
      <w:tblPr>
        <w:tblStyle w:val="4"/>
        <w:tblW w:w="0" w:type="auto"/>
        <w:tblInd w:w="90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225"/>
        <w:gridCol w:w="4054"/>
      </w:tblGrid>
      <w:tr w14:paraId="00EB9E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225" w:type="dxa"/>
            <w:tcMar>
              <w:top w:w="60" w:type="dxa"/>
              <w:left w:w="120" w:type="dxa"/>
              <w:bottom w:w="30" w:type="dxa"/>
              <w:right w:w="120" w:type="dxa"/>
            </w:tcMar>
          </w:tcPr>
          <w:p w14:paraId="1BD3ACE9">
            <w:pPr>
              <w:rPr>
                <w:rFonts w:hint="eastAsia"/>
              </w:rPr>
            </w:pPr>
            <w:r>
              <w:drawing>
                <wp:inline distT="0" distB="0" distL="0" distR="0">
                  <wp:extent cx="2524125" cy="1504950"/>
                  <wp:effectExtent l="0" t="0" r="0" b="0"/>
                  <wp:docPr id="274" name="Draw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pic:cNvPicPr>
                            <a:picLocks noChangeAspect="1"/>
                          </pic:cNvPicPr>
                        </pic:nvPicPr>
                        <pic:blipFill>
                          <a:blip r:embed="rId262"/>
                          <a:stretch>
                            <a:fillRect/>
                          </a:stretch>
                        </pic:blipFill>
                        <pic:spPr>
                          <a:xfrm>
                            <a:off x="0" y="0"/>
                            <a:ext cx="2524125" cy="1504950"/>
                          </a:xfrm>
                          <a:prstGeom prst="rect">
                            <a:avLst/>
                          </a:prstGeom>
                        </pic:spPr>
                      </pic:pic>
                    </a:graphicData>
                  </a:graphic>
                </wp:inline>
              </w:drawing>
            </w:r>
          </w:p>
        </w:tc>
        <w:tc>
          <w:tcPr>
            <w:tcW w:w="4054" w:type="dxa"/>
            <w:tcMar>
              <w:top w:w="60" w:type="dxa"/>
              <w:left w:w="120" w:type="dxa"/>
              <w:bottom w:w="30" w:type="dxa"/>
              <w:right w:w="120" w:type="dxa"/>
            </w:tcMar>
          </w:tcPr>
          <w:p w14:paraId="229D2044">
            <w:pPr>
              <w:rPr>
                <w:rFonts w:hint="eastAsia"/>
              </w:rPr>
            </w:pPr>
            <w:r>
              <w:drawing>
                <wp:inline distT="0" distB="0" distL="0" distR="0">
                  <wp:extent cx="2419350" cy="1504950"/>
                  <wp:effectExtent l="0" t="0" r="0" b="0"/>
                  <wp:docPr id="275" name="Draw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pic:cNvPicPr>
                            <a:picLocks noChangeAspect="1"/>
                          </pic:cNvPicPr>
                        </pic:nvPicPr>
                        <pic:blipFill>
                          <a:blip r:embed="rId263"/>
                          <a:stretch>
                            <a:fillRect/>
                          </a:stretch>
                        </pic:blipFill>
                        <pic:spPr>
                          <a:xfrm>
                            <a:off x="0" y="0"/>
                            <a:ext cx="2419350" cy="1504950"/>
                          </a:xfrm>
                          <a:prstGeom prst="rect">
                            <a:avLst/>
                          </a:prstGeom>
                        </pic:spPr>
                      </pic:pic>
                    </a:graphicData>
                  </a:graphic>
                </wp:inline>
              </w:drawing>
            </w:r>
          </w:p>
        </w:tc>
      </w:tr>
    </w:tbl>
    <w:p w14:paraId="6A25DD3F">
      <w:pPr>
        <w:numPr>
          <w:ilvl w:val="0"/>
          <w:numId w:val="466"/>
        </w:numPr>
        <w:spacing w:before="120" w:after="120" w:line="288" w:lineRule="auto"/>
        <w:ind w:left="907"/>
        <w:rPr>
          <w:rFonts w:hint="eastAsia"/>
        </w:rPr>
      </w:pPr>
      <w:r>
        <w:rPr>
          <w:rFonts w:ascii="Arial" w:hAnsi="Arial" w:eastAsia="等线" w:cs="Arial"/>
        </w:rPr>
        <w:t>表格展示：内容涵盖文献标题、作者、关键词、摘要、发表时间、类型、下载量、被引量。点击【文献标题】，跳转到【文献详情页】。支持收藏和引用功能。</w:t>
      </w:r>
    </w:p>
    <w:p w14:paraId="49A5A6D5">
      <w:pPr>
        <w:numPr>
          <w:ilvl w:val="0"/>
          <w:numId w:val="467"/>
        </w:numPr>
        <w:spacing w:before="120" w:after="120" w:line="288" w:lineRule="auto"/>
        <w:ind w:left="1360"/>
        <w:rPr>
          <w:rFonts w:hint="eastAsia"/>
        </w:rPr>
      </w:pPr>
      <w:r>
        <w:rPr>
          <w:rFonts w:ascii="Arial" w:hAnsi="Arial" w:eastAsia="等线" w:cs="Arial"/>
        </w:rPr>
        <w:t>发表时间、下载量、被引量支持排序。</w:t>
      </w:r>
    </w:p>
    <w:p w14:paraId="72FE22BA">
      <w:pPr>
        <w:rPr>
          <w:rFonts w:hint="eastAsia"/>
        </w:rPr>
      </w:pPr>
      <w:r>
        <w:drawing>
          <wp:inline distT="0" distB="0" distL="0" distR="0">
            <wp:extent cx="5257800" cy="1343025"/>
            <wp:effectExtent l="0" t="0" r="0" b="0"/>
            <wp:docPr id="276" name="Draw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pic:cNvPicPr>
                      <a:picLocks noChangeAspect="1"/>
                    </pic:cNvPicPr>
                  </pic:nvPicPr>
                  <pic:blipFill>
                    <a:blip r:embed="rId280"/>
                    <a:stretch>
                      <a:fillRect/>
                    </a:stretch>
                  </pic:blipFill>
                  <pic:spPr>
                    <a:xfrm>
                      <a:off x="0" y="0"/>
                      <a:ext cx="5257800" cy="1343025"/>
                    </a:xfrm>
                    <a:prstGeom prst="rect">
                      <a:avLst/>
                    </a:prstGeom>
                  </pic:spPr>
                </pic:pic>
              </a:graphicData>
            </a:graphic>
          </wp:inline>
        </w:drawing>
      </w:r>
    </w:p>
    <w:p w14:paraId="1A87223F">
      <w:pPr>
        <w:numPr>
          <w:ilvl w:val="0"/>
          <w:numId w:val="468"/>
        </w:numPr>
        <w:spacing w:before="120" w:after="120" w:line="288" w:lineRule="auto"/>
        <w:ind w:left="1360"/>
        <w:rPr>
          <w:rFonts w:hint="eastAsia"/>
        </w:rPr>
      </w:pPr>
      <w:r>
        <w:rPr>
          <w:rFonts w:ascii="Arial" w:hAnsi="Arial" w:eastAsia="等线" w:cs="Arial"/>
        </w:rPr>
        <w:t>支持【自定义表格内容】，默认全部选中状态，不想查看的信息，可以不勾选。表格则不展示相应内容。</w:t>
      </w:r>
    </w:p>
    <w:p w14:paraId="4D399B49">
      <w:pPr>
        <w:rPr>
          <w:rFonts w:hint="eastAsia"/>
        </w:rPr>
      </w:pPr>
      <w:r>
        <w:drawing>
          <wp:inline distT="0" distB="0" distL="0" distR="0">
            <wp:extent cx="5257800" cy="1743075"/>
            <wp:effectExtent l="0" t="0" r="0" b="0"/>
            <wp:docPr id="277" name="Draw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pic:cNvPicPr>
                      <a:picLocks noChangeAspect="1"/>
                    </pic:cNvPicPr>
                  </pic:nvPicPr>
                  <pic:blipFill>
                    <a:blip r:embed="rId265"/>
                    <a:stretch>
                      <a:fillRect/>
                    </a:stretch>
                  </pic:blipFill>
                  <pic:spPr>
                    <a:xfrm>
                      <a:off x="0" y="0"/>
                      <a:ext cx="5257800" cy="1743075"/>
                    </a:xfrm>
                    <a:prstGeom prst="rect">
                      <a:avLst/>
                    </a:prstGeom>
                  </pic:spPr>
                </pic:pic>
              </a:graphicData>
            </a:graphic>
          </wp:inline>
        </w:drawing>
      </w:r>
    </w:p>
    <w:p w14:paraId="3607158A">
      <w:pPr>
        <w:numPr>
          <w:ilvl w:val="0"/>
          <w:numId w:val="469"/>
        </w:numPr>
        <w:spacing w:before="120" w:after="120" w:line="288" w:lineRule="auto"/>
        <w:ind w:left="1360"/>
        <w:rPr>
          <w:rFonts w:hint="eastAsia"/>
        </w:rPr>
      </w:pPr>
      <w:r>
        <w:rPr>
          <w:rFonts w:ascii="Arial" w:hAnsi="Arial" w:eastAsia="等线" w:cs="Arial"/>
        </w:rPr>
        <w:t>AI+文献速读功能：AI 快速梳理文献内容，自动生成内容概述</w:t>
      </w:r>
    </w:p>
    <w:p w14:paraId="48D216B0">
      <w:pPr>
        <w:numPr>
          <w:ilvl w:val="0"/>
          <w:numId w:val="470"/>
        </w:numPr>
        <w:spacing w:before="120" w:after="120" w:line="288" w:lineRule="auto"/>
        <w:ind w:left="1814"/>
        <w:rPr>
          <w:rFonts w:hint="eastAsia"/>
        </w:rPr>
      </w:pPr>
      <w:r>
        <w:rPr>
          <w:rFonts w:ascii="Arial" w:hAnsi="Arial" w:eastAsia="等线" w:cs="Arial"/>
        </w:rPr>
        <w:t>点击【AI+文献速读】，显示文献内容总结概述</w:t>
      </w:r>
    </w:p>
    <w:p w14:paraId="3EBD49AF">
      <w:pPr>
        <w:numPr>
          <w:ilvl w:val="0"/>
          <w:numId w:val="471"/>
        </w:numPr>
        <w:spacing w:before="120" w:after="120" w:line="288" w:lineRule="auto"/>
        <w:ind w:left="1814"/>
        <w:rPr>
          <w:rFonts w:hint="eastAsia"/>
        </w:rPr>
      </w:pPr>
      <w:r>
        <w:rPr>
          <w:rFonts w:ascii="Arial" w:hAnsi="Arial" w:eastAsia="等线" w:cs="Arial"/>
        </w:rPr>
        <w:t>点击【收起】可关闭</w:t>
      </w:r>
    </w:p>
    <w:tbl>
      <w:tblPr>
        <w:tblStyle w:val="4"/>
        <w:tblW w:w="0" w:type="auto"/>
        <w:tblInd w:w="1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069"/>
        <w:gridCol w:w="4210"/>
      </w:tblGrid>
      <w:tr w14:paraId="44B6AA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069" w:type="dxa"/>
            <w:tcMar>
              <w:top w:w="60" w:type="dxa"/>
              <w:left w:w="120" w:type="dxa"/>
              <w:bottom w:w="30" w:type="dxa"/>
              <w:right w:w="120" w:type="dxa"/>
            </w:tcMar>
          </w:tcPr>
          <w:p w14:paraId="7EC0A00D">
            <w:pPr>
              <w:rPr>
                <w:rFonts w:hint="eastAsia"/>
              </w:rPr>
            </w:pPr>
            <w:r>
              <w:drawing>
                <wp:inline distT="0" distB="0" distL="0" distR="0">
                  <wp:extent cx="2428875" cy="981075"/>
                  <wp:effectExtent l="0" t="0" r="0" b="0"/>
                  <wp:docPr id="278" name="Draw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pic:cNvPicPr>
                            <a:picLocks noChangeAspect="1"/>
                          </pic:cNvPicPr>
                        </pic:nvPicPr>
                        <pic:blipFill>
                          <a:blip r:embed="rId266"/>
                          <a:stretch>
                            <a:fillRect/>
                          </a:stretch>
                        </pic:blipFill>
                        <pic:spPr>
                          <a:xfrm>
                            <a:off x="0" y="0"/>
                            <a:ext cx="2428875" cy="981075"/>
                          </a:xfrm>
                          <a:prstGeom prst="rect">
                            <a:avLst/>
                          </a:prstGeom>
                        </pic:spPr>
                      </pic:pic>
                    </a:graphicData>
                  </a:graphic>
                </wp:inline>
              </w:drawing>
            </w:r>
          </w:p>
        </w:tc>
        <w:tc>
          <w:tcPr>
            <w:tcW w:w="4210" w:type="dxa"/>
            <w:tcMar>
              <w:top w:w="60" w:type="dxa"/>
              <w:left w:w="120" w:type="dxa"/>
              <w:bottom w:w="30" w:type="dxa"/>
              <w:right w:w="120" w:type="dxa"/>
            </w:tcMar>
          </w:tcPr>
          <w:p w14:paraId="3EC91EFD">
            <w:pPr>
              <w:rPr>
                <w:rFonts w:hint="eastAsia"/>
              </w:rPr>
            </w:pPr>
            <w:r>
              <w:drawing>
                <wp:inline distT="0" distB="0" distL="0" distR="0">
                  <wp:extent cx="2514600" cy="990600"/>
                  <wp:effectExtent l="0" t="0" r="0" b="0"/>
                  <wp:docPr id="279" name="Draw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pic:cNvPicPr>
                            <a:picLocks noChangeAspect="1"/>
                          </pic:cNvPicPr>
                        </pic:nvPicPr>
                        <pic:blipFill>
                          <a:blip r:embed="rId267"/>
                          <a:stretch>
                            <a:fillRect/>
                          </a:stretch>
                        </pic:blipFill>
                        <pic:spPr>
                          <a:xfrm>
                            <a:off x="0" y="0"/>
                            <a:ext cx="2514600" cy="990600"/>
                          </a:xfrm>
                          <a:prstGeom prst="rect">
                            <a:avLst/>
                          </a:prstGeom>
                        </pic:spPr>
                      </pic:pic>
                    </a:graphicData>
                  </a:graphic>
                </wp:inline>
              </w:drawing>
            </w:r>
          </w:p>
        </w:tc>
      </w:tr>
    </w:tbl>
    <w:p w14:paraId="2EC8FA5B">
      <w:pPr>
        <w:spacing w:before="240" w:after="120" w:line="288" w:lineRule="auto"/>
        <w:outlineLvl w:val="4"/>
        <w:rPr>
          <w:rFonts w:hint="eastAsia"/>
        </w:rPr>
      </w:pPr>
      <w:bookmarkStart w:id="48" w:name="heading_48"/>
      <w:r>
        <w:rPr>
          <w:rFonts w:ascii="Arial" w:hAnsi="Arial" w:eastAsia="等线" w:cs="Arial"/>
          <w:color w:val="3370FF"/>
          <w:sz w:val="24"/>
        </w:rPr>
        <w:t xml:space="preserve">3.8.1.3.3 </w:t>
      </w:r>
      <w:r>
        <w:rPr>
          <w:rFonts w:ascii="Arial" w:hAnsi="Arial" w:eastAsia="等线" w:cs="Arial"/>
          <w:b/>
          <w:sz w:val="24"/>
        </w:rPr>
        <w:t>学科订阅</w:t>
      </w:r>
      <w:bookmarkEnd w:id="48"/>
    </w:p>
    <w:p w14:paraId="6F3932DF">
      <w:pPr>
        <w:numPr>
          <w:ilvl w:val="0"/>
          <w:numId w:val="472"/>
        </w:numPr>
        <w:spacing w:before="120" w:after="120" w:line="288" w:lineRule="auto"/>
        <w:rPr>
          <w:rFonts w:hint="eastAsia"/>
        </w:rPr>
      </w:pPr>
      <w:r>
        <w:rPr>
          <w:rFonts w:ascii="Arial" w:hAnsi="Arial" w:eastAsia="等线" w:cs="Arial"/>
          <w:color w:val="245BDB"/>
        </w:rPr>
        <w:t>新增学科</w:t>
      </w:r>
    </w:p>
    <w:p w14:paraId="00618F99">
      <w:pPr>
        <w:numPr>
          <w:ilvl w:val="0"/>
          <w:numId w:val="473"/>
        </w:numPr>
        <w:spacing w:before="120" w:after="120" w:line="288" w:lineRule="auto"/>
        <w:ind w:left="453"/>
        <w:rPr>
          <w:rFonts w:hint="eastAsia"/>
        </w:rPr>
      </w:pPr>
      <w:r>
        <w:rPr>
          <w:rFonts w:ascii="Arial" w:hAnsi="Arial" w:eastAsia="等线" w:cs="Arial"/>
        </w:rPr>
        <w:t>当没有订阅内容，点击【+新建学科】弹出【新增学科订阅弹框】，进行订阅操作。</w:t>
      </w:r>
    </w:p>
    <w:p w14:paraId="39CE9A5A">
      <w:pPr>
        <w:rPr>
          <w:rFonts w:hint="eastAsia"/>
        </w:rPr>
      </w:pPr>
      <w:r>
        <w:drawing>
          <wp:inline distT="0" distB="0" distL="0" distR="0">
            <wp:extent cx="4791075" cy="2409825"/>
            <wp:effectExtent l="0" t="0" r="0" b="0"/>
            <wp:docPr id="280" name="Draw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pic:cNvPicPr>
                      <a:picLocks noChangeAspect="1"/>
                    </pic:cNvPicPr>
                  </pic:nvPicPr>
                  <pic:blipFill>
                    <a:blip r:embed="rId281"/>
                    <a:stretch>
                      <a:fillRect/>
                    </a:stretch>
                  </pic:blipFill>
                  <pic:spPr>
                    <a:xfrm>
                      <a:off x="0" y="0"/>
                      <a:ext cx="4791075" cy="2409825"/>
                    </a:xfrm>
                    <a:prstGeom prst="rect">
                      <a:avLst/>
                    </a:prstGeom>
                  </pic:spPr>
                </pic:pic>
              </a:graphicData>
            </a:graphic>
          </wp:inline>
        </w:drawing>
      </w:r>
    </w:p>
    <w:p w14:paraId="46044A42">
      <w:pPr>
        <w:spacing w:before="120" w:after="120" w:line="288" w:lineRule="auto"/>
        <w:rPr>
          <w:rFonts w:hint="eastAsia"/>
        </w:rPr>
      </w:pPr>
    </w:p>
    <w:p w14:paraId="2DA1ACDB">
      <w:pPr>
        <w:numPr>
          <w:ilvl w:val="0"/>
          <w:numId w:val="474"/>
        </w:numPr>
        <w:spacing w:before="120" w:after="120" w:line="288" w:lineRule="auto"/>
        <w:ind w:left="453"/>
        <w:rPr>
          <w:rFonts w:hint="eastAsia"/>
        </w:rPr>
      </w:pPr>
      <w:r>
        <w:rPr>
          <w:rFonts w:ascii="Arial" w:hAnsi="Arial" w:eastAsia="等线" w:cs="Arial"/>
        </w:rPr>
        <w:t>当存在订阅内容，点击【+新增学科】弹出【新增学科订阅】弹框，进行订阅操作。</w:t>
      </w:r>
    </w:p>
    <w:p w14:paraId="2E711019">
      <w:pPr>
        <w:rPr>
          <w:rFonts w:hint="eastAsia"/>
        </w:rPr>
      </w:pPr>
      <w:r>
        <w:drawing>
          <wp:inline distT="0" distB="0" distL="0" distR="0">
            <wp:extent cx="5257800" cy="2514600"/>
            <wp:effectExtent l="0" t="0" r="0" b="0"/>
            <wp:docPr id="281" name="Draw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pic:cNvPicPr>
                      <a:picLocks noChangeAspect="1"/>
                    </pic:cNvPicPr>
                  </pic:nvPicPr>
                  <pic:blipFill>
                    <a:blip r:embed="rId282"/>
                    <a:stretch>
                      <a:fillRect/>
                    </a:stretch>
                  </pic:blipFill>
                  <pic:spPr>
                    <a:xfrm>
                      <a:off x="0" y="0"/>
                      <a:ext cx="5257800" cy="2514600"/>
                    </a:xfrm>
                    <a:prstGeom prst="rect">
                      <a:avLst/>
                    </a:prstGeom>
                  </pic:spPr>
                </pic:pic>
              </a:graphicData>
            </a:graphic>
          </wp:inline>
        </w:drawing>
      </w:r>
    </w:p>
    <w:p w14:paraId="42834DF2">
      <w:pPr>
        <w:numPr>
          <w:ilvl w:val="0"/>
          <w:numId w:val="475"/>
        </w:numPr>
        <w:spacing w:before="120" w:after="120" w:line="288" w:lineRule="auto"/>
        <w:ind w:left="453"/>
        <w:rPr>
          <w:rFonts w:hint="eastAsia"/>
        </w:rPr>
      </w:pPr>
      <w:r>
        <w:rPr>
          <w:rFonts w:ascii="Arial" w:hAnsi="Arial" w:eastAsia="等线" w:cs="Arial"/>
        </w:rPr>
        <w:t>在【新增学科订阅】弹框中，可根据中图分类对学科进行订阅、也支持检索分类号、分类名称筛选学科。</w:t>
      </w:r>
    </w:p>
    <w:p w14:paraId="425225F7">
      <w:pPr>
        <w:numPr>
          <w:ilvl w:val="0"/>
          <w:numId w:val="476"/>
        </w:numPr>
        <w:spacing w:before="120" w:after="120" w:line="288" w:lineRule="auto"/>
        <w:ind w:left="907"/>
        <w:rPr>
          <w:rFonts w:hint="eastAsia"/>
        </w:rPr>
      </w:pPr>
      <w:r>
        <w:rPr>
          <w:rFonts w:ascii="Arial" w:hAnsi="Arial" w:eastAsia="等线" w:cs="Arial"/>
        </w:rPr>
        <w:t>未订阅的学科，鼠标移入当前行，展示订阅按钮。点击【+订阅】，即可订阅当前学科内容。</w:t>
      </w:r>
    </w:p>
    <w:p w14:paraId="64874188">
      <w:pPr>
        <w:rPr>
          <w:rFonts w:hint="eastAsia"/>
        </w:rPr>
      </w:pPr>
      <w:r>
        <w:drawing>
          <wp:inline distT="0" distB="0" distL="0" distR="0">
            <wp:extent cx="5257800" cy="3524250"/>
            <wp:effectExtent l="0" t="0" r="0" b="0"/>
            <wp:docPr id="282" name="Draw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pic:cNvPicPr>
                      <a:picLocks noChangeAspect="1"/>
                    </pic:cNvPicPr>
                  </pic:nvPicPr>
                  <pic:blipFill>
                    <a:blip r:embed="rId283"/>
                    <a:stretch>
                      <a:fillRect/>
                    </a:stretch>
                  </pic:blipFill>
                  <pic:spPr>
                    <a:xfrm>
                      <a:off x="0" y="0"/>
                      <a:ext cx="5257800" cy="3524250"/>
                    </a:xfrm>
                    <a:prstGeom prst="rect">
                      <a:avLst/>
                    </a:prstGeom>
                  </pic:spPr>
                </pic:pic>
              </a:graphicData>
            </a:graphic>
          </wp:inline>
        </w:drawing>
      </w:r>
    </w:p>
    <w:p w14:paraId="33E9DF37">
      <w:pPr>
        <w:numPr>
          <w:ilvl w:val="0"/>
          <w:numId w:val="477"/>
        </w:numPr>
        <w:spacing w:before="120" w:after="120" w:line="288" w:lineRule="auto"/>
        <w:ind w:left="907"/>
        <w:rPr>
          <w:rFonts w:hint="eastAsia"/>
        </w:rPr>
      </w:pPr>
      <w:r>
        <w:rPr>
          <w:rFonts w:ascii="Arial" w:hAnsi="Arial" w:eastAsia="等线" w:cs="Arial"/>
        </w:rPr>
        <w:t>已订阅学科，展示【已订阅】，鼠标移入【已订阅】展示【取消订阅】，点击【已订阅】即可取消订阅服务。</w:t>
      </w:r>
    </w:p>
    <w:p w14:paraId="2E250E88">
      <w:pPr>
        <w:rPr>
          <w:rFonts w:hint="eastAsia"/>
        </w:rPr>
      </w:pPr>
      <w:r>
        <w:drawing>
          <wp:inline distT="0" distB="0" distL="0" distR="0">
            <wp:extent cx="5257800" cy="3514725"/>
            <wp:effectExtent l="0" t="0" r="0" b="0"/>
            <wp:docPr id="283" name="Draw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pic:cNvPicPr>
                      <a:picLocks noChangeAspect="1"/>
                    </pic:cNvPicPr>
                  </pic:nvPicPr>
                  <pic:blipFill>
                    <a:blip r:embed="rId284"/>
                    <a:stretch>
                      <a:fillRect/>
                    </a:stretch>
                  </pic:blipFill>
                  <pic:spPr>
                    <a:xfrm>
                      <a:off x="0" y="0"/>
                      <a:ext cx="5257800" cy="3514725"/>
                    </a:xfrm>
                    <a:prstGeom prst="rect">
                      <a:avLst/>
                    </a:prstGeom>
                  </pic:spPr>
                </pic:pic>
              </a:graphicData>
            </a:graphic>
          </wp:inline>
        </w:drawing>
      </w:r>
    </w:p>
    <w:p w14:paraId="5EAB512B">
      <w:pPr>
        <w:numPr>
          <w:ilvl w:val="0"/>
          <w:numId w:val="478"/>
        </w:numPr>
        <w:spacing w:before="120" w:after="120" w:line="288" w:lineRule="auto"/>
        <w:rPr>
          <w:rFonts w:hint="eastAsia"/>
        </w:rPr>
      </w:pPr>
      <w:r>
        <w:rPr>
          <w:rFonts w:ascii="Arial" w:hAnsi="Arial" w:eastAsia="等线" w:cs="Arial"/>
          <w:color w:val="245BDB"/>
        </w:rPr>
        <w:t>订阅学科列表</w:t>
      </w:r>
    </w:p>
    <w:p w14:paraId="6D55CFAF">
      <w:pPr>
        <w:numPr>
          <w:ilvl w:val="0"/>
          <w:numId w:val="479"/>
        </w:numPr>
        <w:spacing w:before="120" w:after="120" w:line="288" w:lineRule="auto"/>
        <w:ind w:left="453"/>
        <w:rPr>
          <w:rFonts w:hint="eastAsia"/>
        </w:rPr>
      </w:pPr>
      <w:r>
        <w:rPr>
          <w:rFonts w:ascii="Arial" w:hAnsi="Arial" w:eastAsia="等线" w:cs="Arial"/>
        </w:rPr>
        <w:t>允许用户查看订阅学科列表，支持学科名称检索。可新增感兴趣的学科。点击学科列表项，即可查看对应【学科信息文献列表】。</w:t>
      </w:r>
    </w:p>
    <w:p w14:paraId="100D7074">
      <w:pPr>
        <w:rPr>
          <w:rFonts w:hint="eastAsia"/>
        </w:rPr>
      </w:pPr>
      <w:r>
        <w:drawing>
          <wp:inline distT="0" distB="0" distL="0" distR="0">
            <wp:extent cx="5257800" cy="2609850"/>
            <wp:effectExtent l="0" t="0" r="0" b="0"/>
            <wp:docPr id="284" name="Draw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pic:cNvPicPr>
                      <a:picLocks noChangeAspect="1"/>
                    </pic:cNvPicPr>
                  </pic:nvPicPr>
                  <pic:blipFill>
                    <a:blip r:embed="rId285"/>
                    <a:stretch>
                      <a:fillRect/>
                    </a:stretch>
                  </pic:blipFill>
                  <pic:spPr>
                    <a:xfrm>
                      <a:off x="0" y="0"/>
                      <a:ext cx="5257800" cy="2609850"/>
                    </a:xfrm>
                    <a:prstGeom prst="rect">
                      <a:avLst/>
                    </a:prstGeom>
                  </pic:spPr>
                </pic:pic>
              </a:graphicData>
            </a:graphic>
          </wp:inline>
        </w:drawing>
      </w:r>
    </w:p>
    <w:p w14:paraId="6E9FB9A0">
      <w:pPr>
        <w:numPr>
          <w:ilvl w:val="0"/>
          <w:numId w:val="480"/>
        </w:numPr>
        <w:spacing w:before="120" w:after="120" w:line="288" w:lineRule="auto"/>
        <w:rPr>
          <w:rFonts w:hint="eastAsia"/>
        </w:rPr>
      </w:pPr>
      <w:r>
        <w:rPr>
          <w:rFonts w:ascii="Arial" w:hAnsi="Arial" w:eastAsia="等线" w:cs="Arial"/>
          <w:color w:val="245BDB"/>
        </w:rPr>
        <w:t>学科信息文献列表</w:t>
      </w:r>
    </w:p>
    <w:p w14:paraId="00A124C4">
      <w:pPr>
        <w:numPr>
          <w:ilvl w:val="0"/>
          <w:numId w:val="481"/>
        </w:numPr>
        <w:spacing w:before="120" w:after="120" w:line="288" w:lineRule="auto"/>
        <w:ind w:left="453"/>
        <w:rPr>
          <w:rFonts w:hint="eastAsia"/>
        </w:rPr>
      </w:pPr>
      <w:r>
        <w:rPr>
          <w:rFonts w:ascii="Arial" w:hAnsi="Arial" w:eastAsia="等线" w:cs="Arial"/>
        </w:rPr>
        <w:t>展示学科内容，【取消订阅】按钮，点击【取消订阅】，即可取消订阅服务。</w:t>
      </w:r>
    </w:p>
    <w:p w14:paraId="410C2D93">
      <w:pPr>
        <w:rPr>
          <w:rFonts w:hint="eastAsia"/>
        </w:rPr>
      </w:pPr>
      <w:r>
        <w:drawing>
          <wp:inline distT="0" distB="0" distL="0" distR="0">
            <wp:extent cx="5257800" cy="361950"/>
            <wp:effectExtent l="0" t="0" r="0" b="0"/>
            <wp:docPr id="285" name="Draw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pic:cNvPicPr>
                      <a:picLocks noChangeAspect="1"/>
                    </pic:cNvPicPr>
                  </pic:nvPicPr>
                  <pic:blipFill>
                    <a:blip r:embed="rId286"/>
                    <a:stretch>
                      <a:fillRect/>
                    </a:stretch>
                  </pic:blipFill>
                  <pic:spPr>
                    <a:xfrm>
                      <a:off x="0" y="0"/>
                      <a:ext cx="5257800" cy="361950"/>
                    </a:xfrm>
                    <a:prstGeom prst="rect">
                      <a:avLst/>
                    </a:prstGeom>
                  </pic:spPr>
                </pic:pic>
              </a:graphicData>
            </a:graphic>
          </wp:inline>
        </w:drawing>
      </w:r>
    </w:p>
    <w:p w14:paraId="0B3D26FD">
      <w:pPr>
        <w:numPr>
          <w:ilvl w:val="0"/>
          <w:numId w:val="482"/>
        </w:numPr>
        <w:spacing w:before="120" w:after="120" w:line="288" w:lineRule="auto"/>
        <w:ind w:left="453"/>
        <w:rPr>
          <w:rFonts w:hint="eastAsia"/>
        </w:rPr>
      </w:pPr>
      <w:r>
        <w:rPr>
          <w:rFonts w:ascii="Arial" w:hAnsi="Arial" w:eastAsia="等线" w:cs="Arial"/>
        </w:rPr>
        <w:t>学科文献内容有两种展示，画册和表格。</w:t>
      </w:r>
    </w:p>
    <w:p w14:paraId="440D7AE5">
      <w:pPr>
        <w:numPr>
          <w:ilvl w:val="0"/>
          <w:numId w:val="483"/>
        </w:numPr>
        <w:spacing w:before="120" w:after="120" w:line="288" w:lineRule="auto"/>
        <w:ind w:left="907"/>
        <w:rPr>
          <w:rFonts w:hint="eastAsia"/>
        </w:rPr>
      </w:pPr>
      <w:r>
        <w:rPr>
          <w:rFonts w:ascii="Arial" w:hAnsi="Arial" w:eastAsia="等线" w:cs="Arial"/>
        </w:rPr>
        <w:t>画册展示：文献标题、作者、关键词、摘要、下载量。点击【文献标题】，进入文献在线阅读。支持收藏和引用功能。</w:t>
      </w:r>
    </w:p>
    <w:p w14:paraId="54308BDE">
      <w:pPr>
        <w:rPr>
          <w:rFonts w:hint="eastAsia"/>
        </w:rPr>
      </w:pPr>
      <w:r>
        <w:drawing>
          <wp:inline distT="0" distB="0" distL="0" distR="0">
            <wp:extent cx="5257800" cy="2333625"/>
            <wp:effectExtent l="0" t="0" r="0" b="0"/>
            <wp:docPr id="286" name="Draw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awing 286"/>
                    <pic:cNvPicPr>
                      <a:picLocks noChangeAspect="1"/>
                    </pic:cNvPicPr>
                  </pic:nvPicPr>
                  <pic:blipFill>
                    <a:blip r:embed="rId279"/>
                    <a:stretch>
                      <a:fillRect/>
                    </a:stretch>
                  </pic:blipFill>
                  <pic:spPr>
                    <a:xfrm>
                      <a:off x="0" y="0"/>
                      <a:ext cx="5257800" cy="2333625"/>
                    </a:xfrm>
                    <a:prstGeom prst="rect">
                      <a:avLst/>
                    </a:prstGeom>
                  </pic:spPr>
                </pic:pic>
              </a:graphicData>
            </a:graphic>
          </wp:inline>
        </w:drawing>
      </w:r>
    </w:p>
    <w:p w14:paraId="657293F8">
      <w:pPr>
        <w:spacing w:before="120" w:after="120" w:line="288" w:lineRule="auto"/>
        <w:ind w:left="907"/>
        <w:rPr>
          <w:rFonts w:hint="eastAsia"/>
        </w:rPr>
      </w:pPr>
    </w:p>
    <w:p w14:paraId="77A38681">
      <w:pPr>
        <w:numPr>
          <w:ilvl w:val="0"/>
          <w:numId w:val="484"/>
        </w:numPr>
        <w:spacing w:before="120" w:after="120" w:line="288" w:lineRule="auto"/>
        <w:ind w:left="1360"/>
        <w:rPr>
          <w:rFonts w:hint="eastAsia"/>
        </w:rPr>
      </w:pPr>
      <w:r>
        <w:rPr>
          <w:rFonts w:ascii="Arial" w:hAnsi="Arial" w:eastAsia="等线" w:cs="Arial"/>
        </w:rPr>
        <w:t>AI+文献速读功能：AI 快速梳理文献内容，自动生成内容概述</w:t>
      </w:r>
    </w:p>
    <w:p w14:paraId="576BF4E7">
      <w:pPr>
        <w:numPr>
          <w:ilvl w:val="0"/>
          <w:numId w:val="485"/>
        </w:numPr>
        <w:spacing w:before="120" w:after="120" w:line="288" w:lineRule="auto"/>
        <w:ind w:left="1814"/>
        <w:rPr>
          <w:rFonts w:hint="eastAsia"/>
        </w:rPr>
      </w:pPr>
      <w:r>
        <w:rPr>
          <w:rFonts w:ascii="Arial" w:hAnsi="Arial" w:eastAsia="等线" w:cs="Arial"/>
        </w:rPr>
        <w:t>点击【AI+文献速读】，显示文献内容总结概述</w:t>
      </w:r>
    </w:p>
    <w:p w14:paraId="639F2D70">
      <w:pPr>
        <w:numPr>
          <w:ilvl w:val="0"/>
          <w:numId w:val="486"/>
        </w:numPr>
        <w:spacing w:before="120" w:after="120" w:line="288" w:lineRule="auto"/>
        <w:ind w:left="1814"/>
        <w:rPr>
          <w:rFonts w:hint="eastAsia"/>
        </w:rPr>
      </w:pPr>
      <w:r>
        <w:rPr>
          <w:rFonts w:ascii="Arial" w:hAnsi="Arial" w:eastAsia="等线" w:cs="Arial"/>
        </w:rPr>
        <w:t>点击【返回】可关闭</w:t>
      </w:r>
    </w:p>
    <w:tbl>
      <w:tblPr>
        <w:tblStyle w:val="4"/>
        <w:tblW w:w="0" w:type="auto"/>
        <w:tblInd w:w="90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225"/>
        <w:gridCol w:w="4054"/>
      </w:tblGrid>
      <w:tr w14:paraId="19384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225" w:type="dxa"/>
            <w:tcMar>
              <w:top w:w="60" w:type="dxa"/>
              <w:left w:w="120" w:type="dxa"/>
              <w:bottom w:w="30" w:type="dxa"/>
              <w:right w:w="120" w:type="dxa"/>
            </w:tcMar>
          </w:tcPr>
          <w:p w14:paraId="6C9F14A0">
            <w:pPr>
              <w:rPr>
                <w:rFonts w:hint="eastAsia"/>
              </w:rPr>
            </w:pPr>
            <w:r>
              <w:drawing>
                <wp:inline distT="0" distB="0" distL="0" distR="0">
                  <wp:extent cx="2524125" cy="1504950"/>
                  <wp:effectExtent l="0" t="0" r="0" b="0"/>
                  <wp:docPr id="287" name="Draw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pic:cNvPicPr>
                            <a:picLocks noChangeAspect="1"/>
                          </pic:cNvPicPr>
                        </pic:nvPicPr>
                        <pic:blipFill>
                          <a:blip r:embed="rId262"/>
                          <a:stretch>
                            <a:fillRect/>
                          </a:stretch>
                        </pic:blipFill>
                        <pic:spPr>
                          <a:xfrm>
                            <a:off x="0" y="0"/>
                            <a:ext cx="2524125" cy="1504950"/>
                          </a:xfrm>
                          <a:prstGeom prst="rect">
                            <a:avLst/>
                          </a:prstGeom>
                        </pic:spPr>
                      </pic:pic>
                    </a:graphicData>
                  </a:graphic>
                </wp:inline>
              </w:drawing>
            </w:r>
          </w:p>
        </w:tc>
        <w:tc>
          <w:tcPr>
            <w:tcW w:w="4054" w:type="dxa"/>
            <w:tcMar>
              <w:top w:w="60" w:type="dxa"/>
              <w:left w:w="120" w:type="dxa"/>
              <w:bottom w:w="30" w:type="dxa"/>
              <w:right w:w="120" w:type="dxa"/>
            </w:tcMar>
          </w:tcPr>
          <w:p w14:paraId="2DE73064">
            <w:pPr>
              <w:rPr>
                <w:rFonts w:hint="eastAsia"/>
              </w:rPr>
            </w:pPr>
            <w:r>
              <w:drawing>
                <wp:inline distT="0" distB="0" distL="0" distR="0">
                  <wp:extent cx="2419350" cy="1504950"/>
                  <wp:effectExtent l="0" t="0" r="0" b="0"/>
                  <wp:docPr id="288" name="Draw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pic:cNvPicPr>
                            <a:picLocks noChangeAspect="1"/>
                          </pic:cNvPicPr>
                        </pic:nvPicPr>
                        <pic:blipFill>
                          <a:blip r:embed="rId263"/>
                          <a:stretch>
                            <a:fillRect/>
                          </a:stretch>
                        </pic:blipFill>
                        <pic:spPr>
                          <a:xfrm>
                            <a:off x="0" y="0"/>
                            <a:ext cx="2419350" cy="1504950"/>
                          </a:xfrm>
                          <a:prstGeom prst="rect">
                            <a:avLst/>
                          </a:prstGeom>
                        </pic:spPr>
                      </pic:pic>
                    </a:graphicData>
                  </a:graphic>
                </wp:inline>
              </w:drawing>
            </w:r>
          </w:p>
        </w:tc>
      </w:tr>
    </w:tbl>
    <w:p w14:paraId="1EEE7109">
      <w:pPr>
        <w:numPr>
          <w:ilvl w:val="0"/>
          <w:numId w:val="487"/>
        </w:numPr>
        <w:spacing w:before="120" w:after="120" w:line="288" w:lineRule="auto"/>
        <w:ind w:left="907"/>
        <w:rPr>
          <w:rFonts w:hint="eastAsia"/>
        </w:rPr>
      </w:pPr>
      <w:r>
        <w:rPr>
          <w:rFonts w:ascii="Arial" w:hAnsi="Arial" w:eastAsia="等线" w:cs="Arial"/>
        </w:rPr>
        <w:t>表格展示：内容涵盖文献标题、作者、关键词、摘要、发表时间、类型、下载量、被引量。点击【文献标题】，跳转到【文献详情页】。支持收藏和引用功能。</w:t>
      </w:r>
    </w:p>
    <w:p w14:paraId="3C73376B">
      <w:pPr>
        <w:numPr>
          <w:ilvl w:val="0"/>
          <w:numId w:val="488"/>
        </w:numPr>
        <w:spacing w:before="120" w:after="120" w:line="288" w:lineRule="auto"/>
        <w:ind w:left="1360"/>
        <w:rPr>
          <w:rFonts w:hint="eastAsia"/>
        </w:rPr>
      </w:pPr>
      <w:r>
        <w:rPr>
          <w:rFonts w:ascii="Arial" w:hAnsi="Arial" w:eastAsia="等线" w:cs="Arial"/>
        </w:rPr>
        <w:t>发表时间、下载量、被引量支持排序。</w:t>
      </w:r>
    </w:p>
    <w:p w14:paraId="2B21D2D9">
      <w:pPr>
        <w:rPr>
          <w:rFonts w:hint="eastAsia"/>
        </w:rPr>
      </w:pPr>
      <w:r>
        <w:drawing>
          <wp:inline distT="0" distB="0" distL="0" distR="0">
            <wp:extent cx="5257800" cy="1343025"/>
            <wp:effectExtent l="0" t="0" r="0" b="0"/>
            <wp:docPr id="289" name="Draw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pic:cNvPicPr>
                      <a:picLocks noChangeAspect="1"/>
                    </pic:cNvPicPr>
                  </pic:nvPicPr>
                  <pic:blipFill>
                    <a:blip r:embed="rId280"/>
                    <a:stretch>
                      <a:fillRect/>
                    </a:stretch>
                  </pic:blipFill>
                  <pic:spPr>
                    <a:xfrm>
                      <a:off x="0" y="0"/>
                      <a:ext cx="5257800" cy="1343025"/>
                    </a:xfrm>
                    <a:prstGeom prst="rect">
                      <a:avLst/>
                    </a:prstGeom>
                  </pic:spPr>
                </pic:pic>
              </a:graphicData>
            </a:graphic>
          </wp:inline>
        </w:drawing>
      </w:r>
    </w:p>
    <w:p w14:paraId="4BA2938A">
      <w:pPr>
        <w:numPr>
          <w:ilvl w:val="0"/>
          <w:numId w:val="489"/>
        </w:numPr>
        <w:spacing w:before="120" w:after="120" w:line="288" w:lineRule="auto"/>
        <w:ind w:left="1360"/>
        <w:rPr>
          <w:rFonts w:hint="eastAsia"/>
        </w:rPr>
      </w:pPr>
      <w:r>
        <w:rPr>
          <w:rFonts w:ascii="Arial" w:hAnsi="Arial" w:eastAsia="等线" w:cs="Arial"/>
        </w:rPr>
        <w:t>支持【自定义表格内容】，默认全部选中状态，不想查看的信息，可以不勾选。表格则不展示相应内容。</w:t>
      </w:r>
    </w:p>
    <w:p w14:paraId="370304A1">
      <w:pPr>
        <w:rPr>
          <w:rFonts w:hint="eastAsia"/>
        </w:rPr>
      </w:pPr>
      <w:r>
        <w:drawing>
          <wp:inline distT="0" distB="0" distL="0" distR="0">
            <wp:extent cx="5257800" cy="1743075"/>
            <wp:effectExtent l="0" t="0" r="0" b="0"/>
            <wp:docPr id="290" name="Draw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pic:cNvPicPr>
                      <a:picLocks noChangeAspect="1"/>
                    </pic:cNvPicPr>
                  </pic:nvPicPr>
                  <pic:blipFill>
                    <a:blip r:embed="rId265"/>
                    <a:stretch>
                      <a:fillRect/>
                    </a:stretch>
                  </pic:blipFill>
                  <pic:spPr>
                    <a:xfrm>
                      <a:off x="0" y="0"/>
                      <a:ext cx="5257800" cy="1743075"/>
                    </a:xfrm>
                    <a:prstGeom prst="rect">
                      <a:avLst/>
                    </a:prstGeom>
                  </pic:spPr>
                </pic:pic>
              </a:graphicData>
            </a:graphic>
          </wp:inline>
        </w:drawing>
      </w:r>
    </w:p>
    <w:p w14:paraId="09D552C2">
      <w:pPr>
        <w:numPr>
          <w:ilvl w:val="0"/>
          <w:numId w:val="490"/>
        </w:numPr>
        <w:spacing w:before="120" w:after="120" w:line="288" w:lineRule="auto"/>
        <w:ind w:left="1360"/>
        <w:rPr>
          <w:rFonts w:hint="eastAsia"/>
        </w:rPr>
      </w:pPr>
      <w:r>
        <w:rPr>
          <w:rFonts w:ascii="Arial" w:hAnsi="Arial" w:eastAsia="等线" w:cs="Arial"/>
        </w:rPr>
        <w:t>AI+文献速读功能：AI 快速梳理文献内容，自动生成内容概述</w:t>
      </w:r>
    </w:p>
    <w:p w14:paraId="57D48DC7">
      <w:pPr>
        <w:numPr>
          <w:ilvl w:val="0"/>
          <w:numId w:val="491"/>
        </w:numPr>
        <w:spacing w:before="120" w:after="120" w:line="288" w:lineRule="auto"/>
        <w:ind w:left="1814"/>
        <w:rPr>
          <w:rFonts w:hint="eastAsia"/>
        </w:rPr>
      </w:pPr>
      <w:r>
        <w:rPr>
          <w:rFonts w:ascii="Arial" w:hAnsi="Arial" w:eastAsia="等线" w:cs="Arial"/>
        </w:rPr>
        <w:t>点击【AI+文献速读】，显示文献内容总结概述</w:t>
      </w:r>
    </w:p>
    <w:p w14:paraId="104FF911">
      <w:pPr>
        <w:numPr>
          <w:ilvl w:val="0"/>
          <w:numId w:val="492"/>
        </w:numPr>
        <w:spacing w:before="120" w:after="120" w:line="288" w:lineRule="auto"/>
        <w:ind w:left="1814"/>
        <w:rPr>
          <w:rFonts w:hint="eastAsia"/>
        </w:rPr>
      </w:pPr>
      <w:r>
        <w:rPr>
          <w:rFonts w:ascii="Arial" w:hAnsi="Arial" w:eastAsia="等线" w:cs="Arial"/>
        </w:rPr>
        <w:t>点击【收起】可关闭</w:t>
      </w:r>
    </w:p>
    <w:tbl>
      <w:tblPr>
        <w:tblStyle w:val="4"/>
        <w:tblW w:w="0" w:type="auto"/>
        <w:tblInd w:w="1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069"/>
        <w:gridCol w:w="4210"/>
      </w:tblGrid>
      <w:tr w14:paraId="73109B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069" w:type="dxa"/>
            <w:tcMar>
              <w:top w:w="60" w:type="dxa"/>
              <w:left w:w="120" w:type="dxa"/>
              <w:bottom w:w="30" w:type="dxa"/>
              <w:right w:w="120" w:type="dxa"/>
            </w:tcMar>
          </w:tcPr>
          <w:p w14:paraId="6712B89F">
            <w:pPr>
              <w:rPr>
                <w:rFonts w:hint="eastAsia"/>
              </w:rPr>
            </w:pPr>
            <w:r>
              <w:drawing>
                <wp:inline distT="0" distB="0" distL="0" distR="0">
                  <wp:extent cx="2428875" cy="981075"/>
                  <wp:effectExtent l="0" t="0" r="0" b="0"/>
                  <wp:docPr id="291" name="Draw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pic:cNvPicPr>
                            <a:picLocks noChangeAspect="1"/>
                          </pic:cNvPicPr>
                        </pic:nvPicPr>
                        <pic:blipFill>
                          <a:blip r:embed="rId266"/>
                          <a:stretch>
                            <a:fillRect/>
                          </a:stretch>
                        </pic:blipFill>
                        <pic:spPr>
                          <a:xfrm>
                            <a:off x="0" y="0"/>
                            <a:ext cx="2428875" cy="981075"/>
                          </a:xfrm>
                          <a:prstGeom prst="rect">
                            <a:avLst/>
                          </a:prstGeom>
                        </pic:spPr>
                      </pic:pic>
                    </a:graphicData>
                  </a:graphic>
                </wp:inline>
              </w:drawing>
            </w:r>
          </w:p>
        </w:tc>
        <w:tc>
          <w:tcPr>
            <w:tcW w:w="4210" w:type="dxa"/>
            <w:tcMar>
              <w:top w:w="60" w:type="dxa"/>
              <w:left w:w="120" w:type="dxa"/>
              <w:bottom w:w="30" w:type="dxa"/>
              <w:right w:w="120" w:type="dxa"/>
            </w:tcMar>
          </w:tcPr>
          <w:p w14:paraId="5441957C">
            <w:pPr>
              <w:rPr>
                <w:rFonts w:hint="eastAsia"/>
              </w:rPr>
            </w:pPr>
            <w:r>
              <w:drawing>
                <wp:inline distT="0" distB="0" distL="0" distR="0">
                  <wp:extent cx="2514600" cy="990600"/>
                  <wp:effectExtent l="0" t="0" r="0" b="0"/>
                  <wp:docPr id="292" name="Draw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pic:cNvPicPr>
                            <a:picLocks noChangeAspect="1"/>
                          </pic:cNvPicPr>
                        </pic:nvPicPr>
                        <pic:blipFill>
                          <a:blip r:embed="rId267"/>
                          <a:stretch>
                            <a:fillRect/>
                          </a:stretch>
                        </pic:blipFill>
                        <pic:spPr>
                          <a:xfrm>
                            <a:off x="0" y="0"/>
                            <a:ext cx="2514600" cy="990600"/>
                          </a:xfrm>
                          <a:prstGeom prst="rect">
                            <a:avLst/>
                          </a:prstGeom>
                        </pic:spPr>
                      </pic:pic>
                    </a:graphicData>
                  </a:graphic>
                </wp:inline>
              </w:drawing>
            </w:r>
          </w:p>
        </w:tc>
      </w:tr>
    </w:tbl>
    <w:p w14:paraId="5F1ED59B">
      <w:pPr>
        <w:spacing w:before="240" w:after="120" w:line="288" w:lineRule="auto"/>
        <w:outlineLvl w:val="4"/>
        <w:rPr>
          <w:rFonts w:hint="eastAsia"/>
        </w:rPr>
      </w:pPr>
      <w:bookmarkStart w:id="49" w:name="heading_49"/>
      <w:r>
        <w:rPr>
          <w:rFonts w:ascii="Arial" w:hAnsi="Arial" w:eastAsia="等线" w:cs="Arial"/>
          <w:color w:val="3370FF"/>
          <w:sz w:val="24"/>
        </w:rPr>
        <w:t xml:space="preserve">3.8.1.3.4 </w:t>
      </w:r>
      <w:r>
        <w:rPr>
          <w:rFonts w:ascii="Arial" w:hAnsi="Arial" w:eastAsia="等线" w:cs="Arial"/>
          <w:b/>
          <w:sz w:val="24"/>
        </w:rPr>
        <w:t xml:space="preserve"> 学者订阅 </w:t>
      </w:r>
      <w:bookmarkEnd w:id="49"/>
    </w:p>
    <w:p w14:paraId="3CF592AB">
      <w:pPr>
        <w:numPr>
          <w:ilvl w:val="0"/>
          <w:numId w:val="493"/>
        </w:numPr>
        <w:spacing w:before="120" w:after="120" w:line="288" w:lineRule="auto"/>
        <w:rPr>
          <w:rFonts w:hint="eastAsia"/>
        </w:rPr>
      </w:pPr>
      <w:r>
        <w:rPr>
          <w:rFonts w:ascii="Arial" w:hAnsi="Arial" w:eastAsia="等线" w:cs="Arial"/>
          <w:color w:val="245BDB"/>
        </w:rPr>
        <w:t>新增学者</w:t>
      </w:r>
    </w:p>
    <w:p w14:paraId="34089186">
      <w:pPr>
        <w:numPr>
          <w:ilvl w:val="0"/>
          <w:numId w:val="494"/>
        </w:numPr>
        <w:spacing w:before="120" w:after="120" w:line="288" w:lineRule="auto"/>
        <w:ind w:left="453"/>
        <w:rPr>
          <w:rFonts w:hint="eastAsia"/>
        </w:rPr>
      </w:pPr>
      <w:r>
        <w:rPr>
          <w:rFonts w:ascii="Arial" w:hAnsi="Arial" w:eastAsia="等线" w:cs="Arial"/>
        </w:rPr>
        <w:t>点击【+新增学者】弹出【新增学者订阅弹框】，进行订阅操作。</w:t>
      </w:r>
    </w:p>
    <w:p w14:paraId="47C38EA2">
      <w:pPr>
        <w:rPr>
          <w:rFonts w:hint="eastAsia"/>
        </w:rPr>
      </w:pPr>
      <w:r>
        <w:drawing>
          <wp:inline distT="0" distB="0" distL="0" distR="0">
            <wp:extent cx="4619625" cy="2486025"/>
            <wp:effectExtent l="0" t="0" r="0" b="0"/>
            <wp:docPr id="293" name="Draw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pic:cNvPicPr>
                      <a:picLocks noChangeAspect="1"/>
                    </pic:cNvPicPr>
                  </pic:nvPicPr>
                  <pic:blipFill>
                    <a:blip r:embed="rId287"/>
                    <a:stretch>
                      <a:fillRect/>
                    </a:stretch>
                  </pic:blipFill>
                  <pic:spPr>
                    <a:xfrm>
                      <a:off x="0" y="0"/>
                      <a:ext cx="4619625" cy="2486025"/>
                    </a:xfrm>
                    <a:prstGeom prst="rect">
                      <a:avLst/>
                    </a:prstGeom>
                  </pic:spPr>
                </pic:pic>
              </a:graphicData>
            </a:graphic>
          </wp:inline>
        </w:drawing>
      </w:r>
    </w:p>
    <w:p w14:paraId="3443A53C">
      <w:pPr>
        <w:rPr>
          <w:rFonts w:hint="eastAsia"/>
        </w:rPr>
      </w:pPr>
      <w:r>
        <w:drawing>
          <wp:inline distT="0" distB="0" distL="0" distR="0">
            <wp:extent cx="5257800" cy="2019300"/>
            <wp:effectExtent l="0" t="0" r="0" b="0"/>
            <wp:docPr id="294" name="Draw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pic:cNvPicPr>
                      <a:picLocks noChangeAspect="1"/>
                    </pic:cNvPicPr>
                  </pic:nvPicPr>
                  <pic:blipFill>
                    <a:blip r:embed="rId288"/>
                    <a:stretch>
                      <a:fillRect/>
                    </a:stretch>
                  </pic:blipFill>
                  <pic:spPr>
                    <a:xfrm>
                      <a:off x="0" y="0"/>
                      <a:ext cx="5257800" cy="2019300"/>
                    </a:xfrm>
                    <a:prstGeom prst="rect">
                      <a:avLst/>
                    </a:prstGeom>
                  </pic:spPr>
                </pic:pic>
              </a:graphicData>
            </a:graphic>
          </wp:inline>
        </w:drawing>
      </w:r>
    </w:p>
    <w:p w14:paraId="2226B41C">
      <w:pPr>
        <w:numPr>
          <w:ilvl w:val="0"/>
          <w:numId w:val="495"/>
        </w:numPr>
        <w:spacing w:before="120" w:after="120" w:line="288" w:lineRule="auto"/>
        <w:ind w:left="453"/>
        <w:rPr>
          <w:rFonts w:hint="eastAsia"/>
        </w:rPr>
      </w:pPr>
      <w:r>
        <w:rPr>
          <w:rFonts w:ascii="Arial" w:hAnsi="Arial" w:eastAsia="等线" w:cs="Arial"/>
        </w:rPr>
        <w:t>可根据学者姓名、学者单位进行检索，其中支持多个单位，用分号间隔开。</w:t>
      </w:r>
    </w:p>
    <w:p w14:paraId="41D84A52">
      <w:pPr>
        <w:numPr>
          <w:ilvl w:val="0"/>
          <w:numId w:val="496"/>
        </w:numPr>
        <w:spacing w:before="120" w:after="120" w:line="288" w:lineRule="auto"/>
        <w:ind w:left="907"/>
        <w:rPr>
          <w:rFonts w:hint="eastAsia"/>
        </w:rPr>
      </w:pPr>
      <w:r>
        <w:rPr>
          <w:rFonts w:ascii="Arial" w:hAnsi="Arial" w:eastAsia="等线" w:cs="Arial"/>
        </w:rPr>
        <w:t>未订阅的学者，鼠标移入学者区域，展示订阅按钮。点击【+订阅】，即可订阅当前学者。</w:t>
      </w:r>
    </w:p>
    <w:p w14:paraId="21A815D1">
      <w:pPr>
        <w:rPr>
          <w:rFonts w:hint="eastAsia"/>
        </w:rPr>
      </w:pPr>
      <w:r>
        <w:drawing>
          <wp:inline distT="0" distB="0" distL="0" distR="0">
            <wp:extent cx="5257800" cy="2705100"/>
            <wp:effectExtent l="0" t="0" r="0" b="0"/>
            <wp:docPr id="295" name="Draw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pic:cNvPicPr>
                      <a:picLocks noChangeAspect="1"/>
                    </pic:cNvPicPr>
                  </pic:nvPicPr>
                  <pic:blipFill>
                    <a:blip r:embed="rId289"/>
                    <a:stretch>
                      <a:fillRect/>
                    </a:stretch>
                  </pic:blipFill>
                  <pic:spPr>
                    <a:xfrm>
                      <a:off x="0" y="0"/>
                      <a:ext cx="5257800" cy="2705100"/>
                    </a:xfrm>
                    <a:prstGeom prst="rect">
                      <a:avLst/>
                    </a:prstGeom>
                  </pic:spPr>
                </pic:pic>
              </a:graphicData>
            </a:graphic>
          </wp:inline>
        </w:drawing>
      </w:r>
    </w:p>
    <w:p w14:paraId="4859A73A">
      <w:pPr>
        <w:numPr>
          <w:ilvl w:val="0"/>
          <w:numId w:val="497"/>
        </w:numPr>
        <w:spacing w:before="120" w:after="120" w:line="288" w:lineRule="auto"/>
        <w:ind w:left="907"/>
        <w:rPr>
          <w:rFonts w:hint="eastAsia"/>
        </w:rPr>
      </w:pPr>
      <w:r>
        <w:rPr>
          <w:rFonts w:ascii="Arial" w:hAnsi="Arial" w:eastAsia="等线" w:cs="Arial"/>
        </w:rPr>
        <w:t>已订阅学者，展示【已订阅】，鼠标移入【已订阅】展示【取消订阅】，点击【已订阅】即可取消订阅服务。</w:t>
      </w:r>
    </w:p>
    <w:p w14:paraId="32712DAB">
      <w:pPr>
        <w:rPr>
          <w:rFonts w:hint="eastAsia"/>
        </w:rPr>
      </w:pPr>
      <w:r>
        <w:drawing>
          <wp:inline distT="0" distB="0" distL="0" distR="0">
            <wp:extent cx="5257800" cy="3667125"/>
            <wp:effectExtent l="0" t="0" r="0" b="0"/>
            <wp:docPr id="296" name="Draw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pic:cNvPicPr>
                      <a:picLocks noChangeAspect="1"/>
                    </pic:cNvPicPr>
                  </pic:nvPicPr>
                  <pic:blipFill>
                    <a:blip r:embed="rId290"/>
                    <a:stretch>
                      <a:fillRect/>
                    </a:stretch>
                  </pic:blipFill>
                  <pic:spPr>
                    <a:xfrm>
                      <a:off x="0" y="0"/>
                      <a:ext cx="5257800" cy="3667125"/>
                    </a:xfrm>
                    <a:prstGeom prst="rect">
                      <a:avLst/>
                    </a:prstGeom>
                  </pic:spPr>
                </pic:pic>
              </a:graphicData>
            </a:graphic>
          </wp:inline>
        </w:drawing>
      </w:r>
    </w:p>
    <w:p w14:paraId="3AF1CB8B">
      <w:pPr>
        <w:numPr>
          <w:ilvl w:val="0"/>
          <w:numId w:val="498"/>
        </w:numPr>
        <w:spacing w:before="120" w:after="120" w:line="288" w:lineRule="auto"/>
        <w:rPr>
          <w:rFonts w:hint="eastAsia"/>
        </w:rPr>
      </w:pPr>
      <w:r>
        <w:rPr>
          <w:rFonts w:ascii="Arial" w:hAnsi="Arial" w:eastAsia="等线" w:cs="Arial"/>
          <w:color w:val="245BDB"/>
        </w:rPr>
        <w:t>订阅学者列表</w:t>
      </w:r>
    </w:p>
    <w:p w14:paraId="691A65D7">
      <w:pPr>
        <w:numPr>
          <w:ilvl w:val="0"/>
          <w:numId w:val="499"/>
        </w:numPr>
        <w:spacing w:before="120" w:after="120" w:line="288" w:lineRule="auto"/>
        <w:ind w:left="453"/>
        <w:rPr>
          <w:rFonts w:hint="eastAsia"/>
        </w:rPr>
      </w:pPr>
      <w:r>
        <w:rPr>
          <w:rFonts w:ascii="Arial" w:hAnsi="Arial" w:eastAsia="等线" w:cs="Arial"/>
        </w:rPr>
        <w:t>订阅学者列表支持学者名称检索。点击学者列表项，即可查看对应【学者信息文献列表】。</w:t>
      </w:r>
    </w:p>
    <w:p w14:paraId="34C1DAD9">
      <w:pPr>
        <w:rPr>
          <w:rFonts w:hint="eastAsia"/>
        </w:rPr>
      </w:pPr>
      <w:r>
        <w:drawing>
          <wp:inline distT="0" distB="0" distL="0" distR="0">
            <wp:extent cx="5257800" cy="1466850"/>
            <wp:effectExtent l="0" t="0" r="0" b="0"/>
            <wp:docPr id="297" name="Draw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pic:cNvPicPr>
                      <a:picLocks noChangeAspect="1"/>
                    </pic:cNvPicPr>
                  </pic:nvPicPr>
                  <pic:blipFill>
                    <a:blip r:embed="rId291"/>
                    <a:stretch>
                      <a:fillRect/>
                    </a:stretch>
                  </pic:blipFill>
                  <pic:spPr>
                    <a:xfrm>
                      <a:off x="0" y="0"/>
                      <a:ext cx="5257800" cy="1466850"/>
                    </a:xfrm>
                    <a:prstGeom prst="rect">
                      <a:avLst/>
                    </a:prstGeom>
                  </pic:spPr>
                </pic:pic>
              </a:graphicData>
            </a:graphic>
          </wp:inline>
        </w:drawing>
      </w:r>
    </w:p>
    <w:p w14:paraId="0BF58656">
      <w:pPr>
        <w:numPr>
          <w:ilvl w:val="0"/>
          <w:numId w:val="500"/>
        </w:numPr>
        <w:spacing w:before="120" w:after="120" w:line="288" w:lineRule="auto"/>
        <w:rPr>
          <w:rFonts w:hint="eastAsia"/>
        </w:rPr>
      </w:pPr>
      <w:r>
        <w:rPr>
          <w:rFonts w:ascii="Arial" w:hAnsi="Arial" w:eastAsia="等线" w:cs="Arial"/>
          <w:color w:val="245BDB"/>
        </w:rPr>
        <w:t>学者信息文献列表</w:t>
      </w:r>
    </w:p>
    <w:p w14:paraId="652F3A00">
      <w:pPr>
        <w:numPr>
          <w:ilvl w:val="0"/>
          <w:numId w:val="501"/>
        </w:numPr>
        <w:spacing w:before="120" w:after="120" w:line="288" w:lineRule="auto"/>
        <w:ind w:left="453"/>
        <w:rPr>
          <w:rFonts w:hint="eastAsia"/>
        </w:rPr>
      </w:pPr>
      <w:r>
        <w:rPr>
          <w:rFonts w:ascii="Arial" w:hAnsi="Arial" w:eastAsia="等线" w:cs="Arial"/>
        </w:rPr>
        <w:t>展示学者内容，【取消订阅】按钮，点击【取消订阅】，即可取消订阅服务。</w:t>
      </w:r>
    </w:p>
    <w:p w14:paraId="5FD10B02">
      <w:pPr>
        <w:rPr>
          <w:rFonts w:hint="eastAsia"/>
        </w:rPr>
      </w:pPr>
      <w:r>
        <w:drawing>
          <wp:inline distT="0" distB="0" distL="0" distR="0">
            <wp:extent cx="5257800" cy="457200"/>
            <wp:effectExtent l="0" t="0" r="0" b="0"/>
            <wp:docPr id="298" name="Draw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pic:cNvPicPr>
                      <a:picLocks noChangeAspect="1"/>
                    </pic:cNvPicPr>
                  </pic:nvPicPr>
                  <pic:blipFill>
                    <a:blip r:embed="rId292"/>
                    <a:stretch>
                      <a:fillRect/>
                    </a:stretch>
                  </pic:blipFill>
                  <pic:spPr>
                    <a:xfrm>
                      <a:off x="0" y="0"/>
                      <a:ext cx="5257800" cy="457200"/>
                    </a:xfrm>
                    <a:prstGeom prst="rect">
                      <a:avLst/>
                    </a:prstGeom>
                  </pic:spPr>
                </pic:pic>
              </a:graphicData>
            </a:graphic>
          </wp:inline>
        </w:drawing>
      </w:r>
    </w:p>
    <w:p w14:paraId="71A032FA">
      <w:pPr>
        <w:numPr>
          <w:ilvl w:val="0"/>
          <w:numId w:val="502"/>
        </w:numPr>
        <w:spacing w:before="120" w:after="120" w:line="288" w:lineRule="auto"/>
        <w:ind w:left="453"/>
        <w:rPr>
          <w:rFonts w:hint="eastAsia"/>
        </w:rPr>
      </w:pPr>
      <w:r>
        <w:rPr>
          <w:rFonts w:ascii="Arial" w:hAnsi="Arial" w:eastAsia="等线" w:cs="Arial"/>
        </w:rPr>
        <w:t>学者文献内容有两种展示，画出和表格。</w:t>
      </w:r>
    </w:p>
    <w:p w14:paraId="29D08633">
      <w:pPr>
        <w:numPr>
          <w:ilvl w:val="0"/>
          <w:numId w:val="503"/>
        </w:numPr>
        <w:spacing w:before="120" w:after="120" w:line="288" w:lineRule="auto"/>
        <w:ind w:left="907"/>
        <w:rPr>
          <w:rFonts w:hint="eastAsia"/>
        </w:rPr>
      </w:pPr>
      <w:r>
        <w:rPr>
          <w:rFonts w:ascii="Arial" w:hAnsi="Arial" w:eastAsia="等线" w:cs="Arial"/>
        </w:rPr>
        <w:t>画册展示：文献标题、作者、关键词、摘要、下载量。点击【文献标题】，进入文献在线阅读。支持收藏和引用功能。</w:t>
      </w:r>
    </w:p>
    <w:p w14:paraId="3FB9233A">
      <w:pPr>
        <w:rPr>
          <w:rFonts w:hint="eastAsia"/>
        </w:rPr>
      </w:pPr>
      <w:r>
        <w:drawing>
          <wp:inline distT="0" distB="0" distL="0" distR="0">
            <wp:extent cx="5257800" cy="2333625"/>
            <wp:effectExtent l="0" t="0" r="0" b="0"/>
            <wp:docPr id="299" name="Draw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pic:cNvPicPr>
                      <a:picLocks noChangeAspect="1"/>
                    </pic:cNvPicPr>
                  </pic:nvPicPr>
                  <pic:blipFill>
                    <a:blip r:embed="rId279"/>
                    <a:stretch>
                      <a:fillRect/>
                    </a:stretch>
                  </pic:blipFill>
                  <pic:spPr>
                    <a:xfrm>
                      <a:off x="0" y="0"/>
                      <a:ext cx="5257800" cy="2333625"/>
                    </a:xfrm>
                    <a:prstGeom prst="rect">
                      <a:avLst/>
                    </a:prstGeom>
                  </pic:spPr>
                </pic:pic>
              </a:graphicData>
            </a:graphic>
          </wp:inline>
        </w:drawing>
      </w:r>
    </w:p>
    <w:p w14:paraId="3C893399">
      <w:pPr>
        <w:spacing w:before="120" w:after="120" w:line="288" w:lineRule="auto"/>
        <w:ind w:left="907"/>
        <w:rPr>
          <w:rFonts w:hint="eastAsia"/>
        </w:rPr>
      </w:pPr>
    </w:p>
    <w:p w14:paraId="768D5204">
      <w:pPr>
        <w:numPr>
          <w:ilvl w:val="0"/>
          <w:numId w:val="504"/>
        </w:numPr>
        <w:spacing w:before="120" w:after="120" w:line="288" w:lineRule="auto"/>
        <w:ind w:left="1360"/>
        <w:rPr>
          <w:rFonts w:hint="eastAsia"/>
        </w:rPr>
      </w:pPr>
      <w:r>
        <w:rPr>
          <w:rFonts w:ascii="Arial" w:hAnsi="Arial" w:eastAsia="等线" w:cs="Arial"/>
        </w:rPr>
        <w:t>AI+文献速读功能：AI 快速梳理文献内容，自动生成内容概述</w:t>
      </w:r>
    </w:p>
    <w:p w14:paraId="269050B3">
      <w:pPr>
        <w:numPr>
          <w:ilvl w:val="0"/>
          <w:numId w:val="505"/>
        </w:numPr>
        <w:spacing w:before="120" w:after="120" w:line="288" w:lineRule="auto"/>
        <w:ind w:left="1814"/>
        <w:rPr>
          <w:rFonts w:hint="eastAsia"/>
        </w:rPr>
      </w:pPr>
      <w:r>
        <w:rPr>
          <w:rFonts w:ascii="Arial" w:hAnsi="Arial" w:eastAsia="等线" w:cs="Arial"/>
        </w:rPr>
        <w:t>点击【AI+文献速读】，显示文献内容总结概述</w:t>
      </w:r>
    </w:p>
    <w:p w14:paraId="0974B693">
      <w:pPr>
        <w:numPr>
          <w:ilvl w:val="0"/>
          <w:numId w:val="506"/>
        </w:numPr>
        <w:spacing w:before="120" w:after="120" w:line="288" w:lineRule="auto"/>
        <w:ind w:left="1814"/>
        <w:rPr>
          <w:rFonts w:hint="eastAsia"/>
        </w:rPr>
      </w:pPr>
      <w:r>
        <w:rPr>
          <w:rFonts w:ascii="Arial" w:hAnsi="Arial" w:eastAsia="等线" w:cs="Arial"/>
        </w:rPr>
        <w:t>点击【返回】可关闭</w:t>
      </w:r>
    </w:p>
    <w:tbl>
      <w:tblPr>
        <w:tblStyle w:val="4"/>
        <w:tblW w:w="0" w:type="auto"/>
        <w:tblInd w:w="90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225"/>
        <w:gridCol w:w="4054"/>
      </w:tblGrid>
      <w:tr w14:paraId="36F20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225" w:type="dxa"/>
            <w:tcMar>
              <w:top w:w="60" w:type="dxa"/>
              <w:left w:w="120" w:type="dxa"/>
              <w:bottom w:w="30" w:type="dxa"/>
              <w:right w:w="120" w:type="dxa"/>
            </w:tcMar>
          </w:tcPr>
          <w:p w14:paraId="5D8CED2F">
            <w:pPr>
              <w:rPr>
                <w:rFonts w:hint="eastAsia"/>
              </w:rPr>
            </w:pPr>
            <w:r>
              <w:drawing>
                <wp:inline distT="0" distB="0" distL="0" distR="0">
                  <wp:extent cx="2524125" cy="1504950"/>
                  <wp:effectExtent l="0" t="0" r="0" b="0"/>
                  <wp:docPr id="300" name="Draw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pic:cNvPicPr>
                            <a:picLocks noChangeAspect="1"/>
                          </pic:cNvPicPr>
                        </pic:nvPicPr>
                        <pic:blipFill>
                          <a:blip r:embed="rId262"/>
                          <a:stretch>
                            <a:fillRect/>
                          </a:stretch>
                        </pic:blipFill>
                        <pic:spPr>
                          <a:xfrm>
                            <a:off x="0" y="0"/>
                            <a:ext cx="2524125" cy="1504950"/>
                          </a:xfrm>
                          <a:prstGeom prst="rect">
                            <a:avLst/>
                          </a:prstGeom>
                        </pic:spPr>
                      </pic:pic>
                    </a:graphicData>
                  </a:graphic>
                </wp:inline>
              </w:drawing>
            </w:r>
          </w:p>
        </w:tc>
        <w:tc>
          <w:tcPr>
            <w:tcW w:w="4054" w:type="dxa"/>
            <w:tcMar>
              <w:top w:w="60" w:type="dxa"/>
              <w:left w:w="120" w:type="dxa"/>
              <w:bottom w:w="30" w:type="dxa"/>
              <w:right w:w="120" w:type="dxa"/>
            </w:tcMar>
          </w:tcPr>
          <w:p w14:paraId="0273FE5E">
            <w:pPr>
              <w:rPr>
                <w:rFonts w:hint="eastAsia"/>
              </w:rPr>
            </w:pPr>
            <w:r>
              <w:drawing>
                <wp:inline distT="0" distB="0" distL="0" distR="0">
                  <wp:extent cx="2419350" cy="1504950"/>
                  <wp:effectExtent l="0" t="0" r="0" b="0"/>
                  <wp:docPr id="301" name="Draw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pic:cNvPicPr>
                            <a:picLocks noChangeAspect="1"/>
                          </pic:cNvPicPr>
                        </pic:nvPicPr>
                        <pic:blipFill>
                          <a:blip r:embed="rId263"/>
                          <a:stretch>
                            <a:fillRect/>
                          </a:stretch>
                        </pic:blipFill>
                        <pic:spPr>
                          <a:xfrm>
                            <a:off x="0" y="0"/>
                            <a:ext cx="2419350" cy="1504950"/>
                          </a:xfrm>
                          <a:prstGeom prst="rect">
                            <a:avLst/>
                          </a:prstGeom>
                        </pic:spPr>
                      </pic:pic>
                    </a:graphicData>
                  </a:graphic>
                </wp:inline>
              </w:drawing>
            </w:r>
          </w:p>
        </w:tc>
      </w:tr>
    </w:tbl>
    <w:p w14:paraId="7E9926F1">
      <w:pPr>
        <w:numPr>
          <w:ilvl w:val="0"/>
          <w:numId w:val="507"/>
        </w:numPr>
        <w:spacing w:before="120" w:after="120" w:line="288" w:lineRule="auto"/>
        <w:ind w:left="907"/>
        <w:rPr>
          <w:rFonts w:hint="eastAsia"/>
        </w:rPr>
      </w:pPr>
      <w:r>
        <w:rPr>
          <w:rFonts w:ascii="Arial" w:hAnsi="Arial" w:eastAsia="等线" w:cs="Arial"/>
        </w:rPr>
        <w:t>表格展示：内容涵盖文献标题、作者、关键词、摘要、发表时间、类型、下载量、被引量。点击【文献标题】，跳转到【文献详情页】。支持收藏和引用功能。</w:t>
      </w:r>
    </w:p>
    <w:p w14:paraId="5477F964">
      <w:pPr>
        <w:numPr>
          <w:ilvl w:val="0"/>
          <w:numId w:val="508"/>
        </w:numPr>
        <w:spacing w:before="120" w:after="120" w:line="288" w:lineRule="auto"/>
        <w:ind w:left="1360"/>
        <w:rPr>
          <w:rFonts w:hint="eastAsia"/>
        </w:rPr>
      </w:pPr>
      <w:r>
        <w:rPr>
          <w:rFonts w:ascii="Arial" w:hAnsi="Arial" w:eastAsia="等线" w:cs="Arial"/>
        </w:rPr>
        <w:t>发表时间、下载量、被引量支持排序。</w:t>
      </w:r>
    </w:p>
    <w:p w14:paraId="19A74553">
      <w:pPr>
        <w:rPr>
          <w:rFonts w:hint="eastAsia"/>
        </w:rPr>
      </w:pPr>
      <w:r>
        <w:drawing>
          <wp:inline distT="0" distB="0" distL="0" distR="0">
            <wp:extent cx="5257800" cy="1343025"/>
            <wp:effectExtent l="0" t="0" r="0" b="0"/>
            <wp:docPr id="302" name="Draw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pic:cNvPicPr>
                      <a:picLocks noChangeAspect="1"/>
                    </pic:cNvPicPr>
                  </pic:nvPicPr>
                  <pic:blipFill>
                    <a:blip r:embed="rId280"/>
                    <a:stretch>
                      <a:fillRect/>
                    </a:stretch>
                  </pic:blipFill>
                  <pic:spPr>
                    <a:xfrm>
                      <a:off x="0" y="0"/>
                      <a:ext cx="5257800" cy="1343025"/>
                    </a:xfrm>
                    <a:prstGeom prst="rect">
                      <a:avLst/>
                    </a:prstGeom>
                  </pic:spPr>
                </pic:pic>
              </a:graphicData>
            </a:graphic>
          </wp:inline>
        </w:drawing>
      </w:r>
    </w:p>
    <w:p w14:paraId="411B4C61">
      <w:pPr>
        <w:numPr>
          <w:ilvl w:val="0"/>
          <w:numId w:val="509"/>
        </w:numPr>
        <w:spacing w:before="120" w:after="120" w:line="288" w:lineRule="auto"/>
        <w:ind w:left="1360"/>
        <w:rPr>
          <w:rFonts w:hint="eastAsia"/>
        </w:rPr>
      </w:pPr>
      <w:r>
        <w:rPr>
          <w:rFonts w:ascii="Arial" w:hAnsi="Arial" w:eastAsia="等线" w:cs="Arial"/>
        </w:rPr>
        <w:t>支持【自定义表格内容】，默认全部选中状态，不想查看的信息，可以不勾选。表格则不展示相应内容。</w:t>
      </w:r>
    </w:p>
    <w:p w14:paraId="4F4E0D2A">
      <w:pPr>
        <w:rPr>
          <w:rFonts w:hint="eastAsia"/>
        </w:rPr>
      </w:pPr>
      <w:r>
        <w:drawing>
          <wp:inline distT="0" distB="0" distL="0" distR="0">
            <wp:extent cx="5257800" cy="1743075"/>
            <wp:effectExtent l="0" t="0" r="0" b="0"/>
            <wp:docPr id="303" name="Draw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pic:cNvPicPr>
                      <a:picLocks noChangeAspect="1"/>
                    </pic:cNvPicPr>
                  </pic:nvPicPr>
                  <pic:blipFill>
                    <a:blip r:embed="rId265"/>
                    <a:stretch>
                      <a:fillRect/>
                    </a:stretch>
                  </pic:blipFill>
                  <pic:spPr>
                    <a:xfrm>
                      <a:off x="0" y="0"/>
                      <a:ext cx="5257800" cy="1743075"/>
                    </a:xfrm>
                    <a:prstGeom prst="rect">
                      <a:avLst/>
                    </a:prstGeom>
                  </pic:spPr>
                </pic:pic>
              </a:graphicData>
            </a:graphic>
          </wp:inline>
        </w:drawing>
      </w:r>
    </w:p>
    <w:p w14:paraId="005BDBA1">
      <w:pPr>
        <w:numPr>
          <w:ilvl w:val="0"/>
          <w:numId w:val="510"/>
        </w:numPr>
        <w:spacing w:before="120" w:after="120" w:line="288" w:lineRule="auto"/>
        <w:ind w:left="1360"/>
        <w:rPr>
          <w:rFonts w:hint="eastAsia"/>
        </w:rPr>
      </w:pPr>
      <w:r>
        <w:rPr>
          <w:rFonts w:ascii="Arial" w:hAnsi="Arial" w:eastAsia="等线" w:cs="Arial"/>
        </w:rPr>
        <w:t>AI+文献速读功能：AI 快速梳理文献内容，自动生成内容概述</w:t>
      </w:r>
    </w:p>
    <w:p w14:paraId="5F055B05">
      <w:pPr>
        <w:numPr>
          <w:ilvl w:val="0"/>
          <w:numId w:val="511"/>
        </w:numPr>
        <w:spacing w:before="120" w:after="120" w:line="288" w:lineRule="auto"/>
        <w:ind w:left="1814"/>
        <w:rPr>
          <w:rFonts w:hint="eastAsia"/>
        </w:rPr>
      </w:pPr>
      <w:r>
        <w:rPr>
          <w:rFonts w:ascii="Arial" w:hAnsi="Arial" w:eastAsia="等线" w:cs="Arial"/>
        </w:rPr>
        <w:t>点击【AI+文献速读】，显示文献内容总结概述</w:t>
      </w:r>
    </w:p>
    <w:p w14:paraId="6B81BD1C">
      <w:pPr>
        <w:numPr>
          <w:ilvl w:val="0"/>
          <w:numId w:val="512"/>
        </w:numPr>
        <w:spacing w:before="120" w:after="120" w:line="288" w:lineRule="auto"/>
        <w:ind w:left="1814"/>
        <w:rPr>
          <w:rFonts w:hint="eastAsia"/>
        </w:rPr>
      </w:pPr>
      <w:r>
        <w:rPr>
          <w:rFonts w:ascii="Arial" w:hAnsi="Arial" w:eastAsia="等线" w:cs="Arial"/>
        </w:rPr>
        <w:t>点击【收起】可关闭</w:t>
      </w:r>
    </w:p>
    <w:tbl>
      <w:tblPr>
        <w:tblStyle w:val="4"/>
        <w:tblW w:w="0" w:type="auto"/>
        <w:tblInd w:w="1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069"/>
        <w:gridCol w:w="4210"/>
      </w:tblGrid>
      <w:tr w14:paraId="572499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069" w:type="dxa"/>
            <w:tcMar>
              <w:top w:w="60" w:type="dxa"/>
              <w:left w:w="120" w:type="dxa"/>
              <w:bottom w:w="30" w:type="dxa"/>
              <w:right w:w="120" w:type="dxa"/>
            </w:tcMar>
          </w:tcPr>
          <w:p w14:paraId="6B40D1C8">
            <w:pPr>
              <w:rPr>
                <w:rFonts w:hint="eastAsia"/>
              </w:rPr>
            </w:pPr>
            <w:r>
              <w:drawing>
                <wp:inline distT="0" distB="0" distL="0" distR="0">
                  <wp:extent cx="2428875" cy="981075"/>
                  <wp:effectExtent l="0" t="0" r="0" b="0"/>
                  <wp:docPr id="304" name="Draw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pic:cNvPicPr>
                            <a:picLocks noChangeAspect="1"/>
                          </pic:cNvPicPr>
                        </pic:nvPicPr>
                        <pic:blipFill>
                          <a:blip r:embed="rId266"/>
                          <a:stretch>
                            <a:fillRect/>
                          </a:stretch>
                        </pic:blipFill>
                        <pic:spPr>
                          <a:xfrm>
                            <a:off x="0" y="0"/>
                            <a:ext cx="2428875" cy="981075"/>
                          </a:xfrm>
                          <a:prstGeom prst="rect">
                            <a:avLst/>
                          </a:prstGeom>
                        </pic:spPr>
                      </pic:pic>
                    </a:graphicData>
                  </a:graphic>
                </wp:inline>
              </w:drawing>
            </w:r>
          </w:p>
        </w:tc>
        <w:tc>
          <w:tcPr>
            <w:tcW w:w="4210" w:type="dxa"/>
            <w:tcMar>
              <w:top w:w="60" w:type="dxa"/>
              <w:left w:w="120" w:type="dxa"/>
              <w:bottom w:w="30" w:type="dxa"/>
              <w:right w:w="120" w:type="dxa"/>
            </w:tcMar>
          </w:tcPr>
          <w:p w14:paraId="30BCD42D">
            <w:pPr>
              <w:rPr>
                <w:rFonts w:hint="eastAsia"/>
              </w:rPr>
            </w:pPr>
            <w:r>
              <w:drawing>
                <wp:inline distT="0" distB="0" distL="0" distR="0">
                  <wp:extent cx="2514600" cy="990600"/>
                  <wp:effectExtent l="0" t="0" r="0" b="0"/>
                  <wp:docPr id="305" name="Draw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pic:cNvPicPr>
                            <a:picLocks noChangeAspect="1"/>
                          </pic:cNvPicPr>
                        </pic:nvPicPr>
                        <pic:blipFill>
                          <a:blip r:embed="rId267"/>
                          <a:stretch>
                            <a:fillRect/>
                          </a:stretch>
                        </pic:blipFill>
                        <pic:spPr>
                          <a:xfrm>
                            <a:off x="0" y="0"/>
                            <a:ext cx="2514600" cy="990600"/>
                          </a:xfrm>
                          <a:prstGeom prst="rect">
                            <a:avLst/>
                          </a:prstGeom>
                        </pic:spPr>
                      </pic:pic>
                    </a:graphicData>
                  </a:graphic>
                </wp:inline>
              </w:drawing>
            </w:r>
          </w:p>
        </w:tc>
      </w:tr>
    </w:tbl>
    <w:p w14:paraId="3215B449">
      <w:pPr>
        <w:spacing w:before="240" w:after="120" w:line="288" w:lineRule="auto"/>
        <w:outlineLvl w:val="4"/>
        <w:rPr>
          <w:rFonts w:hint="eastAsia"/>
        </w:rPr>
      </w:pPr>
      <w:bookmarkStart w:id="50" w:name="heading_50"/>
      <w:r>
        <w:rPr>
          <w:rFonts w:ascii="Arial" w:hAnsi="Arial" w:eastAsia="等线" w:cs="Arial"/>
          <w:color w:val="3370FF"/>
          <w:sz w:val="24"/>
        </w:rPr>
        <w:t xml:space="preserve">3.8.1.3.5 </w:t>
      </w:r>
      <w:r>
        <w:rPr>
          <w:rFonts w:ascii="Arial" w:hAnsi="Arial" w:eastAsia="等线" w:cs="Arial"/>
          <w:b/>
          <w:sz w:val="24"/>
        </w:rPr>
        <w:t>AI速览助手</w:t>
      </w:r>
      <w:bookmarkEnd w:id="50"/>
    </w:p>
    <w:p w14:paraId="05B212F0">
      <w:pPr>
        <w:numPr>
          <w:ilvl w:val="0"/>
          <w:numId w:val="513"/>
        </w:numPr>
        <w:spacing w:before="120" w:after="120" w:line="288" w:lineRule="auto"/>
        <w:rPr>
          <w:rFonts w:hint="eastAsia"/>
        </w:rPr>
      </w:pPr>
      <w:r>
        <w:rPr>
          <w:rFonts w:ascii="Arial" w:hAnsi="Arial" w:eastAsia="等线" w:cs="Arial"/>
        </w:rPr>
        <w:t>近期更新速览</w:t>
      </w:r>
    </w:p>
    <w:p w14:paraId="1B8D406E">
      <w:pPr>
        <w:numPr>
          <w:ilvl w:val="0"/>
          <w:numId w:val="514"/>
        </w:numPr>
        <w:spacing w:before="120" w:after="120" w:line="288" w:lineRule="auto"/>
        <w:ind w:left="453"/>
        <w:rPr>
          <w:rFonts w:hint="eastAsia"/>
        </w:rPr>
      </w:pPr>
      <w:r>
        <w:rPr>
          <w:rFonts w:ascii="Arial" w:hAnsi="Arial" w:eastAsia="等线" w:cs="Arial"/>
        </w:rPr>
        <w:t>一键速览</w:t>
      </w:r>
    </w:p>
    <w:p w14:paraId="14ED7B21">
      <w:pPr>
        <w:numPr>
          <w:ilvl w:val="0"/>
          <w:numId w:val="515"/>
        </w:numPr>
        <w:spacing w:before="120" w:after="120" w:line="288" w:lineRule="auto"/>
        <w:ind w:left="907"/>
        <w:rPr>
          <w:rFonts w:hint="eastAsia"/>
        </w:rPr>
      </w:pPr>
      <w:r>
        <w:rPr>
          <w:rFonts w:ascii="Arial" w:hAnsi="Arial" w:eastAsia="等线" w:cs="Arial"/>
        </w:rPr>
        <w:t>点击助手图标，打开【AI速览助手】弹框，即可智能生成当前订阅内容的最新总结。支持就速览内容进行多轮追问，并可随时查看历史对话记录。</w:t>
      </w:r>
    </w:p>
    <w:p w14:paraId="7599592E">
      <w:pPr>
        <w:rPr>
          <w:rFonts w:hint="eastAsia"/>
        </w:rPr>
      </w:pPr>
      <w:r>
        <w:drawing>
          <wp:inline distT="0" distB="0" distL="0" distR="0">
            <wp:extent cx="5257800" cy="2019300"/>
            <wp:effectExtent l="0" t="0" r="0" b="0"/>
            <wp:docPr id="306" name="Draw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pic:cNvPicPr>
                      <a:picLocks noChangeAspect="1"/>
                    </pic:cNvPicPr>
                  </pic:nvPicPr>
                  <pic:blipFill>
                    <a:blip r:embed="rId293"/>
                    <a:stretch>
                      <a:fillRect/>
                    </a:stretch>
                  </pic:blipFill>
                  <pic:spPr>
                    <a:xfrm>
                      <a:off x="0" y="0"/>
                      <a:ext cx="5257800" cy="2019300"/>
                    </a:xfrm>
                    <a:prstGeom prst="rect">
                      <a:avLst/>
                    </a:prstGeom>
                  </pic:spPr>
                </pic:pic>
              </a:graphicData>
            </a:graphic>
          </wp:inline>
        </w:drawing>
      </w:r>
    </w:p>
    <w:p w14:paraId="16FF42C2">
      <w:pPr>
        <w:numPr>
          <w:ilvl w:val="0"/>
          <w:numId w:val="516"/>
        </w:numPr>
        <w:spacing w:before="120" w:after="120" w:line="288" w:lineRule="auto"/>
        <w:ind w:left="453"/>
        <w:rPr>
          <w:rFonts w:hint="eastAsia"/>
        </w:rPr>
      </w:pPr>
      <w:r>
        <w:rPr>
          <w:rFonts w:ascii="Arial" w:hAnsi="Arial" w:eastAsia="等线" w:cs="Arial"/>
        </w:rPr>
        <w:t>多轮对话</w:t>
      </w:r>
    </w:p>
    <w:p w14:paraId="59B0C87E">
      <w:pPr>
        <w:numPr>
          <w:ilvl w:val="0"/>
          <w:numId w:val="517"/>
        </w:numPr>
        <w:spacing w:before="120" w:after="120" w:line="288" w:lineRule="auto"/>
        <w:ind w:left="907"/>
        <w:rPr>
          <w:rFonts w:hint="eastAsia"/>
        </w:rPr>
      </w:pPr>
      <w:r>
        <w:rPr>
          <w:rFonts w:ascii="Arial" w:hAnsi="Arial" w:eastAsia="等线" w:cs="Arial"/>
        </w:rPr>
        <w:t>在输入框中输入问题，点击发送按钮，可进行多轮对话。点击【深度思考R1】，可关闭深度思考模式。</w:t>
      </w:r>
    </w:p>
    <w:p w14:paraId="6E087691">
      <w:pPr>
        <w:rPr>
          <w:rFonts w:hint="eastAsia"/>
        </w:rPr>
      </w:pPr>
      <w:r>
        <w:drawing>
          <wp:inline distT="0" distB="0" distL="0" distR="0">
            <wp:extent cx="2952750" cy="4114800"/>
            <wp:effectExtent l="0" t="0" r="0" b="0"/>
            <wp:docPr id="307" name="Draw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pic:cNvPicPr>
                      <a:picLocks noChangeAspect="1"/>
                    </pic:cNvPicPr>
                  </pic:nvPicPr>
                  <pic:blipFill>
                    <a:blip r:embed="rId294"/>
                    <a:stretch>
                      <a:fillRect/>
                    </a:stretch>
                  </pic:blipFill>
                  <pic:spPr>
                    <a:xfrm>
                      <a:off x="0" y="0"/>
                      <a:ext cx="2952750" cy="4114800"/>
                    </a:xfrm>
                    <a:prstGeom prst="rect">
                      <a:avLst/>
                    </a:prstGeom>
                  </pic:spPr>
                </pic:pic>
              </a:graphicData>
            </a:graphic>
          </wp:inline>
        </w:drawing>
      </w:r>
    </w:p>
    <w:p w14:paraId="55B98EFD">
      <w:pPr>
        <w:spacing w:before="120" w:after="120" w:line="288" w:lineRule="auto"/>
        <w:rPr>
          <w:rFonts w:hint="eastAsia"/>
        </w:rPr>
      </w:pPr>
    </w:p>
    <w:p w14:paraId="4AAF528E">
      <w:pPr>
        <w:numPr>
          <w:ilvl w:val="0"/>
          <w:numId w:val="518"/>
        </w:numPr>
        <w:spacing w:before="120" w:after="120" w:line="288" w:lineRule="auto"/>
        <w:ind w:left="453"/>
        <w:rPr>
          <w:rFonts w:hint="eastAsia"/>
        </w:rPr>
      </w:pPr>
      <w:r>
        <w:rPr>
          <w:rFonts w:ascii="Arial" w:hAnsi="Arial" w:eastAsia="等线" w:cs="Arial"/>
        </w:rPr>
        <w:t>历史对话</w:t>
      </w:r>
    </w:p>
    <w:p w14:paraId="42FEF8D6">
      <w:pPr>
        <w:numPr>
          <w:ilvl w:val="0"/>
          <w:numId w:val="519"/>
        </w:numPr>
        <w:spacing w:before="120" w:after="120" w:line="288" w:lineRule="auto"/>
        <w:ind w:left="907"/>
        <w:rPr>
          <w:rFonts w:hint="eastAsia"/>
        </w:rPr>
      </w:pPr>
      <w:r>
        <w:rPr>
          <w:rFonts w:ascii="Arial" w:hAnsi="Arial" w:eastAsia="等线" w:cs="Arial"/>
        </w:rPr>
        <w:t>点击【历史对话】按钮可查看过往历史对话。</w:t>
      </w:r>
    </w:p>
    <w:tbl>
      <w:tblPr>
        <w:tblStyle w:val="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4078"/>
        <w:gridCol w:w="4201"/>
      </w:tblGrid>
      <w:tr w14:paraId="42481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4078" w:type="dxa"/>
            <w:tcMar>
              <w:top w:w="60" w:type="dxa"/>
              <w:left w:w="120" w:type="dxa"/>
              <w:bottom w:w="30" w:type="dxa"/>
              <w:right w:w="120" w:type="dxa"/>
            </w:tcMar>
          </w:tcPr>
          <w:p w14:paraId="4A9D0F1F">
            <w:pPr>
              <w:rPr>
                <w:rFonts w:hint="eastAsia"/>
              </w:rPr>
            </w:pPr>
            <w:r>
              <w:drawing>
                <wp:inline distT="0" distB="0" distL="0" distR="0">
                  <wp:extent cx="2428875" cy="3733800"/>
                  <wp:effectExtent l="0" t="0" r="0" b="0"/>
                  <wp:docPr id="308" name="Draw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pic:cNvPicPr>
                            <a:picLocks noChangeAspect="1"/>
                          </pic:cNvPicPr>
                        </pic:nvPicPr>
                        <pic:blipFill>
                          <a:blip r:embed="rId295"/>
                          <a:stretch>
                            <a:fillRect/>
                          </a:stretch>
                        </pic:blipFill>
                        <pic:spPr>
                          <a:xfrm>
                            <a:off x="0" y="0"/>
                            <a:ext cx="2428875" cy="3733800"/>
                          </a:xfrm>
                          <a:prstGeom prst="rect">
                            <a:avLst/>
                          </a:prstGeom>
                        </pic:spPr>
                      </pic:pic>
                    </a:graphicData>
                  </a:graphic>
                </wp:inline>
              </w:drawing>
            </w:r>
          </w:p>
        </w:tc>
        <w:tc>
          <w:tcPr>
            <w:tcW w:w="4201" w:type="dxa"/>
            <w:tcMar>
              <w:top w:w="60" w:type="dxa"/>
              <w:left w:w="120" w:type="dxa"/>
              <w:bottom w:w="30" w:type="dxa"/>
              <w:right w:w="120" w:type="dxa"/>
            </w:tcMar>
          </w:tcPr>
          <w:p w14:paraId="0659E8E3">
            <w:pPr>
              <w:rPr>
                <w:rFonts w:hint="eastAsia"/>
              </w:rPr>
            </w:pPr>
            <w:r>
              <w:drawing>
                <wp:inline distT="0" distB="0" distL="0" distR="0">
                  <wp:extent cx="2514600" cy="3743325"/>
                  <wp:effectExtent l="0" t="0" r="0" b="0"/>
                  <wp:docPr id="309" name="Draw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pic:cNvPicPr>
                            <a:picLocks noChangeAspect="1"/>
                          </pic:cNvPicPr>
                        </pic:nvPicPr>
                        <pic:blipFill>
                          <a:blip r:embed="rId296"/>
                          <a:stretch>
                            <a:fillRect/>
                          </a:stretch>
                        </pic:blipFill>
                        <pic:spPr>
                          <a:xfrm>
                            <a:off x="0" y="0"/>
                            <a:ext cx="2514600" cy="3743325"/>
                          </a:xfrm>
                          <a:prstGeom prst="rect">
                            <a:avLst/>
                          </a:prstGeom>
                        </pic:spPr>
                      </pic:pic>
                    </a:graphicData>
                  </a:graphic>
                </wp:inline>
              </w:drawing>
            </w:r>
          </w:p>
        </w:tc>
      </w:tr>
    </w:tbl>
    <w:p w14:paraId="61C1F4BC">
      <w:pPr>
        <w:spacing w:before="120" w:after="120" w:line="288" w:lineRule="auto"/>
        <w:rPr>
          <w:rFonts w:hint="eastAsia"/>
        </w:rPr>
      </w:pPr>
    </w:p>
    <w:p w14:paraId="68D6BD2A">
      <w:pPr>
        <w:numPr>
          <w:ilvl w:val="0"/>
          <w:numId w:val="520"/>
        </w:numPr>
        <w:spacing w:before="120" w:after="120" w:line="288" w:lineRule="auto"/>
        <w:ind w:left="453"/>
        <w:rPr>
          <w:rFonts w:hint="eastAsia"/>
        </w:rPr>
      </w:pPr>
      <w:r>
        <w:rPr>
          <w:rFonts w:ascii="Arial" w:hAnsi="Arial" w:eastAsia="等线" w:cs="Arial"/>
        </w:rPr>
        <w:t>点击对话名称，可进入相应的对话页面。</w:t>
      </w:r>
    </w:p>
    <w:p w14:paraId="1123F18B">
      <w:pPr>
        <w:rPr>
          <w:rFonts w:hint="eastAsia"/>
        </w:rPr>
      </w:pPr>
      <w:r>
        <w:drawing>
          <wp:inline distT="0" distB="0" distL="0" distR="0">
            <wp:extent cx="5257800" cy="2619375"/>
            <wp:effectExtent l="0" t="0" r="0" b="0"/>
            <wp:docPr id="310" name="Draw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pic:cNvPicPr>
                      <a:picLocks noChangeAspect="1"/>
                    </pic:cNvPicPr>
                  </pic:nvPicPr>
                  <pic:blipFill>
                    <a:blip r:embed="rId297"/>
                    <a:stretch>
                      <a:fillRect/>
                    </a:stretch>
                  </pic:blipFill>
                  <pic:spPr>
                    <a:xfrm>
                      <a:off x="0" y="0"/>
                      <a:ext cx="5257800" cy="2619375"/>
                    </a:xfrm>
                    <a:prstGeom prst="rect">
                      <a:avLst/>
                    </a:prstGeom>
                  </pic:spPr>
                </pic:pic>
              </a:graphicData>
            </a:graphic>
          </wp:inline>
        </w:drawing>
      </w:r>
    </w:p>
    <w:p w14:paraId="2AF60996">
      <w:pPr>
        <w:numPr>
          <w:ilvl w:val="0"/>
          <w:numId w:val="521"/>
        </w:numPr>
        <w:spacing w:before="120" w:after="120" w:line="288" w:lineRule="auto"/>
        <w:rPr>
          <w:rFonts w:hint="eastAsia"/>
        </w:rPr>
      </w:pPr>
      <w:r>
        <w:rPr>
          <w:rFonts w:ascii="Arial" w:hAnsi="Arial" w:eastAsia="等线" w:cs="Arial"/>
        </w:rPr>
        <w:t>结果速览</w:t>
      </w:r>
    </w:p>
    <w:p w14:paraId="3BDA79C9">
      <w:pPr>
        <w:numPr>
          <w:ilvl w:val="0"/>
          <w:numId w:val="522"/>
        </w:numPr>
        <w:spacing w:before="120" w:after="120" w:line="288" w:lineRule="auto"/>
        <w:ind w:left="453"/>
        <w:rPr>
          <w:rFonts w:hint="eastAsia"/>
        </w:rPr>
      </w:pPr>
      <w:r>
        <w:rPr>
          <w:rFonts w:ascii="Arial" w:hAnsi="Arial" w:eastAsia="等线" w:cs="Arial"/>
        </w:rPr>
        <w:t>筛选日期或检索本页内容时，点击AI速览小助手图标，可生成当前筛选内容的总结。</w:t>
      </w:r>
    </w:p>
    <w:p w14:paraId="477EF9FF">
      <w:pPr>
        <w:rPr>
          <w:rFonts w:hint="eastAsia"/>
        </w:rPr>
      </w:pPr>
      <w:r>
        <w:drawing>
          <wp:inline distT="0" distB="0" distL="0" distR="0">
            <wp:extent cx="5257800" cy="2162175"/>
            <wp:effectExtent l="0" t="0" r="0" b="0"/>
            <wp:docPr id="311" name="Draw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pic:cNvPicPr>
                      <a:picLocks noChangeAspect="1"/>
                    </pic:cNvPicPr>
                  </pic:nvPicPr>
                  <pic:blipFill>
                    <a:blip r:embed="rId298"/>
                    <a:stretch>
                      <a:fillRect/>
                    </a:stretch>
                  </pic:blipFill>
                  <pic:spPr>
                    <a:xfrm>
                      <a:off x="0" y="0"/>
                      <a:ext cx="5257800" cy="2162175"/>
                    </a:xfrm>
                    <a:prstGeom prst="rect">
                      <a:avLst/>
                    </a:prstGeom>
                  </pic:spPr>
                </pic:pic>
              </a:graphicData>
            </a:graphic>
          </wp:inline>
        </w:drawing>
      </w:r>
    </w:p>
    <w:p w14:paraId="6D498DA4">
      <w:pPr>
        <w:spacing w:before="120" w:after="120" w:line="288" w:lineRule="auto"/>
        <w:rPr>
          <w:rFonts w:hint="eastAsia"/>
        </w:rPr>
      </w:pPr>
    </w:p>
    <w:p w14:paraId="39CBBCE5">
      <w:pPr>
        <w:spacing w:before="120" w:after="120" w:line="288" w:lineRule="auto"/>
        <w:rPr>
          <w:rFonts w:hint="eastAsia"/>
        </w:rPr>
      </w:pPr>
    </w:p>
    <w:p w14:paraId="581A81D2">
      <w:pPr>
        <w:numPr>
          <w:ilvl w:val="0"/>
          <w:numId w:val="523"/>
        </w:numPr>
        <w:spacing w:before="120" w:after="120" w:line="288" w:lineRule="auto"/>
        <w:ind w:left="453"/>
        <w:rPr>
          <w:rFonts w:hint="eastAsia"/>
        </w:rPr>
      </w:pPr>
      <w:r>
        <w:rPr>
          <w:rFonts w:ascii="Arial" w:hAnsi="Arial" w:eastAsia="等线" w:cs="Arial"/>
        </w:rPr>
        <w:t>点击【近期更新速览】可切换至当前订阅内容的最新总结。</w:t>
      </w:r>
    </w:p>
    <w:p w14:paraId="0BF32CF5">
      <w:pPr>
        <w:rPr>
          <w:rFonts w:hint="eastAsia"/>
        </w:rPr>
      </w:pPr>
      <w:r>
        <w:drawing>
          <wp:inline distT="0" distB="0" distL="0" distR="0">
            <wp:extent cx="5257800" cy="2895600"/>
            <wp:effectExtent l="0" t="0" r="0" b="0"/>
            <wp:docPr id="312" name="Draw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pic:cNvPicPr>
                      <a:picLocks noChangeAspect="1"/>
                    </pic:cNvPicPr>
                  </pic:nvPicPr>
                  <pic:blipFill>
                    <a:blip r:embed="rId299"/>
                    <a:stretch>
                      <a:fillRect/>
                    </a:stretch>
                  </pic:blipFill>
                  <pic:spPr>
                    <a:xfrm>
                      <a:off x="0" y="0"/>
                      <a:ext cx="5257800" cy="2895600"/>
                    </a:xfrm>
                    <a:prstGeom prst="rect">
                      <a:avLst/>
                    </a:prstGeom>
                  </pic:spPr>
                </pic:pic>
              </a:graphicData>
            </a:graphic>
          </wp:inline>
        </w:drawing>
      </w:r>
    </w:p>
    <w:p w14:paraId="0B107A6A">
      <w:pPr>
        <w:spacing w:before="260" w:after="120" w:line="288" w:lineRule="auto"/>
        <w:outlineLvl w:val="3"/>
        <w:rPr>
          <w:rFonts w:hint="eastAsia"/>
        </w:rPr>
      </w:pPr>
      <w:bookmarkStart w:id="51" w:name="heading_51"/>
      <w:r>
        <w:rPr>
          <w:rFonts w:ascii="Arial" w:hAnsi="Arial" w:eastAsia="等线" w:cs="Arial"/>
          <w:color w:val="3370FF"/>
          <w:sz w:val="28"/>
        </w:rPr>
        <w:t xml:space="preserve">3.8.1.4 </w:t>
      </w:r>
      <w:r>
        <w:rPr>
          <w:rFonts w:ascii="Arial" w:hAnsi="Arial" w:eastAsia="等线" w:cs="Arial"/>
          <w:b/>
          <w:sz w:val="28"/>
        </w:rPr>
        <w:t>笔记</w:t>
      </w:r>
      <w:bookmarkEnd w:id="51"/>
    </w:p>
    <w:p w14:paraId="1234EBF5">
      <w:pPr>
        <w:spacing w:before="120" w:after="120" w:line="288" w:lineRule="auto"/>
        <w:ind w:firstLine="420"/>
        <w:rPr>
          <w:rFonts w:hint="eastAsia"/>
        </w:rPr>
      </w:pPr>
      <w:r>
        <w:rPr>
          <w:rFonts w:ascii="Arial" w:hAnsi="Arial" w:eastAsia="等线" w:cs="Arial"/>
        </w:rPr>
        <w:t>您可查看文献笔记列表，根据文献类型或文献名称进行筛选。笔记功能支持随笔、高亮、划线、笔记和摘录等多种类型，同时提供按原文位置和添加时间的排序与筛选功能，还支持检索笔记关键字，帮助您更高效地回顾和整理研究资料。</w:t>
      </w:r>
    </w:p>
    <w:p w14:paraId="134CD95E">
      <w:pPr>
        <w:numPr>
          <w:ilvl w:val="0"/>
          <w:numId w:val="524"/>
        </w:numPr>
        <w:spacing w:before="120" w:after="120" w:line="288" w:lineRule="auto"/>
        <w:rPr>
          <w:rFonts w:hint="eastAsia"/>
        </w:rPr>
      </w:pPr>
      <w:r>
        <w:rPr>
          <w:rFonts w:ascii="Arial" w:hAnsi="Arial" w:eastAsia="等线" w:cs="Arial"/>
          <w:color w:val="245BDB"/>
        </w:rPr>
        <w:t>笔记列表</w:t>
      </w:r>
    </w:p>
    <w:p w14:paraId="063BA9F1">
      <w:pPr>
        <w:numPr>
          <w:ilvl w:val="0"/>
          <w:numId w:val="525"/>
        </w:numPr>
        <w:spacing w:before="120" w:after="120" w:line="288" w:lineRule="auto"/>
        <w:ind w:left="453"/>
        <w:rPr>
          <w:rFonts w:hint="eastAsia"/>
        </w:rPr>
      </w:pPr>
      <w:r>
        <w:rPr>
          <w:rFonts w:ascii="Arial" w:hAnsi="Arial" w:eastAsia="等线" w:cs="Arial"/>
        </w:rPr>
        <w:t xml:space="preserve"> 根据文献类型或文献名称进行筛选笔记，点击【笔记列表项】，展示当前选中【笔记详情】。</w:t>
      </w:r>
    </w:p>
    <w:p w14:paraId="39F33E45">
      <w:pPr>
        <w:rPr>
          <w:rFonts w:hint="eastAsia"/>
        </w:rPr>
      </w:pPr>
      <w:r>
        <w:drawing>
          <wp:inline distT="0" distB="0" distL="0" distR="0">
            <wp:extent cx="5257800" cy="2181225"/>
            <wp:effectExtent l="0" t="0" r="0" b="0"/>
            <wp:docPr id="313" name="Draw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pic:cNvPicPr>
                      <a:picLocks noChangeAspect="1"/>
                    </pic:cNvPicPr>
                  </pic:nvPicPr>
                  <pic:blipFill>
                    <a:blip r:embed="rId300"/>
                    <a:stretch>
                      <a:fillRect/>
                    </a:stretch>
                  </pic:blipFill>
                  <pic:spPr>
                    <a:xfrm>
                      <a:off x="0" y="0"/>
                      <a:ext cx="5257800" cy="2181225"/>
                    </a:xfrm>
                    <a:prstGeom prst="rect">
                      <a:avLst/>
                    </a:prstGeom>
                  </pic:spPr>
                </pic:pic>
              </a:graphicData>
            </a:graphic>
          </wp:inline>
        </w:drawing>
      </w:r>
    </w:p>
    <w:p w14:paraId="43A8ADFD">
      <w:pPr>
        <w:numPr>
          <w:ilvl w:val="0"/>
          <w:numId w:val="526"/>
        </w:numPr>
        <w:spacing w:before="120" w:after="120" w:line="288" w:lineRule="auto"/>
        <w:rPr>
          <w:rFonts w:hint="eastAsia"/>
        </w:rPr>
      </w:pPr>
      <w:r>
        <w:rPr>
          <w:rFonts w:ascii="Arial" w:hAnsi="Arial" w:eastAsia="等线" w:cs="Arial"/>
          <w:color w:val="245BDB"/>
        </w:rPr>
        <w:t>笔记详情</w:t>
      </w:r>
    </w:p>
    <w:p w14:paraId="3927A358">
      <w:pPr>
        <w:numPr>
          <w:ilvl w:val="0"/>
          <w:numId w:val="527"/>
        </w:numPr>
        <w:spacing w:before="120" w:after="120" w:line="288" w:lineRule="auto"/>
        <w:ind w:left="453"/>
        <w:rPr>
          <w:rFonts w:hint="eastAsia"/>
        </w:rPr>
      </w:pPr>
      <w:r>
        <w:rPr>
          <w:rFonts w:ascii="Arial" w:hAnsi="Arial" w:eastAsia="等线" w:cs="Arial"/>
        </w:rPr>
        <w:t>笔记功能支持随笔、高亮、划线、笔记和摘录等多种类型，同时提供按原文位置和添加时间的排序与筛选功能，还支持检索笔记关键字。</w:t>
      </w:r>
    </w:p>
    <w:p w14:paraId="40B2380B">
      <w:pPr>
        <w:rPr>
          <w:rFonts w:hint="eastAsia"/>
        </w:rPr>
      </w:pPr>
      <w:r>
        <w:drawing>
          <wp:inline distT="0" distB="0" distL="0" distR="0">
            <wp:extent cx="5257800" cy="2190750"/>
            <wp:effectExtent l="0" t="0" r="0" b="0"/>
            <wp:docPr id="314" name="Draw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pic:cNvPicPr>
                      <a:picLocks noChangeAspect="1"/>
                    </pic:cNvPicPr>
                  </pic:nvPicPr>
                  <pic:blipFill>
                    <a:blip r:embed="rId301"/>
                    <a:stretch>
                      <a:fillRect/>
                    </a:stretch>
                  </pic:blipFill>
                  <pic:spPr>
                    <a:xfrm>
                      <a:off x="0" y="0"/>
                      <a:ext cx="5257800" cy="2190750"/>
                    </a:xfrm>
                    <a:prstGeom prst="rect">
                      <a:avLst/>
                    </a:prstGeom>
                  </pic:spPr>
                </pic:pic>
              </a:graphicData>
            </a:graphic>
          </wp:inline>
        </w:drawing>
      </w:r>
    </w:p>
    <w:p w14:paraId="101CC601">
      <w:pPr>
        <w:numPr>
          <w:ilvl w:val="0"/>
          <w:numId w:val="528"/>
        </w:numPr>
        <w:spacing w:before="120" w:after="120" w:line="288" w:lineRule="auto"/>
        <w:ind w:left="453"/>
        <w:rPr>
          <w:rFonts w:hint="eastAsia"/>
        </w:rPr>
      </w:pPr>
      <w:r>
        <w:rPr>
          <w:rFonts w:ascii="Arial" w:hAnsi="Arial" w:eastAsia="等线" w:cs="Arial"/>
        </w:rPr>
        <w:t>笔记支持批量导出操作。选中想要导出的笔记。点击【导出】按钮，将笔记导出到【本地电脑】Excel文件中。</w:t>
      </w:r>
    </w:p>
    <w:p w14:paraId="3AE4DD32">
      <w:pPr>
        <w:rPr>
          <w:rFonts w:hint="eastAsia"/>
        </w:rPr>
      </w:pPr>
      <w:r>
        <w:drawing>
          <wp:inline distT="0" distB="0" distL="0" distR="0">
            <wp:extent cx="5257800" cy="2200275"/>
            <wp:effectExtent l="0" t="0" r="0" b="0"/>
            <wp:docPr id="315" name="Draw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pic:cNvPicPr>
                      <a:picLocks noChangeAspect="1"/>
                    </pic:cNvPicPr>
                  </pic:nvPicPr>
                  <pic:blipFill>
                    <a:blip r:embed="rId302"/>
                    <a:stretch>
                      <a:fillRect/>
                    </a:stretch>
                  </pic:blipFill>
                  <pic:spPr>
                    <a:xfrm>
                      <a:off x="0" y="0"/>
                      <a:ext cx="5257800" cy="2200275"/>
                    </a:xfrm>
                    <a:prstGeom prst="rect">
                      <a:avLst/>
                    </a:prstGeom>
                  </pic:spPr>
                </pic:pic>
              </a:graphicData>
            </a:graphic>
          </wp:inline>
        </w:drawing>
      </w:r>
    </w:p>
    <w:p w14:paraId="79068FEB">
      <w:pPr>
        <w:rPr>
          <w:rFonts w:hint="eastAsia"/>
        </w:rPr>
      </w:pPr>
      <w:r>
        <w:drawing>
          <wp:inline distT="0" distB="0" distL="0" distR="0">
            <wp:extent cx="5257800" cy="1181100"/>
            <wp:effectExtent l="0" t="0" r="0" b="0"/>
            <wp:docPr id="316" name="Draw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pic:cNvPicPr>
                      <a:picLocks noChangeAspect="1"/>
                    </pic:cNvPicPr>
                  </pic:nvPicPr>
                  <pic:blipFill>
                    <a:blip r:embed="rId303"/>
                    <a:stretch>
                      <a:fillRect/>
                    </a:stretch>
                  </pic:blipFill>
                  <pic:spPr>
                    <a:xfrm>
                      <a:off x="0" y="0"/>
                      <a:ext cx="5257800" cy="1181100"/>
                    </a:xfrm>
                    <a:prstGeom prst="rect">
                      <a:avLst/>
                    </a:prstGeom>
                  </pic:spPr>
                </pic:pic>
              </a:graphicData>
            </a:graphic>
          </wp:inline>
        </w:drawing>
      </w:r>
    </w:p>
    <w:p w14:paraId="0BCC1286">
      <w:pPr>
        <w:numPr>
          <w:ilvl w:val="0"/>
          <w:numId w:val="529"/>
        </w:numPr>
        <w:spacing w:before="120" w:after="120" w:line="288" w:lineRule="auto"/>
        <w:ind w:left="453"/>
        <w:rPr>
          <w:rFonts w:hint="eastAsia"/>
        </w:rPr>
      </w:pPr>
      <w:r>
        <w:rPr>
          <w:rFonts w:ascii="Arial" w:hAnsi="Arial" w:eastAsia="等线" w:cs="Arial"/>
        </w:rPr>
        <w:t>笔记支持批量删除操作，选中想要删除的笔记。点击【删除】按钮，打开【批量删除笔记】弹框，展示即将要删除的笔记，点击【确定】，删除笔记。</w:t>
      </w:r>
    </w:p>
    <w:p w14:paraId="2EEF64BD">
      <w:pPr>
        <w:rPr>
          <w:rFonts w:hint="eastAsia"/>
        </w:rPr>
      </w:pPr>
      <w:r>
        <w:drawing>
          <wp:inline distT="0" distB="0" distL="0" distR="0">
            <wp:extent cx="5257800" cy="2171700"/>
            <wp:effectExtent l="0" t="0" r="0" b="0"/>
            <wp:docPr id="317" name="Draw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pic:cNvPicPr>
                      <a:picLocks noChangeAspect="1"/>
                    </pic:cNvPicPr>
                  </pic:nvPicPr>
                  <pic:blipFill>
                    <a:blip r:embed="rId304"/>
                    <a:stretch>
                      <a:fillRect/>
                    </a:stretch>
                  </pic:blipFill>
                  <pic:spPr>
                    <a:xfrm>
                      <a:off x="0" y="0"/>
                      <a:ext cx="5257800" cy="2171700"/>
                    </a:xfrm>
                    <a:prstGeom prst="rect">
                      <a:avLst/>
                    </a:prstGeom>
                  </pic:spPr>
                </pic:pic>
              </a:graphicData>
            </a:graphic>
          </wp:inline>
        </w:drawing>
      </w:r>
    </w:p>
    <w:p w14:paraId="30F87A22">
      <w:pPr>
        <w:rPr>
          <w:rFonts w:hint="eastAsia"/>
        </w:rPr>
      </w:pPr>
      <w:r>
        <w:drawing>
          <wp:inline distT="0" distB="0" distL="0" distR="0">
            <wp:extent cx="5257800" cy="2990850"/>
            <wp:effectExtent l="0" t="0" r="0" b="0"/>
            <wp:docPr id="318" name="Draw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pic:cNvPicPr>
                      <a:picLocks noChangeAspect="1"/>
                    </pic:cNvPicPr>
                  </pic:nvPicPr>
                  <pic:blipFill>
                    <a:blip r:embed="rId305"/>
                    <a:stretch>
                      <a:fillRect/>
                    </a:stretch>
                  </pic:blipFill>
                  <pic:spPr>
                    <a:xfrm>
                      <a:off x="0" y="0"/>
                      <a:ext cx="5257800" cy="2990850"/>
                    </a:xfrm>
                    <a:prstGeom prst="rect">
                      <a:avLst/>
                    </a:prstGeom>
                  </pic:spPr>
                </pic:pic>
              </a:graphicData>
            </a:graphic>
          </wp:inline>
        </w:drawing>
      </w:r>
    </w:p>
    <w:p w14:paraId="47722B2A">
      <w:pPr>
        <w:spacing w:before="260" w:after="120" w:line="288" w:lineRule="auto"/>
        <w:outlineLvl w:val="3"/>
        <w:rPr>
          <w:rFonts w:hint="eastAsia"/>
        </w:rPr>
      </w:pPr>
      <w:bookmarkStart w:id="52" w:name="heading_52"/>
      <w:r>
        <w:rPr>
          <w:rFonts w:ascii="Arial" w:hAnsi="Arial" w:eastAsia="等线" w:cs="Arial"/>
          <w:color w:val="3370FF"/>
          <w:sz w:val="28"/>
        </w:rPr>
        <w:t xml:space="preserve">3.8.1.5 </w:t>
      </w:r>
      <w:r>
        <w:rPr>
          <w:rFonts w:ascii="Arial" w:hAnsi="Arial" w:eastAsia="等线" w:cs="Arial"/>
          <w:b/>
          <w:sz w:val="28"/>
        </w:rPr>
        <w:t xml:space="preserve">在线阅读 </w:t>
      </w:r>
      <w:bookmarkEnd w:id="52"/>
    </w:p>
    <w:p w14:paraId="01EEC8AC">
      <w:pPr>
        <w:spacing w:before="120" w:after="120" w:line="288" w:lineRule="auto"/>
        <w:ind w:firstLine="420"/>
        <w:rPr>
          <w:rFonts w:hint="eastAsia"/>
        </w:rPr>
      </w:pPr>
      <w:r>
        <w:rPr>
          <w:rFonts w:ascii="Arial" w:hAnsi="Arial" w:eastAsia="等线" w:cs="Arial"/>
        </w:rPr>
        <w:t>在线阅读功能支持期刊、学位、专利、会议、标准的PDF阅读，同时提供期刊、法规的HTML阅读和专利的XML阅读。用户可便捷进行划词操作，并使用复制、高亮、划线、笔记、摘录、翻译和检索等功能。此外，还提供读书笔记记录、文内查找、相关文献推荐和翻译辅助等功能，满足用户多样化需求。</w:t>
      </w:r>
    </w:p>
    <w:p w14:paraId="40951CDE">
      <w:pPr>
        <w:spacing w:before="240" w:after="120" w:line="288" w:lineRule="auto"/>
        <w:outlineLvl w:val="4"/>
        <w:rPr>
          <w:rFonts w:hint="eastAsia"/>
        </w:rPr>
      </w:pPr>
      <w:bookmarkStart w:id="53" w:name="heading_53"/>
      <w:r>
        <w:rPr>
          <w:rFonts w:ascii="Arial" w:hAnsi="Arial" w:eastAsia="等线" w:cs="Arial"/>
          <w:color w:val="3370FF"/>
          <w:sz w:val="24"/>
        </w:rPr>
        <w:t xml:space="preserve">3.8.1.5.1 </w:t>
      </w:r>
      <w:r>
        <w:rPr>
          <w:rFonts w:ascii="Arial" w:hAnsi="Arial" w:eastAsia="等线" w:cs="Arial"/>
          <w:b/>
          <w:sz w:val="24"/>
        </w:rPr>
        <w:t>在线阅读入口</w:t>
      </w:r>
      <w:bookmarkEnd w:id="53"/>
    </w:p>
    <w:p w14:paraId="338134D6">
      <w:pPr>
        <w:numPr>
          <w:ilvl w:val="0"/>
          <w:numId w:val="530"/>
        </w:numPr>
        <w:spacing w:before="120" w:after="120" w:line="288" w:lineRule="auto"/>
        <w:ind w:left="453"/>
        <w:rPr>
          <w:rFonts w:hint="eastAsia"/>
        </w:rPr>
      </w:pPr>
      <w:r>
        <w:rPr>
          <w:rFonts w:ascii="Arial" w:hAnsi="Arial" w:eastAsia="等线" w:cs="Arial"/>
        </w:rPr>
        <w:t>在智搜检索结果页-点击【在线阅读】，进入在线阅读页。</w:t>
      </w:r>
    </w:p>
    <w:p w14:paraId="7ED4CB75">
      <w:pPr>
        <w:rPr>
          <w:rFonts w:hint="eastAsia"/>
        </w:rPr>
      </w:pPr>
      <w:r>
        <w:drawing>
          <wp:inline distT="0" distB="0" distL="0" distR="0">
            <wp:extent cx="5257800" cy="2209800"/>
            <wp:effectExtent l="0" t="0" r="0" b="0"/>
            <wp:docPr id="319" name="Draw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pic:cNvPicPr>
                      <a:picLocks noChangeAspect="1"/>
                    </pic:cNvPicPr>
                  </pic:nvPicPr>
                  <pic:blipFill>
                    <a:blip r:embed="rId306"/>
                    <a:stretch>
                      <a:fillRect/>
                    </a:stretch>
                  </pic:blipFill>
                  <pic:spPr>
                    <a:xfrm>
                      <a:off x="0" y="0"/>
                      <a:ext cx="5257800" cy="2209800"/>
                    </a:xfrm>
                    <a:prstGeom prst="rect">
                      <a:avLst/>
                    </a:prstGeom>
                  </pic:spPr>
                </pic:pic>
              </a:graphicData>
            </a:graphic>
          </wp:inline>
        </w:drawing>
      </w:r>
    </w:p>
    <w:p w14:paraId="448E3FEA">
      <w:pPr>
        <w:numPr>
          <w:ilvl w:val="0"/>
          <w:numId w:val="531"/>
        </w:numPr>
        <w:spacing w:before="120" w:after="120" w:line="288" w:lineRule="auto"/>
        <w:ind w:left="453"/>
        <w:rPr>
          <w:rFonts w:hint="eastAsia"/>
        </w:rPr>
      </w:pPr>
      <w:r>
        <w:rPr>
          <w:rFonts w:ascii="Arial" w:hAnsi="Arial" w:eastAsia="等线" w:cs="Arial"/>
        </w:rPr>
        <w:t>个人或无权限的机构登录，点击【在线阅读】后，将新页面打开文献购买页，支付完成，即可进入在线阅读页。</w:t>
      </w:r>
    </w:p>
    <w:p w14:paraId="2036C9F4">
      <w:pPr>
        <w:rPr>
          <w:rFonts w:hint="eastAsia"/>
        </w:rPr>
      </w:pPr>
      <w:r>
        <w:drawing>
          <wp:inline distT="0" distB="0" distL="0" distR="0">
            <wp:extent cx="5257800" cy="2705100"/>
            <wp:effectExtent l="0" t="0" r="0" b="0"/>
            <wp:docPr id="320" name="Draw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pic:cNvPicPr>
                      <a:picLocks noChangeAspect="1"/>
                    </pic:cNvPicPr>
                  </pic:nvPicPr>
                  <pic:blipFill>
                    <a:blip r:embed="rId307"/>
                    <a:stretch>
                      <a:fillRect/>
                    </a:stretch>
                  </pic:blipFill>
                  <pic:spPr>
                    <a:xfrm>
                      <a:off x="0" y="0"/>
                      <a:ext cx="5257800" cy="2705100"/>
                    </a:xfrm>
                    <a:prstGeom prst="rect">
                      <a:avLst/>
                    </a:prstGeom>
                  </pic:spPr>
                </pic:pic>
              </a:graphicData>
            </a:graphic>
          </wp:inline>
        </w:drawing>
      </w:r>
    </w:p>
    <w:p w14:paraId="70EE563A">
      <w:pPr>
        <w:numPr>
          <w:ilvl w:val="0"/>
          <w:numId w:val="532"/>
        </w:numPr>
        <w:spacing w:before="120" w:after="120" w:line="288" w:lineRule="auto"/>
        <w:ind w:left="453"/>
        <w:rPr>
          <w:rFonts w:hint="eastAsia"/>
        </w:rPr>
      </w:pPr>
      <w:r>
        <w:rPr>
          <w:rFonts w:ascii="Arial" w:hAnsi="Arial" w:eastAsia="等线" w:cs="Arial"/>
        </w:rPr>
        <w:t>个人或有权限的机构登录，点击【在线阅读】后，即可进入在线阅读页。</w:t>
      </w:r>
    </w:p>
    <w:p w14:paraId="026EDEF1">
      <w:pPr>
        <w:rPr>
          <w:rFonts w:hint="eastAsia"/>
        </w:rPr>
      </w:pPr>
      <w:r>
        <w:drawing>
          <wp:inline distT="0" distB="0" distL="0" distR="0">
            <wp:extent cx="5257800" cy="1914525"/>
            <wp:effectExtent l="0" t="0" r="0" b="0"/>
            <wp:docPr id="321" name="Draw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pic:cNvPicPr>
                      <a:picLocks noChangeAspect="1"/>
                    </pic:cNvPicPr>
                  </pic:nvPicPr>
                  <pic:blipFill>
                    <a:blip r:embed="rId308"/>
                    <a:stretch>
                      <a:fillRect/>
                    </a:stretch>
                  </pic:blipFill>
                  <pic:spPr>
                    <a:xfrm>
                      <a:off x="0" y="0"/>
                      <a:ext cx="5257800" cy="1914525"/>
                    </a:xfrm>
                    <a:prstGeom prst="rect">
                      <a:avLst/>
                    </a:prstGeom>
                  </pic:spPr>
                </pic:pic>
              </a:graphicData>
            </a:graphic>
          </wp:inline>
        </w:drawing>
      </w:r>
    </w:p>
    <w:p w14:paraId="726B7E5E">
      <w:pPr>
        <w:spacing w:before="240" w:after="120" w:line="288" w:lineRule="auto"/>
        <w:outlineLvl w:val="4"/>
        <w:rPr>
          <w:rFonts w:hint="eastAsia"/>
        </w:rPr>
      </w:pPr>
      <w:bookmarkStart w:id="54" w:name="heading_54"/>
      <w:r>
        <w:rPr>
          <w:rFonts w:ascii="Arial" w:hAnsi="Arial" w:eastAsia="等线" w:cs="Arial"/>
          <w:color w:val="3370FF"/>
          <w:sz w:val="24"/>
        </w:rPr>
        <w:t xml:space="preserve">3.8.1.5.2 </w:t>
      </w:r>
      <w:r>
        <w:rPr>
          <w:rFonts w:ascii="Arial" w:hAnsi="Arial" w:eastAsia="等线" w:cs="Arial"/>
          <w:b/>
          <w:sz w:val="24"/>
        </w:rPr>
        <w:t>在线阅读顶部功能</w:t>
      </w:r>
      <w:bookmarkEnd w:id="54"/>
    </w:p>
    <w:p w14:paraId="20DBCC8C">
      <w:pPr>
        <w:numPr>
          <w:ilvl w:val="0"/>
          <w:numId w:val="533"/>
        </w:numPr>
        <w:spacing w:before="120" w:after="120" w:line="288" w:lineRule="auto"/>
        <w:ind w:left="453"/>
        <w:rPr>
          <w:rFonts w:hint="eastAsia"/>
        </w:rPr>
      </w:pPr>
      <w:r>
        <w:rPr>
          <w:rFonts w:ascii="Arial" w:hAnsi="Arial" w:eastAsia="等线" w:cs="Arial"/>
        </w:rPr>
        <w:t>提供了便捷的操作选项，包括下载、引用、收藏、分享和打印。点击“分享”按钮，可将文献链接分享到微博或微信，方便与他人共享。</w:t>
      </w:r>
    </w:p>
    <w:p w14:paraId="2B42CCBC">
      <w:pPr>
        <w:rPr>
          <w:rFonts w:hint="eastAsia"/>
        </w:rPr>
      </w:pPr>
      <w:r>
        <w:drawing>
          <wp:inline distT="0" distB="0" distL="0" distR="0">
            <wp:extent cx="5257800" cy="1562100"/>
            <wp:effectExtent l="0" t="0" r="0" b="0"/>
            <wp:docPr id="322" name="Draw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pic:cNvPicPr>
                      <a:picLocks noChangeAspect="1"/>
                    </pic:cNvPicPr>
                  </pic:nvPicPr>
                  <pic:blipFill>
                    <a:blip r:embed="rId309"/>
                    <a:stretch>
                      <a:fillRect/>
                    </a:stretch>
                  </pic:blipFill>
                  <pic:spPr>
                    <a:xfrm>
                      <a:off x="0" y="0"/>
                      <a:ext cx="5257800" cy="1562100"/>
                    </a:xfrm>
                    <a:prstGeom prst="rect">
                      <a:avLst/>
                    </a:prstGeom>
                  </pic:spPr>
                </pic:pic>
              </a:graphicData>
            </a:graphic>
          </wp:inline>
        </w:drawing>
      </w:r>
    </w:p>
    <w:p w14:paraId="3CB512C7">
      <w:pPr>
        <w:numPr>
          <w:ilvl w:val="0"/>
          <w:numId w:val="534"/>
        </w:numPr>
        <w:spacing w:before="120" w:after="120" w:line="288" w:lineRule="auto"/>
        <w:ind w:left="453"/>
        <w:rPr>
          <w:rFonts w:hint="eastAsia"/>
        </w:rPr>
      </w:pPr>
      <w:r>
        <w:rPr>
          <w:rFonts w:ascii="Arial" w:hAnsi="Arial" w:eastAsia="等线" w:cs="Arial"/>
        </w:rPr>
        <w:t>其中期刊、会议、专利支持PDF阅读，存在【切换阅读器】按钮，用户可以点击“切换阅读器”按钮，将当前阅读界面切换为浏览器自带的阅读器。</w:t>
      </w:r>
    </w:p>
    <w:p w14:paraId="099E24E7">
      <w:pPr>
        <w:rPr>
          <w:rFonts w:hint="eastAsia"/>
        </w:rPr>
      </w:pPr>
      <w:r>
        <w:drawing>
          <wp:inline distT="0" distB="0" distL="0" distR="0">
            <wp:extent cx="5257800" cy="847725"/>
            <wp:effectExtent l="0" t="0" r="0" b="0"/>
            <wp:docPr id="323" name="Draw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pic:cNvPicPr>
                      <a:picLocks noChangeAspect="1"/>
                    </pic:cNvPicPr>
                  </pic:nvPicPr>
                  <pic:blipFill>
                    <a:blip r:embed="rId310"/>
                    <a:stretch>
                      <a:fillRect/>
                    </a:stretch>
                  </pic:blipFill>
                  <pic:spPr>
                    <a:xfrm>
                      <a:off x="0" y="0"/>
                      <a:ext cx="5257800" cy="847725"/>
                    </a:xfrm>
                    <a:prstGeom prst="rect">
                      <a:avLst/>
                    </a:prstGeom>
                  </pic:spPr>
                </pic:pic>
              </a:graphicData>
            </a:graphic>
          </wp:inline>
        </w:drawing>
      </w:r>
    </w:p>
    <w:p w14:paraId="12FA65C5">
      <w:pPr>
        <w:numPr>
          <w:ilvl w:val="0"/>
          <w:numId w:val="535"/>
        </w:numPr>
        <w:spacing w:before="120" w:after="120" w:line="288" w:lineRule="auto"/>
        <w:ind w:left="453"/>
        <w:rPr>
          <w:rFonts w:hint="eastAsia"/>
        </w:rPr>
      </w:pPr>
      <w:r>
        <w:rPr>
          <w:rFonts w:ascii="Arial" w:hAnsi="Arial" w:eastAsia="等线" w:cs="Arial"/>
        </w:rPr>
        <w:t>其中期刊PDF支持【PDF转Word】功能，点击【PDF转Word】按钮，有机构权限，直接将文献下载到【本地电脑】。没有权限，将跳转到文献购买页，成功购买后，可将文献下载到【本地电脑】。</w:t>
      </w:r>
    </w:p>
    <w:p w14:paraId="2B1F04B8">
      <w:pPr>
        <w:rPr>
          <w:rFonts w:hint="eastAsia"/>
        </w:rPr>
      </w:pPr>
      <w:r>
        <w:drawing>
          <wp:inline distT="0" distB="0" distL="0" distR="0">
            <wp:extent cx="5257800" cy="752475"/>
            <wp:effectExtent l="0" t="0" r="0" b="0"/>
            <wp:docPr id="324" name="Draw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pic:cNvPicPr>
                      <a:picLocks noChangeAspect="1"/>
                    </pic:cNvPicPr>
                  </pic:nvPicPr>
                  <pic:blipFill>
                    <a:blip r:embed="rId311"/>
                    <a:stretch>
                      <a:fillRect/>
                    </a:stretch>
                  </pic:blipFill>
                  <pic:spPr>
                    <a:xfrm>
                      <a:off x="0" y="0"/>
                      <a:ext cx="5257800" cy="752475"/>
                    </a:xfrm>
                    <a:prstGeom prst="rect">
                      <a:avLst/>
                    </a:prstGeom>
                  </pic:spPr>
                </pic:pic>
              </a:graphicData>
            </a:graphic>
          </wp:inline>
        </w:drawing>
      </w:r>
    </w:p>
    <w:p w14:paraId="6004CBA0">
      <w:pPr>
        <w:spacing w:before="120" w:after="120" w:line="288" w:lineRule="auto"/>
        <w:ind w:left="453"/>
        <w:rPr>
          <w:rFonts w:hint="eastAsia"/>
        </w:rPr>
      </w:pPr>
    </w:p>
    <w:p w14:paraId="3304AF96">
      <w:pPr>
        <w:rPr>
          <w:rFonts w:hint="eastAsia"/>
        </w:rPr>
      </w:pPr>
      <w:r>
        <w:drawing>
          <wp:inline distT="0" distB="0" distL="0" distR="0">
            <wp:extent cx="5257800" cy="1333500"/>
            <wp:effectExtent l="0" t="0" r="0" b="0"/>
            <wp:docPr id="325" name="Draw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pic:cNvPicPr>
                      <a:picLocks noChangeAspect="1"/>
                    </pic:cNvPicPr>
                  </pic:nvPicPr>
                  <pic:blipFill>
                    <a:blip r:embed="rId312"/>
                    <a:stretch>
                      <a:fillRect/>
                    </a:stretch>
                  </pic:blipFill>
                  <pic:spPr>
                    <a:xfrm>
                      <a:off x="0" y="0"/>
                      <a:ext cx="5257800" cy="1333500"/>
                    </a:xfrm>
                    <a:prstGeom prst="rect">
                      <a:avLst/>
                    </a:prstGeom>
                  </pic:spPr>
                </pic:pic>
              </a:graphicData>
            </a:graphic>
          </wp:inline>
        </w:drawing>
      </w:r>
    </w:p>
    <w:p w14:paraId="55D0EE00">
      <w:pPr>
        <w:numPr>
          <w:ilvl w:val="0"/>
          <w:numId w:val="536"/>
        </w:numPr>
        <w:spacing w:before="120" w:after="120" w:line="288" w:lineRule="auto"/>
        <w:ind w:left="453"/>
        <w:rPr>
          <w:rFonts w:hint="eastAsia"/>
        </w:rPr>
      </w:pPr>
      <w:r>
        <w:rPr>
          <w:rFonts w:ascii="Arial" w:hAnsi="Arial" w:eastAsia="等线" w:cs="Arial"/>
        </w:rPr>
        <w:t>期刊、专利类型支持通过按钮进行版本切换，注意：由于是不同格式的文献，笔记不互通</w:t>
      </w:r>
    </w:p>
    <w:p w14:paraId="4B474E0A">
      <w:pPr>
        <w:rPr>
          <w:rFonts w:hint="eastAsia"/>
        </w:rPr>
      </w:pPr>
      <w:r>
        <w:drawing>
          <wp:inline distT="0" distB="0" distL="0" distR="0">
            <wp:extent cx="5257800" cy="809625"/>
            <wp:effectExtent l="0" t="0" r="0" b="0"/>
            <wp:docPr id="326" name="Draw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pic:cNvPicPr>
                      <a:picLocks noChangeAspect="1"/>
                    </pic:cNvPicPr>
                  </pic:nvPicPr>
                  <pic:blipFill>
                    <a:blip r:embed="rId313"/>
                    <a:stretch>
                      <a:fillRect/>
                    </a:stretch>
                  </pic:blipFill>
                  <pic:spPr>
                    <a:xfrm>
                      <a:off x="0" y="0"/>
                      <a:ext cx="5257800" cy="809625"/>
                    </a:xfrm>
                    <a:prstGeom prst="rect">
                      <a:avLst/>
                    </a:prstGeom>
                  </pic:spPr>
                </pic:pic>
              </a:graphicData>
            </a:graphic>
          </wp:inline>
        </w:drawing>
      </w:r>
    </w:p>
    <w:p w14:paraId="0989BFE3">
      <w:pPr>
        <w:spacing w:before="240" w:after="120" w:line="288" w:lineRule="auto"/>
        <w:outlineLvl w:val="4"/>
        <w:rPr>
          <w:rFonts w:hint="eastAsia"/>
        </w:rPr>
      </w:pPr>
      <w:bookmarkStart w:id="55" w:name="heading_55"/>
      <w:r>
        <w:rPr>
          <w:rFonts w:ascii="Arial" w:hAnsi="Arial" w:eastAsia="等线" w:cs="Arial"/>
          <w:color w:val="3370FF"/>
          <w:sz w:val="24"/>
        </w:rPr>
        <w:t xml:space="preserve">3.8.1.5.3 </w:t>
      </w:r>
      <w:r>
        <w:rPr>
          <w:rFonts w:ascii="Arial" w:hAnsi="Arial" w:eastAsia="等线" w:cs="Arial"/>
          <w:b/>
          <w:sz w:val="24"/>
        </w:rPr>
        <w:t xml:space="preserve">PDF操作栏 </w:t>
      </w:r>
      <w:bookmarkEnd w:id="55"/>
    </w:p>
    <w:p w14:paraId="04930A4F">
      <w:pPr>
        <w:numPr>
          <w:ilvl w:val="0"/>
          <w:numId w:val="537"/>
        </w:numPr>
        <w:spacing w:before="120" w:after="120" w:line="288" w:lineRule="auto"/>
        <w:ind w:left="453"/>
        <w:rPr>
          <w:rFonts w:hint="eastAsia"/>
        </w:rPr>
      </w:pPr>
      <w:r>
        <w:rPr>
          <w:rFonts w:ascii="Arial" w:hAnsi="Arial" w:eastAsia="等线" w:cs="Arial"/>
        </w:rPr>
        <w:t>支持缩放、比例选择、适应页宽、适应页面、跳转至第一页和最后一页、逆时针和顺时针旋转、文本选择工具、手型工具、垂直和水平滚动、单页和双页视图，提升阅读体验，满足多样化的阅读需求。</w:t>
      </w:r>
    </w:p>
    <w:p w14:paraId="17FF3DF0">
      <w:pPr>
        <w:rPr>
          <w:rFonts w:hint="eastAsia"/>
        </w:rPr>
      </w:pPr>
      <w:r>
        <w:drawing>
          <wp:inline distT="0" distB="0" distL="0" distR="0">
            <wp:extent cx="5257800" cy="1914525"/>
            <wp:effectExtent l="0" t="0" r="0" b="0"/>
            <wp:docPr id="327" name="Draw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pic:cNvPicPr>
                      <a:picLocks noChangeAspect="1"/>
                    </pic:cNvPicPr>
                  </pic:nvPicPr>
                  <pic:blipFill>
                    <a:blip r:embed="rId314"/>
                    <a:stretch>
                      <a:fillRect/>
                    </a:stretch>
                  </pic:blipFill>
                  <pic:spPr>
                    <a:xfrm>
                      <a:off x="0" y="0"/>
                      <a:ext cx="5257800" cy="1914525"/>
                    </a:xfrm>
                    <a:prstGeom prst="rect">
                      <a:avLst/>
                    </a:prstGeom>
                  </pic:spPr>
                </pic:pic>
              </a:graphicData>
            </a:graphic>
          </wp:inline>
        </w:drawing>
      </w:r>
    </w:p>
    <w:p w14:paraId="35F7CD5F">
      <w:pPr>
        <w:rPr>
          <w:rFonts w:hint="eastAsia"/>
        </w:rPr>
      </w:pPr>
      <w:r>
        <w:drawing>
          <wp:inline distT="0" distB="0" distL="0" distR="0">
            <wp:extent cx="5257800" cy="1276350"/>
            <wp:effectExtent l="0" t="0" r="0" b="0"/>
            <wp:docPr id="328" name="Draw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pic:cNvPicPr>
                      <a:picLocks noChangeAspect="1"/>
                    </pic:cNvPicPr>
                  </pic:nvPicPr>
                  <pic:blipFill>
                    <a:blip r:embed="rId315"/>
                    <a:stretch>
                      <a:fillRect/>
                    </a:stretch>
                  </pic:blipFill>
                  <pic:spPr>
                    <a:xfrm>
                      <a:off x="0" y="0"/>
                      <a:ext cx="5257800" cy="1276350"/>
                    </a:xfrm>
                    <a:prstGeom prst="rect">
                      <a:avLst/>
                    </a:prstGeom>
                  </pic:spPr>
                </pic:pic>
              </a:graphicData>
            </a:graphic>
          </wp:inline>
        </w:drawing>
      </w:r>
    </w:p>
    <w:p w14:paraId="7E8E7D4A">
      <w:pPr>
        <w:spacing w:before="240" w:after="120" w:line="288" w:lineRule="auto"/>
        <w:outlineLvl w:val="4"/>
        <w:rPr>
          <w:rFonts w:hint="eastAsia"/>
        </w:rPr>
      </w:pPr>
      <w:bookmarkStart w:id="56" w:name="heading_56"/>
      <w:r>
        <w:rPr>
          <w:rFonts w:ascii="Arial" w:hAnsi="Arial" w:eastAsia="等线" w:cs="Arial"/>
          <w:color w:val="3370FF"/>
          <w:sz w:val="24"/>
        </w:rPr>
        <w:t xml:space="preserve">3.8.1.5.4 </w:t>
      </w:r>
      <w:r>
        <w:rPr>
          <w:rFonts w:ascii="Arial" w:hAnsi="Arial" w:eastAsia="等线" w:cs="Arial"/>
          <w:b/>
          <w:sz w:val="24"/>
        </w:rPr>
        <w:t>在线阅读目录功能</w:t>
      </w:r>
      <w:bookmarkEnd w:id="56"/>
    </w:p>
    <w:p w14:paraId="3B698089">
      <w:pPr>
        <w:numPr>
          <w:ilvl w:val="0"/>
          <w:numId w:val="538"/>
        </w:numPr>
        <w:spacing w:before="120" w:after="120" w:line="288" w:lineRule="auto"/>
        <w:ind w:left="453"/>
        <w:rPr>
          <w:rFonts w:hint="eastAsia"/>
        </w:rPr>
      </w:pPr>
      <w:r>
        <w:rPr>
          <w:rFonts w:ascii="Arial" w:hAnsi="Arial" w:eastAsia="等线" w:cs="Arial"/>
        </w:rPr>
        <w:t>点击目录项后，目录项高亮，正文自动跳转至对应内容；目录支持收缩功能，可按需展开或收起，方便用户快速定位和管理阅读内容。</w:t>
      </w:r>
    </w:p>
    <w:p w14:paraId="5974DCF6">
      <w:pPr>
        <w:rPr>
          <w:rFonts w:hint="eastAsia"/>
        </w:rPr>
      </w:pPr>
      <w:r>
        <w:drawing>
          <wp:inline distT="0" distB="0" distL="0" distR="0">
            <wp:extent cx="5257800" cy="1790700"/>
            <wp:effectExtent l="0" t="0" r="0" b="0"/>
            <wp:docPr id="329" name="Draw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pic:cNvPicPr>
                      <a:picLocks noChangeAspect="1"/>
                    </pic:cNvPicPr>
                  </pic:nvPicPr>
                  <pic:blipFill>
                    <a:blip r:embed="rId316"/>
                    <a:stretch>
                      <a:fillRect/>
                    </a:stretch>
                  </pic:blipFill>
                  <pic:spPr>
                    <a:xfrm>
                      <a:off x="0" y="0"/>
                      <a:ext cx="5257800" cy="1790700"/>
                    </a:xfrm>
                    <a:prstGeom prst="rect">
                      <a:avLst/>
                    </a:prstGeom>
                  </pic:spPr>
                </pic:pic>
              </a:graphicData>
            </a:graphic>
          </wp:inline>
        </w:drawing>
      </w:r>
    </w:p>
    <w:p w14:paraId="734DB75C">
      <w:pPr>
        <w:spacing w:before="240" w:after="120" w:line="288" w:lineRule="auto"/>
        <w:outlineLvl w:val="4"/>
        <w:rPr>
          <w:rFonts w:hint="eastAsia"/>
        </w:rPr>
      </w:pPr>
      <w:bookmarkStart w:id="57" w:name="heading_57"/>
      <w:r>
        <w:rPr>
          <w:rFonts w:ascii="Arial" w:hAnsi="Arial" w:eastAsia="等线" w:cs="Arial"/>
          <w:color w:val="3370FF"/>
          <w:sz w:val="24"/>
        </w:rPr>
        <w:t xml:space="preserve">3.8.1.5.5 </w:t>
      </w:r>
      <w:r>
        <w:rPr>
          <w:rFonts w:ascii="Arial" w:hAnsi="Arial" w:eastAsia="等线" w:cs="Arial"/>
          <w:b/>
          <w:sz w:val="24"/>
        </w:rPr>
        <w:t>在线阅读正文功能</w:t>
      </w:r>
      <w:bookmarkEnd w:id="57"/>
    </w:p>
    <w:p w14:paraId="07803724">
      <w:pPr>
        <w:numPr>
          <w:ilvl w:val="0"/>
          <w:numId w:val="539"/>
        </w:numPr>
        <w:spacing w:before="120" w:after="120" w:line="288" w:lineRule="auto"/>
        <w:ind w:left="453"/>
        <w:rPr>
          <w:rFonts w:hint="eastAsia"/>
        </w:rPr>
      </w:pPr>
      <w:r>
        <w:rPr>
          <w:rFonts w:ascii="Arial" w:hAnsi="Arial" w:eastAsia="等线" w:cs="Arial"/>
        </w:rPr>
        <w:t>支持划词操作，支持复制、高亮、划线、笔记、摘录、翻译、检索等功能。</w:t>
      </w:r>
    </w:p>
    <w:p w14:paraId="5CD01726">
      <w:pPr>
        <w:rPr>
          <w:rFonts w:hint="eastAsia"/>
        </w:rPr>
      </w:pPr>
      <w:r>
        <w:drawing>
          <wp:inline distT="0" distB="0" distL="0" distR="0">
            <wp:extent cx="5257800" cy="2257425"/>
            <wp:effectExtent l="0" t="0" r="0" b="0"/>
            <wp:docPr id="330" name="Draw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pic:cNvPicPr>
                      <a:picLocks noChangeAspect="1"/>
                    </pic:cNvPicPr>
                  </pic:nvPicPr>
                  <pic:blipFill>
                    <a:blip r:embed="rId317"/>
                    <a:stretch>
                      <a:fillRect/>
                    </a:stretch>
                  </pic:blipFill>
                  <pic:spPr>
                    <a:xfrm>
                      <a:off x="0" y="0"/>
                      <a:ext cx="5257800" cy="2257425"/>
                    </a:xfrm>
                    <a:prstGeom prst="rect">
                      <a:avLst/>
                    </a:prstGeom>
                  </pic:spPr>
                </pic:pic>
              </a:graphicData>
            </a:graphic>
          </wp:inline>
        </w:drawing>
      </w:r>
    </w:p>
    <w:p w14:paraId="3614FA0D">
      <w:pPr>
        <w:numPr>
          <w:ilvl w:val="0"/>
          <w:numId w:val="540"/>
        </w:numPr>
        <w:spacing w:before="120" w:after="120" w:line="288" w:lineRule="auto"/>
        <w:ind w:left="453"/>
        <w:rPr>
          <w:rFonts w:hint="eastAsia"/>
        </w:rPr>
      </w:pPr>
      <w:r>
        <w:rPr>
          <w:rFonts w:ascii="Arial" w:hAnsi="Arial" w:eastAsia="等线" w:cs="Arial"/>
        </w:rPr>
        <w:t>复制操作</w:t>
      </w:r>
    </w:p>
    <w:p w14:paraId="5DC9981E">
      <w:pPr>
        <w:numPr>
          <w:ilvl w:val="0"/>
          <w:numId w:val="541"/>
        </w:numPr>
        <w:spacing w:before="120" w:after="120" w:line="288" w:lineRule="auto"/>
        <w:ind w:left="907"/>
        <w:rPr>
          <w:rFonts w:hint="eastAsia"/>
        </w:rPr>
      </w:pPr>
      <w:r>
        <w:rPr>
          <w:rFonts w:ascii="Arial" w:hAnsi="Arial" w:eastAsia="等线" w:cs="Arial"/>
        </w:rPr>
        <w:t>选中划词区，点击【复制】，即可复制文本内容。</w:t>
      </w:r>
    </w:p>
    <w:p w14:paraId="19DD971C">
      <w:pPr>
        <w:rPr>
          <w:rFonts w:hint="eastAsia"/>
        </w:rPr>
      </w:pPr>
      <w:r>
        <w:drawing>
          <wp:inline distT="0" distB="0" distL="0" distR="0">
            <wp:extent cx="5257800" cy="1571625"/>
            <wp:effectExtent l="0" t="0" r="0" b="0"/>
            <wp:docPr id="331" name="Draw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pic:cNvPicPr>
                      <a:picLocks noChangeAspect="1"/>
                    </pic:cNvPicPr>
                  </pic:nvPicPr>
                  <pic:blipFill>
                    <a:blip r:embed="rId318"/>
                    <a:stretch>
                      <a:fillRect/>
                    </a:stretch>
                  </pic:blipFill>
                  <pic:spPr>
                    <a:xfrm>
                      <a:off x="0" y="0"/>
                      <a:ext cx="5257800" cy="1571625"/>
                    </a:xfrm>
                    <a:prstGeom prst="rect">
                      <a:avLst/>
                    </a:prstGeom>
                  </pic:spPr>
                </pic:pic>
              </a:graphicData>
            </a:graphic>
          </wp:inline>
        </w:drawing>
      </w:r>
    </w:p>
    <w:p w14:paraId="64FAC956">
      <w:pPr>
        <w:numPr>
          <w:ilvl w:val="0"/>
          <w:numId w:val="542"/>
        </w:numPr>
        <w:spacing w:before="120" w:after="120" w:line="288" w:lineRule="auto"/>
        <w:ind w:left="453"/>
        <w:rPr>
          <w:rFonts w:hint="eastAsia"/>
        </w:rPr>
      </w:pPr>
      <w:r>
        <w:rPr>
          <w:rFonts w:ascii="Arial" w:hAnsi="Arial" w:eastAsia="等线" w:cs="Arial"/>
        </w:rPr>
        <w:t>高亮操作</w:t>
      </w:r>
    </w:p>
    <w:p w14:paraId="040AE2FB">
      <w:pPr>
        <w:numPr>
          <w:ilvl w:val="0"/>
          <w:numId w:val="543"/>
        </w:numPr>
        <w:spacing w:before="120" w:after="120" w:line="288" w:lineRule="auto"/>
        <w:ind w:left="907"/>
        <w:rPr>
          <w:rFonts w:hint="eastAsia"/>
        </w:rPr>
      </w:pPr>
      <w:r>
        <w:rPr>
          <w:rFonts w:ascii="Arial" w:hAnsi="Arial" w:eastAsia="等线" w:cs="Arial"/>
        </w:rPr>
        <w:t>选中划词区，点击【高亮】，可设置高亮颜色，当鼠标失去焦点、将在【读书笔记】中生成一条类型为【高亮】的笔记。点击高亮区域，【读书笔记】自动定位到记录笔记的位置。</w:t>
      </w:r>
    </w:p>
    <w:p w14:paraId="30B25887">
      <w:pPr>
        <w:rPr>
          <w:rFonts w:hint="eastAsia"/>
        </w:rPr>
      </w:pPr>
      <w:r>
        <w:drawing>
          <wp:inline distT="0" distB="0" distL="0" distR="0">
            <wp:extent cx="5257800" cy="2295525"/>
            <wp:effectExtent l="0" t="0" r="0" b="0"/>
            <wp:docPr id="332" name="Draw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pic:cNvPicPr>
                      <a:picLocks noChangeAspect="1"/>
                    </pic:cNvPicPr>
                  </pic:nvPicPr>
                  <pic:blipFill>
                    <a:blip r:embed="rId319"/>
                    <a:stretch>
                      <a:fillRect/>
                    </a:stretch>
                  </pic:blipFill>
                  <pic:spPr>
                    <a:xfrm>
                      <a:off x="0" y="0"/>
                      <a:ext cx="5257800" cy="2295525"/>
                    </a:xfrm>
                    <a:prstGeom prst="rect">
                      <a:avLst/>
                    </a:prstGeom>
                  </pic:spPr>
                </pic:pic>
              </a:graphicData>
            </a:graphic>
          </wp:inline>
        </w:drawing>
      </w:r>
    </w:p>
    <w:p w14:paraId="44FB065D">
      <w:pPr>
        <w:numPr>
          <w:ilvl w:val="0"/>
          <w:numId w:val="544"/>
        </w:numPr>
        <w:spacing w:before="120" w:after="120" w:line="288" w:lineRule="auto"/>
        <w:ind w:left="907"/>
        <w:rPr>
          <w:rFonts w:hint="eastAsia"/>
        </w:rPr>
      </w:pPr>
      <w:r>
        <w:rPr>
          <w:rFonts w:ascii="Arial" w:hAnsi="Arial" w:eastAsia="等线" w:cs="Arial"/>
        </w:rPr>
        <w:t>点击高亮区域，展示划词栏，点击【删除】图标，即可删除笔记。</w:t>
      </w:r>
    </w:p>
    <w:p w14:paraId="6D2FF706">
      <w:pPr>
        <w:rPr>
          <w:rFonts w:hint="eastAsia"/>
        </w:rPr>
      </w:pPr>
      <w:r>
        <w:drawing>
          <wp:inline distT="0" distB="0" distL="0" distR="0">
            <wp:extent cx="5257800" cy="2476500"/>
            <wp:effectExtent l="0" t="0" r="0" b="0"/>
            <wp:docPr id="333" name="Draw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pic:cNvPicPr>
                      <a:picLocks noChangeAspect="1"/>
                    </pic:cNvPicPr>
                  </pic:nvPicPr>
                  <pic:blipFill>
                    <a:blip r:embed="rId320"/>
                    <a:stretch>
                      <a:fillRect/>
                    </a:stretch>
                  </pic:blipFill>
                  <pic:spPr>
                    <a:xfrm>
                      <a:off x="0" y="0"/>
                      <a:ext cx="5257800" cy="2476500"/>
                    </a:xfrm>
                    <a:prstGeom prst="rect">
                      <a:avLst/>
                    </a:prstGeom>
                  </pic:spPr>
                </pic:pic>
              </a:graphicData>
            </a:graphic>
          </wp:inline>
        </w:drawing>
      </w:r>
    </w:p>
    <w:p w14:paraId="642487D4">
      <w:pPr>
        <w:numPr>
          <w:ilvl w:val="0"/>
          <w:numId w:val="545"/>
        </w:numPr>
        <w:spacing w:before="120" w:after="120" w:line="288" w:lineRule="auto"/>
        <w:ind w:left="453"/>
        <w:rPr>
          <w:rFonts w:hint="eastAsia"/>
        </w:rPr>
      </w:pPr>
      <w:r>
        <w:rPr>
          <w:rFonts w:ascii="Arial" w:hAnsi="Arial" w:eastAsia="等线" w:cs="Arial"/>
        </w:rPr>
        <w:t>划线操作</w:t>
      </w:r>
    </w:p>
    <w:p w14:paraId="687BCA85">
      <w:pPr>
        <w:numPr>
          <w:ilvl w:val="0"/>
          <w:numId w:val="546"/>
        </w:numPr>
        <w:spacing w:before="120" w:after="120" w:line="288" w:lineRule="auto"/>
        <w:ind w:left="907"/>
        <w:rPr>
          <w:rFonts w:hint="eastAsia"/>
        </w:rPr>
      </w:pPr>
      <w:r>
        <w:rPr>
          <w:rFonts w:ascii="Arial" w:hAnsi="Arial" w:eastAsia="等线" w:cs="Arial"/>
        </w:rPr>
        <w:t>选中划词区，点击【划线】，可设置颜色，当鼠标失去焦点、将在【读书笔记】中生成一条类型为【划线】的笔记。点击高亮区域，【读书笔记】自动定位到记录笔记的位置。</w:t>
      </w:r>
    </w:p>
    <w:p w14:paraId="70154FD7">
      <w:pPr>
        <w:rPr>
          <w:rFonts w:hint="eastAsia"/>
        </w:rPr>
      </w:pPr>
      <w:r>
        <w:drawing>
          <wp:inline distT="0" distB="0" distL="0" distR="0">
            <wp:extent cx="5257800" cy="2305050"/>
            <wp:effectExtent l="0" t="0" r="0" b="0"/>
            <wp:docPr id="334" name="Draw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pic:cNvPicPr>
                      <a:picLocks noChangeAspect="1"/>
                    </pic:cNvPicPr>
                  </pic:nvPicPr>
                  <pic:blipFill>
                    <a:blip r:embed="rId321"/>
                    <a:stretch>
                      <a:fillRect/>
                    </a:stretch>
                  </pic:blipFill>
                  <pic:spPr>
                    <a:xfrm>
                      <a:off x="0" y="0"/>
                      <a:ext cx="5257800" cy="2305050"/>
                    </a:xfrm>
                    <a:prstGeom prst="rect">
                      <a:avLst/>
                    </a:prstGeom>
                  </pic:spPr>
                </pic:pic>
              </a:graphicData>
            </a:graphic>
          </wp:inline>
        </w:drawing>
      </w:r>
    </w:p>
    <w:p w14:paraId="7CA4F126">
      <w:pPr>
        <w:numPr>
          <w:ilvl w:val="0"/>
          <w:numId w:val="547"/>
        </w:numPr>
        <w:spacing w:before="120" w:after="120" w:line="288" w:lineRule="auto"/>
        <w:ind w:left="453"/>
        <w:rPr>
          <w:rFonts w:hint="eastAsia"/>
        </w:rPr>
      </w:pPr>
      <w:r>
        <w:rPr>
          <w:rFonts w:ascii="Arial" w:hAnsi="Arial" w:eastAsia="等线" w:cs="Arial"/>
        </w:rPr>
        <w:t>笔记操作</w:t>
      </w:r>
    </w:p>
    <w:p w14:paraId="5EC43D5B">
      <w:pPr>
        <w:numPr>
          <w:ilvl w:val="0"/>
          <w:numId w:val="548"/>
        </w:numPr>
        <w:spacing w:before="120" w:after="120" w:line="288" w:lineRule="auto"/>
        <w:ind w:left="907"/>
        <w:rPr>
          <w:rFonts w:hint="eastAsia"/>
        </w:rPr>
      </w:pPr>
      <w:r>
        <w:rPr>
          <w:rFonts w:ascii="Arial" w:hAnsi="Arial" w:eastAsia="等线" w:cs="Arial"/>
        </w:rPr>
        <w:t>点击【笔记】，右侧弹出记笔记的输入框，输入需要记录的内容，点击【√】图标，生成一条笔记。生成的笔记展示：笔记内容、笔记原文。点击【X】图标，关闭输入框，不会生成笔记。</w:t>
      </w:r>
    </w:p>
    <w:p w14:paraId="2972C452">
      <w:pPr>
        <w:rPr>
          <w:rFonts w:hint="eastAsia"/>
        </w:rPr>
      </w:pPr>
      <w:r>
        <w:drawing>
          <wp:inline distT="0" distB="0" distL="0" distR="0">
            <wp:extent cx="5257800" cy="1885950"/>
            <wp:effectExtent l="0" t="0" r="0" b="0"/>
            <wp:docPr id="335" name="Draw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pic:cNvPicPr>
                      <a:picLocks noChangeAspect="1"/>
                    </pic:cNvPicPr>
                  </pic:nvPicPr>
                  <pic:blipFill>
                    <a:blip r:embed="rId322"/>
                    <a:stretch>
                      <a:fillRect/>
                    </a:stretch>
                  </pic:blipFill>
                  <pic:spPr>
                    <a:xfrm>
                      <a:off x="0" y="0"/>
                      <a:ext cx="5257800" cy="1885950"/>
                    </a:xfrm>
                    <a:prstGeom prst="rect">
                      <a:avLst/>
                    </a:prstGeom>
                  </pic:spPr>
                </pic:pic>
              </a:graphicData>
            </a:graphic>
          </wp:inline>
        </w:drawing>
      </w:r>
    </w:p>
    <w:p w14:paraId="32E245B9">
      <w:pPr>
        <w:spacing w:before="120" w:after="120" w:line="288" w:lineRule="auto"/>
        <w:ind w:left="907"/>
        <w:rPr>
          <w:rFonts w:hint="eastAsia"/>
        </w:rPr>
      </w:pPr>
    </w:p>
    <w:p w14:paraId="2D998C12">
      <w:pPr>
        <w:rPr>
          <w:rFonts w:hint="eastAsia"/>
        </w:rPr>
      </w:pPr>
      <w:r>
        <w:drawing>
          <wp:inline distT="0" distB="0" distL="0" distR="0">
            <wp:extent cx="5257800" cy="1857375"/>
            <wp:effectExtent l="0" t="0" r="0" b="0"/>
            <wp:docPr id="336" name="Draw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pic:cNvPicPr>
                      <a:picLocks noChangeAspect="1"/>
                    </pic:cNvPicPr>
                  </pic:nvPicPr>
                  <pic:blipFill>
                    <a:blip r:embed="rId323"/>
                    <a:stretch>
                      <a:fillRect/>
                    </a:stretch>
                  </pic:blipFill>
                  <pic:spPr>
                    <a:xfrm>
                      <a:off x="0" y="0"/>
                      <a:ext cx="5257800" cy="1857375"/>
                    </a:xfrm>
                    <a:prstGeom prst="rect">
                      <a:avLst/>
                    </a:prstGeom>
                  </pic:spPr>
                </pic:pic>
              </a:graphicData>
            </a:graphic>
          </wp:inline>
        </w:drawing>
      </w:r>
    </w:p>
    <w:p w14:paraId="769F5B6A">
      <w:pPr>
        <w:numPr>
          <w:ilvl w:val="0"/>
          <w:numId w:val="549"/>
        </w:numPr>
        <w:spacing w:before="120" w:after="120" w:line="288" w:lineRule="auto"/>
        <w:ind w:left="907"/>
        <w:rPr>
          <w:rFonts w:hint="eastAsia"/>
        </w:rPr>
      </w:pPr>
      <w:r>
        <w:rPr>
          <w:rFonts w:ascii="Arial" w:hAnsi="Arial" w:eastAsia="等线" w:cs="Arial"/>
        </w:rPr>
        <w:t>鼠标移入【新生成的笔记】，展示编辑和删除图标。</w:t>
      </w:r>
    </w:p>
    <w:p w14:paraId="5A82D948">
      <w:pPr>
        <w:rPr>
          <w:rFonts w:hint="eastAsia"/>
        </w:rPr>
      </w:pPr>
      <w:r>
        <w:drawing>
          <wp:inline distT="0" distB="0" distL="0" distR="0">
            <wp:extent cx="5257800" cy="1819275"/>
            <wp:effectExtent l="0" t="0" r="0" b="0"/>
            <wp:docPr id="337" name="Draw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pic:cNvPicPr>
                      <a:picLocks noChangeAspect="1"/>
                    </pic:cNvPicPr>
                  </pic:nvPicPr>
                  <pic:blipFill>
                    <a:blip r:embed="rId324"/>
                    <a:stretch>
                      <a:fillRect/>
                    </a:stretch>
                  </pic:blipFill>
                  <pic:spPr>
                    <a:xfrm>
                      <a:off x="0" y="0"/>
                      <a:ext cx="5257800" cy="1819275"/>
                    </a:xfrm>
                    <a:prstGeom prst="rect">
                      <a:avLst/>
                    </a:prstGeom>
                  </pic:spPr>
                </pic:pic>
              </a:graphicData>
            </a:graphic>
          </wp:inline>
        </w:drawing>
      </w:r>
    </w:p>
    <w:p w14:paraId="68D68F06">
      <w:pPr>
        <w:numPr>
          <w:ilvl w:val="0"/>
          <w:numId w:val="550"/>
        </w:numPr>
        <w:spacing w:before="120" w:after="120" w:line="288" w:lineRule="auto"/>
        <w:ind w:left="453"/>
        <w:rPr>
          <w:rFonts w:hint="eastAsia"/>
        </w:rPr>
      </w:pPr>
      <w:r>
        <w:rPr>
          <w:rFonts w:ascii="Arial" w:hAnsi="Arial" w:eastAsia="等线" w:cs="Arial"/>
        </w:rPr>
        <w:t>摘录操作</w:t>
      </w:r>
    </w:p>
    <w:p w14:paraId="0A39BA4A">
      <w:pPr>
        <w:numPr>
          <w:ilvl w:val="0"/>
          <w:numId w:val="551"/>
        </w:numPr>
        <w:spacing w:before="120" w:after="120" w:line="288" w:lineRule="auto"/>
        <w:ind w:left="907"/>
        <w:rPr>
          <w:rFonts w:hint="eastAsia"/>
        </w:rPr>
      </w:pPr>
      <w:r>
        <w:rPr>
          <w:rFonts w:ascii="Arial" w:hAnsi="Arial" w:eastAsia="等线" w:cs="Arial"/>
        </w:rPr>
        <w:t>点击【摘录】，当鼠标失去焦点、将在【读书笔记】中生成一条类型为【摘录】的笔记。点击摘录区域，【读书笔记】自动定位到记录笔记的位置。</w:t>
      </w:r>
    </w:p>
    <w:p w14:paraId="63AC6BF1">
      <w:pPr>
        <w:rPr>
          <w:rFonts w:hint="eastAsia"/>
        </w:rPr>
      </w:pPr>
      <w:r>
        <w:drawing>
          <wp:inline distT="0" distB="0" distL="0" distR="0">
            <wp:extent cx="5257800" cy="2209800"/>
            <wp:effectExtent l="0" t="0" r="0" b="0"/>
            <wp:docPr id="338" name="Draw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pic:cNvPicPr>
                      <a:picLocks noChangeAspect="1"/>
                    </pic:cNvPicPr>
                  </pic:nvPicPr>
                  <pic:blipFill>
                    <a:blip r:embed="rId325"/>
                    <a:stretch>
                      <a:fillRect/>
                    </a:stretch>
                  </pic:blipFill>
                  <pic:spPr>
                    <a:xfrm>
                      <a:off x="0" y="0"/>
                      <a:ext cx="5257800" cy="2209800"/>
                    </a:xfrm>
                    <a:prstGeom prst="rect">
                      <a:avLst/>
                    </a:prstGeom>
                  </pic:spPr>
                </pic:pic>
              </a:graphicData>
            </a:graphic>
          </wp:inline>
        </w:drawing>
      </w:r>
    </w:p>
    <w:p w14:paraId="68B5EC31">
      <w:pPr>
        <w:numPr>
          <w:ilvl w:val="0"/>
          <w:numId w:val="552"/>
        </w:numPr>
        <w:spacing w:before="120" w:after="120" w:line="288" w:lineRule="auto"/>
        <w:ind w:left="453"/>
        <w:rPr>
          <w:rFonts w:hint="eastAsia"/>
        </w:rPr>
      </w:pPr>
      <w:r>
        <w:rPr>
          <w:rFonts w:ascii="Arial" w:hAnsi="Arial" w:eastAsia="等线" w:cs="Arial"/>
        </w:rPr>
        <w:t>翻译操作</w:t>
      </w:r>
    </w:p>
    <w:p w14:paraId="2633065E">
      <w:pPr>
        <w:numPr>
          <w:ilvl w:val="0"/>
          <w:numId w:val="553"/>
        </w:numPr>
        <w:spacing w:before="120" w:after="120" w:line="288" w:lineRule="auto"/>
        <w:ind w:left="907"/>
        <w:rPr>
          <w:rFonts w:hint="eastAsia"/>
        </w:rPr>
      </w:pPr>
      <w:r>
        <w:rPr>
          <w:rFonts w:ascii="Arial" w:hAnsi="Arial" w:eastAsia="等线" w:cs="Arial"/>
        </w:rPr>
        <w:t>对选中的内容，点击【翻译】，默认跳转到翻译界面，需要翻译的内容自动填充为选中内容。点击【确定】即可进行翻译。</w:t>
      </w:r>
    </w:p>
    <w:p w14:paraId="0E881393">
      <w:pPr>
        <w:rPr>
          <w:rFonts w:hint="eastAsia"/>
        </w:rPr>
      </w:pPr>
      <w:r>
        <w:drawing>
          <wp:inline distT="0" distB="0" distL="0" distR="0">
            <wp:extent cx="5257800" cy="1933575"/>
            <wp:effectExtent l="0" t="0" r="0" b="0"/>
            <wp:docPr id="339" name="Draw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pic:cNvPicPr>
                      <a:picLocks noChangeAspect="1"/>
                    </pic:cNvPicPr>
                  </pic:nvPicPr>
                  <pic:blipFill>
                    <a:blip r:embed="rId326"/>
                    <a:stretch>
                      <a:fillRect/>
                    </a:stretch>
                  </pic:blipFill>
                  <pic:spPr>
                    <a:xfrm>
                      <a:off x="0" y="0"/>
                      <a:ext cx="5257800" cy="1933575"/>
                    </a:xfrm>
                    <a:prstGeom prst="rect">
                      <a:avLst/>
                    </a:prstGeom>
                  </pic:spPr>
                </pic:pic>
              </a:graphicData>
            </a:graphic>
          </wp:inline>
        </w:drawing>
      </w:r>
    </w:p>
    <w:p w14:paraId="1563B690">
      <w:pPr>
        <w:numPr>
          <w:ilvl w:val="0"/>
          <w:numId w:val="554"/>
        </w:numPr>
        <w:spacing w:before="120" w:after="120" w:line="288" w:lineRule="auto"/>
        <w:ind w:left="453"/>
        <w:rPr>
          <w:rFonts w:hint="eastAsia"/>
        </w:rPr>
      </w:pPr>
      <w:r>
        <w:rPr>
          <w:rFonts w:ascii="Arial" w:hAnsi="Arial" w:eastAsia="等线" w:cs="Arial"/>
        </w:rPr>
        <w:t>检索操作</w:t>
      </w:r>
    </w:p>
    <w:p w14:paraId="2D5F62B8">
      <w:pPr>
        <w:numPr>
          <w:ilvl w:val="0"/>
          <w:numId w:val="555"/>
        </w:numPr>
        <w:spacing w:before="120" w:after="120" w:line="288" w:lineRule="auto"/>
        <w:ind w:left="907"/>
        <w:rPr>
          <w:rFonts w:hint="eastAsia"/>
        </w:rPr>
      </w:pPr>
      <w:r>
        <w:rPr>
          <w:rFonts w:ascii="Arial" w:hAnsi="Arial" w:eastAsia="等线" w:cs="Arial"/>
        </w:rPr>
        <w:t>对选中的内容，点击【检索】，登录有机构权限的账号，直接跳转到检索结果页。</w:t>
      </w:r>
    </w:p>
    <w:p w14:paraId="3F5AED5B">
      <w:pPr>
        <w:rPr>
          <w:rFonts w:hint="eastAsia"/>
        </w:rPr>
      </w:pPr>
      <w:r>
        <w:drawing>
          <wp:inline distT="0" distB="0" distL="0" distR="0">
            <wp:extent cx="5257800" cy="1895475"/>
            <wp:effectExtent l="0" t="0" r="0" b="0"/>
            <wp:docPr id="340" name="Draw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pic:cNvPicPr>
                      <a:picLocks noChangeAspect="1"/>
                    </pic:cNvPicPr>
                  </pic:nvPicPr>
                  <pic:blipFill>
                    <a:blip r:embed="rId327"/>
                    <a:stretch>
                      <a:fillRect/>
                    </a:stretch>
                  </pic:blipFill>
                  <pic:spPr>
                    <a:xfrm>
                      <a:off x="0" y="0"/>
                      <a:ext cx="5257800" cy="1895475"/>
                    </a:xfrm>
                    <a:prstGeom prst="rect">
                      <a:avLst/>
                    </a:prstGeom>
                  </pic:spPr>
                </pic:pic>
              </a:graphicData>
            </a:graphic>
          </wp:inline>
        </w:drawing>
      </w:r>
    </w:p>
    <w:p w14:paraId="1E50A4F6">
      <w:pPr>
        <w:rPr>
          <w:rFonts w:hint="eastAsia"/>
        </w:rPr>
      </w:pPr>
      <w:r>
        <w:drawing>
          <wp:inline distT="0" distB="0" distL="0" distR="0">
            <wp:extent cx="5257800" cy="2419350"/>
            <wp:effectExtent l="0" t="0" r="0" b="0"/>
            <wp:docPr id="341" name="Draw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pic:cNvPicPr>
                      <a:picLocks noChangeAspect="1"/>
                    </pic:cNvPicPr>
                  </pic:nvPicPr>
                  <pic:blipFill>
                    <a:blip r:embed="rId328"/>
                    <a:stretch>
                      <a:fillRect/>
                    </a:stretch>
                  </pic:blipFill>
                  <pic:spPr>
                    <a:xfrm>
                      <a:off x="0" y="0"/>
                      <a:ext cx="5257800" cy="2419350"/>
                    </a:xfrm>
                    <a:prstGeom prst="rect">
                      <a:avLst/>
                    </a:prstGeom>
                  </pic:spPr>
                </pic:pic>
              </a:graphicData>
            </a:graphic>
          </wp:inline>
        </w:drawing>
      </w:r>
    </w:p>
    <w:p w14:paraId="16D5303C">
      <w:pPr>
        <w:numPr>
          <w:ilvl w:val="0"/>
          <w:numId w:val="556"/>
        </w:numPr>
        <w:spacing w:before="120" w:after="120" w:line="288" w:lineRule="auto"/>
        <w:ind w:left="907"/>
        <w:rPr>
          <w:rFonts w:hint="eastAsia"/>
        </w:rPr>
      </w:pPr>
      <w:r>
        <w:rPr>
          <w:rFonts w:ascii="Arial" w:hAnsi="Arial" w:eastAsia="等线" w:cs="Arial"/>
        </w:rPr>
        <w:t xml:space="preserve">登录没有机构权限的账号，跳转到机构AI检索订购页。 </w:t>
      </w:r>
    </w:p>
    <w:p w14:paraId="0BA8307D">
      <w:pPr>
        <w:rPr>
          <w:rFonts w:hint="eastAsia"/>
        </w:rPr>
      </w:pPr>
      <w:r>
        <w:drawing>
          <wp:inline distT="0" distB="0" distL="0" distR="0">
            <wp:extent cx="5257800" cy="2571750"/>
            <wp:effectExtent l="0" t="0" r="0" b="0"/>
            <wp:docPr id="342" name="Draw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pic:cNvPicPr>
                      <a:picLocks noChangeAspect="1"/>
                    </pic:cNvPicPr>
                  </pic:nvPicPr>
                  <pic:blipFill>
                    <a:blip r:embed="rId329"/>
                    <a:stretch>
                      <a:fillRect/>
                    </a:stretch>
                  </pic:blipFill>
                  <pic:spPr>
                    <a:xfrm>
                      <a:off x="0" y="0"/>
                      <a:ext cx="5257800" cy="2571750"/>
                    </a:xfrm>
                    <a:prstGeom prst="rect">
                      <a:avLst/>
                    </a:prstGeom>
                  </pic:spPr>
                </pic:pic>
              </a:graphicData>
            </a:graphic>
          </wp:inline>
        </w:drawing>
      </w:r>
    </w:p>
    <w:p w14:paraId="4E58D1D9">
      <w:pPr>
        <w:spacing w:before="120" w:after="120" w:line="288" w:lineRule="auto"/>
        <w:ind w:left="907"/>
        <w:rPr>
          <w:rFonts w:hint="eastAsia"/>
        </w:rPr>
      </w:pPr>
    </w:p>
    <w:p w14:paraId="407752A4">
      <w:pPr>
        <w:spacing w:before="240" w:after="120" w:line="288" w:lineRule="auto"/>
        <w:ind w:left="453"/>
        <w:outlineLvl w:val="4"/>
        <w:rPr>
          <w:rFonts w:hint="eastAsia"/>
        </w:rPr>
      </w:pPr>
      <w:bookmarkStart w:id="58" w:name="heading_58"/>
      <w:r>
        <w:rPr>
          <w:rFonts w:ascii="Arial" w:hAnsi="Arial" w:eastAsia="等线" w:cs="Arial"/>
          <w:color w:val="3370FF"/>
          <w:sz w:val="24"/>
        </w:rPr>
        <w:t xml:space="preserve">3.8.1.5.6 </w:t>
      </w:r>
      <w:r>
        <w:rPr>
          <w:rFonts w:ascii="Arial" w:hAnsi="Arial" w:eastAsia="等线" w:cs="Arial"/>
          <w:b/>
          <w:sz w:val="24"/>
        </w:rPr>
        <w:t xml:space="preserve">阅读工具 </w:t>
      </w:r>
      <w:bookmarkEnd w:id="58"/>
    </w:p>
    <w:p w14:paraId="3CAA2B21">
      <w:pPr>
        <w:spacing w:before="120" w:after="120" w:line="288" w:lineRule="auto"/>
        <w:ind w:firstLine="420"/>
        <w:rPr>
          <w:rFonts w:hint="eastAsia"/>
        </w:rPr>
      </w:pPr>
      <w:r>
        <w:rPr>
          <w:rFonts w:ascii="Arial" w:hAnsi="Arial" w:eastAsia="等线" w:cs="Arial"/>
        </w:rPr>
        <w:t>阅读工具涵盖读书笔记、翻译、文内查找三大核心功能，读书笔记功能让用户在阅读过程中能够随时记录灵感与要点，方便后续的回顾与整理；翻译功能打破了语言的壁垒，助力用户轻松理解外文文献；文内查找功能则如同精准的导航仪，帮助用户快速定位关键信息。</w:t>
      </w:r>
    </w:p>
    <w:p w14:paraId="67456AC0">
      <w:pPr>
        <w:spacing w:before="240" w:after="120" w:line="288" w:lineRule="auto"/>
        <w:outlineLvl w:val="5"/>
        <w:rPr>
          <w:rFonts w:hint="eastAsia"/>
        </w:rPr>
      </w:pPr>
      <w:bookmarkStart w:id="59" w:name="heading_59"/>
      <w:r>
        <w:rPr>
          <w:rFonts w:ascii="Arial" w:hAnsi="Arial" w:eastAsia="等线" w:cs="Arial"/>
          <w:color w:val="3370FF"/>
          <w:sz w:val="24"/>
        </w:rPr>
        <w:t xml:space="preserve">3.8.1.5.6.1 </w:t>
      </w:r>
      <w:r>
        <w:rPr>
          <w:rFonts w:ascii="Arial" w:hAnsi="Arial" w:eastAsia="等线" w:cs="Arial"/>
          <w:b/>
          <w:sz w:val="24"/>
        </w:rPr>
        <w:t>读书笔记</w:t>
      </w:r>
      <w:bookmarkEnd w:id="59"/>
    </w:p>
    <w:p w14:paraId="6D1D38D0">
      <w:pPr>
        <w:numPr>
          <w:ilvl w:val="0"/>
          <w:numId w:val="557"/>
        </w:numPr>
        <w:spacing w:before="120" w:after="120" w:line="288" w:lineRule="auto"/>
        <w:rPr>
          <w:rFonts w:hint="eastAsia"/>
        </w:rPr>
      </w:pPr>
      <w:r>
        <w:rPr>
          <w:rFonts w:ascii="Arial" w:hAnsi="Arial" w:eastAsia="等线" w:cs="Arial"/>
        </w:rPr>
        <w:t>支持多种笔记类型筛选（随笔、高亮、划线、摘录、笔记），提供按位置和时间排序功能。用户可以新增随笔笔记，方便记录即时想法。</w:t>
      </w:r>
    </w:p>
    <w:p w14:paraId="15198770">
      <w:pPr>
        <w:rPr>
          <w:rFonts w:hint="eastAsia"/>
        </w:rPr>
      </w:pPr>
      <w:r>
        <w:drawing>
          <wp:inline distT="0" distB="0" distL="0" distR="0">
            <wp:extent cx="5257800" cy="1362075"/>
            <wp:effectExtent l="0" t="0" r="0" b="0"/>
            <wp:docPr id="343" name="Draw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pic:cNvPicPr>
                      <a:picLocks noChangeAspect="1"/>
                    </pic:cNvPicPr>
                  </pic:nvPicPr>
                  <pic:blipFill>
                    <a:blip r:embed="rId330"/>
                    <a:stretch>
                      <a:fillRect/>
                    </a:stretch>
                  </pic:blipFill>
                  <pic:spPr>
                    <a:xfrm>
                      <a:off x="0" y="0"/>
                      <a:ext cx="5257800" cy="1362075"/>
                    </a:xfrm>
                    <a:prstGeom prst="rect">
                      <a:avLst/>
                    </a:prstGeom>
                  </pic:spPr>
                </pic:pic>
              </a:graphicData>
            </a:graphic>
          </wp:inline>
        </w:drawing>
      </w:r>
    </w:p>
    <w:p w14:paraId="0F6DA18B">
      <w:pPr>
        <w:numPr>
          <w:ilvl w:val="0"/>
          <w:numId w:val="558"/>
        </w:numPr>
        <w:spacing w:before="120" w:after="120" w:line="288" w:lineRule="auto"/>
        <w:rPr>
          <w:rFonts w:hint="eastAsia"/>
        </w:rPr>
      </w:pPr>
      <w:r>
        <w:rPr>
          <w:rFonts w:ascii="Arial" w:hAnsi="Arial" w:eastAsia="等线" w:cs="Arial"/>
        </w:rPr>
        <w:t>若笔记类型为【随笔】和【笔记】，还会显示【编辑】和【删除】按钮，点击可修改和删除笔记内容。</w:t>
      </w:r>
    </w:p>
    <w:p w14:paraId="7BDAFA67">
      <w:pPr>
        <w:rPr>
          <w:rFonts w:hint="eastAsia"/>
        </w:rPr>
      </w:pPr>
      <w:r>
        <w:drawing>
          <wp:inline distT="0" distB="0" distL="0" distR="0">
            <wp:extent cx="5257800" cy="1323975"/>
            <wp:effectExtent l="0" t="0" r="0" b="0"/>
            <wp:docPr id="344" name="Draw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pic:cNvPicPr>
                      <a:picLocks noChangeAspect="1"/>
                    </pic:cNvPicPr>
                  </pic:nvPicPr>
                  <pic:blipFill>
                    <a:blip r:embed="rId331"/>
                    <a:stretch>
                      <a:fillRect/>
                    </a:stretch>
                  </pic:blipFill>
                  <pic:spPr>
                    <a:xfrm>
                      <a:off x="0" y="0"/>
                      <a:ext cx="5257800" cy="1323975"/>
                    </a:xfrm>
                    <a:prstGeom prst="rect">
                      <a:avLst/>
                    </a:prstGeom>
                  </pic:spPr>
                </pic:pic>
              </a:graphicData>
            </a:graphic>
          </wp:inline>
        </w:drawing>
      </w:r>
    </w:p>
    <w:p w14:paraId="1AC5485E">
      <w:pPr>
        <w:numPr>
          <w:ilvl w:val="0"/>
          <w:numId w:val="559"/>
        </w:numPr>
        <w:spacing w:before="120" w:after="120" w:line="288" w:lineRule="auto"/>
        <w:rPr>
          <w:rFonts w:hint="eastAsia"/>
        </w:rPr>
      </w:pPr>
      <w:r>
        <w:rPr>
          <w:rFonts w:ascii="Arial" w:hAnsi="Arial" w:eastAsia="等线" w:cs="Arial"/>
        </w:rPr>
        <w:t>进入笔记编辑区域，点击勾选确认按钮，完成编辑。</w:t>
      </w:r>
    </w:p>
    <w:p w14:paraId="1D75F6DF">
      <w:pPr>
        <w:rPr>
          <w:rFonts w:hint="eastAsia"/>
        </w:rPr>
      </w:pPr>
      <w:r>
        <w:drawing>
          <wp:inline distT="0" distB="0" distL="0" distR="0">
            <wp:extent cx="5257800" cy="1504950"/>
            <wp:effectExtent l="0" t="0" r="0" b="0"/>
            <wp:docPr id="345" name="Draw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pic:cNvPicPr>
                      <a:picLocks noChangeAspect="1"/>
                    </pic:cNvPicPr>
                  </pic:nvPicPr>
                  <pic:blipFill>
                    <a:blip r:embed="rId332"/>
                    <a:stretch>
                      <a:fillRect/>
                    </a:stretch>
                  </pic:blipFill>
                  <pic:spPr>
                    <a:xfrm>
                      <a:off x="0" y="0"/>
                      <a:ext cx="5257800" cy="1504950"/>
                    </a:xfrm>
                    <a:prstGeom prst="rect">
                      <a:avLst/>
                    </a:prstGeom>
                  </pic:spPr>
                </pic:pic>
              </a:graphicData>
            </a:graphic>
          </wp:inline>
        </w:drawing>
      </w:r>
    </w:p>
    <w:p w14:paraId="518C8FBE">
      <w:pPr>
        <w:numPr>
          <w:ilvl w:val="0"/>
          <w:numId w:val="560"/>
        </w:numPr>
        <w:spacing w:before="120" w:after="120" w:line="288" w:lineRule="auto"/>
        <w:rPr>
          <w:rFonts w:hint="eastAsia"/>
        </w:rPr>
      </w:pPr>
      <w:r>
        <w:rPr>
          <w:rFonts w:ascii="Arial" w:hAnsi="Arial" w:eastAsia="等线" w:cs="Arial"/>
        </w:rPr>
        <w:t>点击【笔记项】，可快速定位到文献原文中对应笔记的位置。</w:t>
      </w:r>
    </w:p>
    <w:p w14:paraId="187357D9">
      <w:pPr>
        <w:rPr>
          <w:rFonts w:hint="eastAsia"/>
        </w:rPr>
      </w:pPr>
      <w:r>
        <w:drawing>
          <wp:inline distT="0" distB="0" distL="0" distR="0">
            <wp:extent cx="5257800" cy="2324100"/>
            <wp:effectExtent l="0" t="0" r="0" b="0"/>
            <wp:docPr id="346" name="Draw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pic:cNvPicPr>
                      <a:picLocks noChangeAspect="1"/>
                    </pic:cNvPicPr>
                  </pic:nvPicPr>
                  <pic:blipFill>
                    <a:blip r:embed="rId333"/>
                    <a:stretch>
                      <a:fillRect/>
                    </a:stretch>
                  </pic:blipFill>
                  <pic:spPr>
                    <a:xfrm>
                      <a:off x="0" y="0"/>
                      <a:ext cx="5257800" cy="2324100"/>
                    </a:xfrm>
                    <a:prstGeom prst="rect">
                      <a:avLst/>
                    </a:prstGeom>
                  </pic:spPr>
                </pic:pic>
              </a:graphicData>
            </a:graphic>
          </wp:inline>
        </w:drawing>
      </w:r>
    </w:p>
    <w:p w14:paraId="1BFDE1EC">
      <w:pPr>
        <w:spacing w:before="120" w:after="120" w:line="288" w:lineRule="auto"/>
        <w:ind w:firstLine="420"/>
        <w:rPr>
          <w:rFonts w:hint="eastAsia"/>
        </w:rPr>
      </w:pPr>
    </w:p>
    <w:p w14:paraId="75D0D626">
      <w:pPr>
        <w:spacing w:before="240" w:after="120" w:line="288" w:lineRule="auto"/>
        <w:outlineLvl w:val="5"/>
        <w:rPr>
          <w:rFonts w:hint="eastAsia"/>
        </w:rPr>
      </w:pPr>
      <w:bookmarkStart w:id="60" w:name="heading_60"/>
      <w:r>
        <w:rPr>
          <w:rFonts w:ascii="Arial" w:hAnsi="Arial" w:eastAsia="等线" w:cs="Arial"/>
          <w:color w:val="3370FF"/>
          <w:sz w:val="24"/>
        </w:rPr>
        <w:t xml:space="preserve">3.8.1.5.6.2 </w:t>
      </w:r>
      <w:r>
        <w:rPr>
          <w:rFonts w:ascii="Arial" w:hAnsi="Arial" w:eastAsia="等线" w:cs="Arial"/>
          <w:b/>
          <w:sz w:val="24"/>
        </w:rPr>
        <w:t>翻译</w:t>
      </w:r>
      <w:bookmarkEnd w:id="60"/>
    </w:p>
    <w:p w14:paraId="67B47194">
      <w:pPr>
        <w:numPr>
          <w:ilvl w:val="0"/>
          <w:numId w:val="561"/>
        </w:numPr>
        <w:spacing w:before="120" w:after="120" w:line="288" w:lineRule="auto"/>
        <w:rPr>
          <w:rFonts w:hint="eastAsia"/>
        </w:rPr>
      </w:pPr>
      <w:r>
        <w:rPr>
          <w:rFonts w:ascii="Arial" w:hAnsi="Arial" w:eastAsia="等线" w:cs="Arial"/>
        </w:rPr>
        <w:t>支持多语言翻译，涵盖中文、英文、日语、韩语、法语、德语、俄语等常用语言，输入需要翻译的内容，点击【确定】按钮，进行翻译，将结果展示在下方。对翻译的结果，可点击【复制】图标，将结果进行复制操作。</w:t>
      </w:r>
    </w:p>
    <w:p w14:paraId="10762BB0">
      <w:pPr>
        <w:rPr>
          <w:rFonts w:hint="eastAsia"/>
        </w:rPr>
      </w:pPr>
      <w:r>
        <w:drawing>
          <wp:inline distT="0" distB="0" distL="0" distR="0">
            <wp:extent cx="5257800" cy="2286000"/>
            <wp:effectExtent l="0" t="0" r="0" b="0"/>
            <wp:docPr id="347" name="Draw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pic:cNvPicPr>
                      <a:picLocks noChangeAspect="1"/>
                    </pic:cNvPicPr>
                  </pic:nvPicPr>
                  <pic:blipFill>
                    <a:blip r:embed="rId334"/>
                    <a:stretch>
                      <a:fillRect/>
                    </a:stretch>
                  </pic:blipFill>
                  <pic:spPr>
                    <a:xfrm>
                      <a:off x="0" y="0"/>
                      <a:ext cx="5257800" cy="2286000"/>
                    </a:xfrm>
                    <a:prstGeom prst="rect">
                      <a:avLst/>
                    </a:prstGeom>
                  </pic:spPr>
                </pic:pic>
              </a:graphicData>
            </a:graphic>
          </wp:inline>
        </w:drawing>
      </w:r>
    </w:p>
    <w:p w14:paraId="2076A826">
      <w:pPr>
        <w:spacing w:before="120" w:after="120" w:line="288" w:lineRule="auto"/>
        <w:rPr>
          <w:rFonts w:hint="eastAsia"/>
        </w:rPr>
      </w:pPr>
    </w:p>
    <w:p w14:paraId="031D8FE7">
      <w:pPr>
        <w:spacing w:before="120" w:after="120" w:line="288" w:lineRule="auto"/>
        <w:rPr>
          <w:rFonts w:hint="eastAsia"/>
        </w:rPr>
      </w:pPr>
    </w:p>
    <w:p w14:paraId="20263915">
      <w:pPr>
        <w:spacing w:before="240" w:after="120" w:line="288" w:lineRule="auto"/>
        <w:outlineLvl w:val="5"/>
        <w:rPr>
          <w:rFonts w:hint="eastAsia"/>
        </w:rPr>
      </w:pPr>
      <w:bookmarkStart w:id="61" w:name="heading_61"/>
      <w:r>
        <w:rPr>
          <w:rFonts w:ascii="Arial" w:hAnsi="Arial" w:eastAsia="等线" w:cs="Arial"/>
          <w:color w:val="3370FF"/>
          <w:sz w:val="24"/>
        </w:rPr>
        <w:t xml:space="preserve">3.8.1.5.6.3 </w:t>
      </w:r>
      <w:r>
        <w:rPr>
          <w:rFonts w:ascii="Arial" w:hAnsi="Arial" w:eastAsia="等线" w:cs="Arial"/>
          <w:b/>
          <w:sz w:val="24"/>
        </w:rPr>
        <w:t>文内查找</w:t>
      </w:r>
      <w:bookmarkEnd w:id="61"/>
    </w:p>
    <w:p w14:paraId="75689BE4">
      <w:pPr>
        <w:numPr>
          <w:ilvl w:val="0"/>
          <w:numId w:val="562"/>
        </w:numPr>
        <w:spacing w:before="120" w:after="120" w:line="288" w:lineRule="auto"/>
        <w:rPr>
          <w:rFonts w:hint="eastAsia"/>
        </w:rPr>
      </w:pPr>
      <w:r>
        <w:rPr>
          <w:rFonts w:ascii="Arial" w:hAnsi="Arial" w:eastAsia="等线" w:cs="Arial"/>
        </w:rPr>
        <w:t>在搜索框中输入内容，点击【搜索】图标按钮，系统将匹配命中内容，并在下方高亮显示所有匹配内容，同时展示命中对应的句子。正文中也会同时高亮显示匹配内容。点击【匹配内容项】，会跳转正文所在位置。</w:t>
      </w:r>
    </w:p>
    <w:p w14:paraId="493172B0">
      <w:pPr>
        <w:rPr>
          <w:rFonts w:hint="eastAsia"/>
        </w:rPr>
      </w:pPr>
      <w:r>
        <w:drawing>
          <wp:inline distT="0" distB="0" distL="0" distR="0">
            <wp:extent cx="5257800" cy="2238375"/>
            <wp:effectExtent l="0" t="0" r="0" b="0"/>
            <wp:docPr id="348" name="Draw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Drawing 348"/>
                    <pic:cNvPicPr>
                      <a:picLocks noChangeAspect="1"/>
                    </pic:cNvPicPr>
                  </pic:nvPicPr>
                  <pic:blipFill>
                    <a:blip r:embed="rId335"/>
                    <a:stretch>
                      <a:fillRect/>
                    </a:stretch>
                  </pic:blipFill>
                  <pic:spPr>
                    <a:xfrm>
                      <a:off x="0" y="0"/>
                      <a:ext cx="5257800" cy="2238375"/>
                    </a:xfrm>
                    <a:prstGeom prst="rect">
                      <a:avLst/>
                    </a:prstGeom>
                  </pic:spPr>
                </pic:pic>
              </a:graphicData>
            </a:graphic>
          </wp:inline>
        </w:drawing>
      </w:r>
    </w:p>
    <w:p w14:paraId="0909A355">
      <w:pPr>
        <w:spacing w:before="240" w:after="120" w:line="288" w:lineRule="auto"/>
        <w:outlineLvl w:val="4"/>
        <w:rPr>
          <w:rFonts w:hint="eastAsia"/>
        </w:rPr>
      </w:pPr>
      <w:bookmarkStart w:id="62" w:name="heading_62"/>
      <w:r>
        <w:rPr>
          <w:rFonts w:ascii="Arial" w:hAnsi="Arial" w:eastAsia="等线" w:cs="Arial"/>
          <w:color w:val="3370FF"/>
          <w:sz w:val="24"/>
        </w:rPr>
        <w:t xml:space="preserve">3.8.1.5.7 </w:t>
      </w:r>
      <w:r>
        <w:rPr>
          <w:rFonts w:ascii="Arial" w:hAnsi="Arial" w:eastAsia="等线" w:cs="Arial"/>
          <w:b/>
          <w:sz w:val="24"/>
        </w:rPr>
        <w:t>AI伴读</w:t>
      </w:r>
      <w:bookmarkEnd w:id="62"/>
    </w:p>
    <w:p w14:paraId="51CB9BBD">
      <w:pPr>
        <w:spacing w:before="120" w:after="120" w:line="288" w:lineRule="auto"/>
        <w:ind w:left="453" w:firstLine="420"/>
        <w:rPr>
          <w:rFonts w:hint="eastAsia"/>
        </w:rPr>
      </w:pPr>
      <w:r>
        <w:rPr>
          <w:rFonts w:ascii="Arial" w:hAnsi="Arial" w:eastAsia="等线" w:cs="Arial"/>
        </w:rPr>
        <w:t>AI伴读涵盖AI对话、AI速览、章节速度、思维导图可以深度分析，精准提炼文献核心内容。</w:t>
      </w:r>
    </w:p>
    <w:p w14:paraId="0B2293C8">
      <w:pPr>
        <w:spacing w:before="240" w:after="120" w:line="288" w:lineRule="auto"/>
        <w:ind w:left="453"/>
        <w:outlineLvl w:val="5"/>
        <w:rPr>
          <w:rFonts w:hint="eastAsia"/>
        </w:rPr>
      </w:pPr>
      <w:bookmarkStart w:id="63" w:name="heading_63"/>
      <w:r>
        <w:rPr>
          <w:rFonts w:ascii="Arial" w:hAnsi="Arial" w:eastAsia="等线" w:cs="Arial"/>
          <w:color w:val="3370FF"/>
          <w:sz w:val="24"/>
        </w:rPr>
        <w:t xml:space="preserve">3.8.1.5.7.1 </w:t>
      </w:r>
      <w:r>
        <w:rPr>
          <w:rFonts w:ascii="Arial" w:hAnsi="Arial" w:eastAsia="等线" w:cs="Arial"/>
          <w:b/>
          <w:sz w:val="24"/>
        </w:rPr>
        <w:t>AI对话</w:t>
      </w:r>
      <w:bookmarkEnd w:id="63"/>
    </w:p>
    <w:p w14:paraId="488C0545">
      <w:pPr>
        <w:spacing w:before="120" w:after="120" w:line="288" w:lineRule="auto"/>
        <w:ind w:left="453" w:firstLine="420"/>
        <w:rPr>
          <w:rFonts w:hint="eastAsia"/>
        </w:rPr>
      </w:pPr>
      <w:r>
        <w:rPr>
          <w:rFonts w:ascii="Arial" w:hAnsi="Arial" w:eastAsia="等线" w:cs="Arial"/>
        </w:rPr>
        <w:t>进入 AI 对话界面，系统会贴心地为你推荐 5 个极具参考价值的问题，能为你快速打开科研思路。您可以直接从推荐问题中选择自己关心的进行提问，也能围绕相关主题，提出其他个性化的疑问。AI 会迅速响应，给出专业且详尽的回答。对于得到的回复内容，你支持直接复制操作，方便将其运用到论文撰写、报告整理等工作中；若对回答不完全满意，还能选择重新回答，获取更贴合需求的信息。</w:t>
      </w:r>
    </w:p>
    <w:p w14:paraId="3EB308F3">
      <w:pPr>
        <w:rPr>
          <w:rFonts w:hint="eastAsia"/>
        </w:rPr>
      </w:pPr>
      <w:r>
        <w:drawing>
          <wp:inline distT="0" distB="0" distL="0" distR="0">
            <wp:extent cx="5257800" cy="4419600"/>
            <wp:effectExtent l="0" t="0" r="0" b="0"/>
            <wp:docPr id="349" name="Draw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Drawing 349"/>
                    <pic:cNvPicPr>
                      <a:picLocks noChangeAspect="1"/>
                    </pic:cNvPicPr>
                  </pic:nvPicPr>
                  <pic:blipFill>
                    <a:blip r:embed="rId336"/>
                    <a:stretch>
                      <a:fillRect/>
                    </a:stretch>
                  </pic:blipFill>
                  <pic:spPr>
                    <a:xfrm>
                      <a:off x="0" y="0"/>
                      <a:ext cx="5257800" cy="4419600"/>
                    </a:xfrm>
                    <a:prstGeom prst="rect">
                      <a:avLst/>
                    </a:prstGeom>
                  </pic:spPr>
                </pic:pic>
              </a:graphicData>
            </a:graphic>
          </wp:inline>
        </w:drawing>
      </w:r>
    </w:p>
    <w:p w14:paraId="756B26CB">
      <w:pPr>
        <w:rPr>
          <w:rFonts w:hint="eastAsia"/>
        </w:rPr>
      </w:pPr>
      <w:r>
        <w:drawing>
          <wp:inline distT="0" distB="0" distL="0" distR="0">
            <wp:extent cx="5257800" cy="4124325"/>
            <wp:effectExtent l="0" t="0" r="0" b="0"/>
            <wp:docPr id="350" name="Draw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Drawing 350"/>
                    <pic:cNvPicPr>
                      <a:picLocks noChangeAspect="1"/>
                    </pic:cNvPicPr>
                  </pic:nvPicPr>
                  <pic:blipFill>
                    <a:blip r:embed="rId337"/>
                    <a:stretch>
                      <a:fillRect/>
                    </a:stretch>
                  </pic:blipFill>
                  <pic:spPr>
                    <a:xfrm>
                      <a:off x="0" y="0"/>
                      <a:ext cx="5257800" cy="4124325"/>
                    </a:xfrm>
                    <a:prstGeom prst="rect">
                      <a:avLst/>
                    </a:prstGeom>
                  </pic:spPr>
                </pic:pic>
              </a:graphicData>
            </a:graphic>
          </wp:inline>
        </w:drawing>
      </w:r>
    </w:p>
    <w:p w14:paraId="2ABC35C1">
      <w:pPr>
        <w:spacing w:before="240" w:after="120" w:line="288" w:lineRule="auto"/>
        <w:ind w:left="453"/>
        <w:outlineLvl w:val="5"/>
        <w:rPr>
          <w:rFonts w:hint="eastAsia"/>
        </w:rPr>
      </w:pPr>
      <w:bookmarkStart w:id="64" w:name="heading_64"/>
      <w:r>
        <w:rPr>
          <w:rFonts w:ascii="Arial" w:hAnsi="Arial" w:eastAsia="等线" w:cs="Arial"/>
          <w:color w:val="3370FF"/>
          <w:sz w:val="24"/>
        </w:rPr>
        <w:t xml:space="preserve">3.8.1.5.7.2 </w:t>
      </w:r>
      <w:r>
        <w:rPr>
          <w:rFonts w:ascii="Arial" w:hAnsi="Arial" w:eastAsia="等线" w:cs="Arial"/>
          <w:b/>
          <w:sz w:val="24"/>
        </w:rPr>
        <w:t>AI速览</w:t>
      </w:r>
      <w:bookmarkEnd w:id="64"/>
    </w:p>
    <w:p w14:paraId="1166F845">
      <w:pPr>
        <w:spacing w:before="120" w:after="120" w:line="288" w:lineRule="auto"/>
        <w:ind w:left="453" w:firstLine="420"/>
        <w:rPr>
          <w:rFonts w:hint="eastAsia"/>
        </w:rPr>
      </w:pPr>
      <w:r>
        <w:rPr>
          <w:rFonts w:ascii="Arial" w:hAnsi="Arial" w:eastAsia="等线" w:cs="Arial"/>
        </w:rPr>
        <w:t>AI 速览功能是针对文献精准分析论文概要，快速呈现核心主旨；清晰拆解论文方法，明晰研究路径；直观展示论文结果，凸显关键数据与结论；准确提取作者及作者机构信息，呈现研究团队背景；精准抓取关键词，助力判断文献相关性。科研人员可大幅缩短文献筛选与初读时间，将精力集中于深度研究，显著提升科研效率。</w:t>
      </w:r>
    </w:p>
    <w:p w14:paraId="364F29A9">
      <w:pPr>
        <w:rPr>
          <w:rFonts w:hint="eastAsia"/>
        </w:rPr>
      </w:pPr>
      <w:r>
        <w:drawing>
          <wp:inline distT="0" distB="0" distL="0" distR="0">
            <wp:extent cx="5257800" cy="2495550"/>
            <wp:effectExtent l="0" t="0" r="0" b="0"/>
            <wp:docPr id="351" name="Draw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Drawing 351"/>
                    <pic:cNvPicPr>
                      <a:picLocks noChangeAspect="1"/>
                    </pic:cNvPicPr>
                  </pic:nvPicPr>
                  <pic:blipFill>
                    <a:blip r:embed="rId338"/>
                    <a:stretch>
                      <a:fillRect/>
                    </a:stretch>
                  </pic:blipFill>
                  <pic:spPr>
                    <a:xfrm>
                      <a:off x="0" y="0"/>
                      <a:ext cx="5257800" cy="2495550"/>
                    </a:xfrm>
                    <a:prstGeom prst="rect">
                      <a:avLst/>
                    </a:prstGeom>
                  </pic:spPr>
                </pic:pic>
              </a:graphicData>
            </a:graphic>
          </wp:inline>
        </w:drawing>
      </w:r>
    </w:p>
    <w:p w14:paraId="15FE13E3">
      <w:pPr>
        <w:spacing w:before="240" w:after="120" w:line="288" w:lineRule="auto"/>
        <w:ind w:left="453"/>
        <w:outlineLvl w:val="5"/>
        <w:rPr>
          <w:rFonts w:hint="eastAsia"/>
        </w:rPr>
      </w:pPr>
      <w:bookmarkStart w:id="65" w:name="heading_65"/>
      <w:r>
        <w:rPr>
          <w:rFonts w:ascii="Arial" w:hAnsi="Arial" w:eastAsia="等线" w:cs="Arial"/>
          <w:color w:val="3370FF"/>
          <w:sz w:val="24"/>
        </w:rPr>
        <w:t xml:space="preserve">3.8.1.5.7.3 </w:t>
      </w:r>
      <w:r>
        <w:rPr>
          <w:rFonts w:ascii="Arial" w:hAnsi="Arial" w:eastAsia="等线" w:cs="Arial"/>
          <w:b/>
          <w:sz w:val="24"/>
        </w:rPr>
        <w:t>章节速度</w:t>
      </w:r>
      <w:bookmarkEnd w:id="65"/>
    </w:p>
    <w:p w14:paraId="4F4D969F">
      <w:pPr>
        <w:spacing w:before="120" w:after="120" w:line="288" w:lineRule="auto"/>
        <w:ind w:left="453" w:firstLine="420"/>
        <w:rPr>
          <w:rFonts w:hint="eastAsia"/>
        </w:rPr>
      </w:pPr>
      <w:r>
        <w:rPr>
          <w:rFonts w:ascii="Arial" w:hAnsi="Arial" w:eastAsia="等线" w:cs="Arial"/>
        </w:rPr>
        <w:t>章节速读能快速识别文献的结构和内容，针对每一章节，迅速提炼并呈现核心主旨。这大大节省了用户阅读文献的时间，用户能快速了解文献的关键信息，提高学习和研究效率。</w:t>
      </w:r>
    </w:p>
    <w:p w14:paraId="6E984393">
      <w:pPr>
        <w:rPr>
          <w:rFonts w:hint="eastAsia"/>
        </w:rPr>
      </w:pPr>
      <w:r>
        <w:drawing>
          <wp:inline distT="0" distB="0" distL="0" distR="0">
            <wp:extent cx="5257800" cy="2324100"/>
            <wp:effectExtent l="0" t="0" r="0" b="0"/>
            <wp:docPr id="352" name="Draw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Drawing 352"/>
                    <pic:cNvPicPr>
                      <a:picLocks noChangeAspect="1"/>
                    </pic:cNvPicPr>
                  </pic:nvPicPr>
                  <pic:blipFill>
                    <a:blip r:embed="rId339"/>
                    <a:stretch>
                      <a:fillRect/>
                    </a:stretch>
                  </pic:blipFill>
                  <pic:spPr>
                    <a:xfrm>
                      <a:off x="0" y="0"/>
                      <a:ext cx="5257800" cy="2324100"/>
                    </a:xfrm>
                    <a:prstGeom prst="rect">
                      <a:avLst/>
                    </a:prstGeom>
                  </pic:spPr>
                </pic:pic>
              </a:graphicData>
            </a:graphic>
          </wp:inline>
        </w:drawing>
      </w:r>
    </w:p>
    <w:p w14:paraId="62655B3B">
      <w:pPr>
        <w:spacing w:before="240" w:after="120" w:line="288" w:lineRule="auto"/>
        <w:ind w:left="453"/>
        <w:outlineLvl w:val="5"/>
        <w:rPr>
          <w:rFonts w:hint="eastAsia"/>
        </w:rPr>
      </w:pPr>
      <w:bookmarkStart w:id="66" w:name="heading_66"/>
      <w:r>
        <w:rPr>
          <w:rFonts w:ascii="Arial" w:hAnsi="Arial" w:eastAsia="等线" w:cs="Arial"/>
          <w:color w:val="3370FF"/>
          <w:sz w:val="24"/>
        </w:rPr>
        <w:t xml:space="preserve">3.8.1.5.7.4 </w:t>
      </w:r>
      <w:r>
        <w:rPr>
          <w:rFonts w:ascii="Arial" w:hAnsi="Arial" w:eastAsia="等线" w:cs="Arial"/>
          <w:b/>
          <w:sz w:val="24"/>
        </w:rPr>
        <w:t>思维导图</w:t>
      </w:r>
      <w:bookmarkEnd w:id="66"/>
    </w:p>
    <w:p w14:paraId="6569D7F3">
      <w:pPr>
        <w:spacing w:before="120" w:after="120" w:line="288" w:lineRule="auto"/>
        <w:ind w:left="453" w:firstLine="420"/>
        <w:rPr>
          <w:rFonts w:hint="eastAsia"/>
        </w:rPr>
      </w:pPr>
      <w:r>
        <w:rPr>
          <w:rFonts w:ascii="Arial" w:hAnsi="Arial" w:eastAsia="等线" w:cs="Arial"/>
        </w:rPr>
        <w:t>思维导图可精准提取文献关键信息，构建知识体系框架，快速把握文献主旨与结构，为后续研究提供清晰指引。</w:t>
      </w:r>
    </w:p>
    <w:p w14:paraId="288E663C">
      <w:pPr>
        <w:rPr>
          <w:rFonts w:hint="eastAsia"/>
        </w:rPr>
      </w:pPr>
      <w:r>
        <w:drawing>
          <wp:inline distT="0" distB="0" distL="0" distR="0">
            <wp:extent cx="5257800" cy="2447925"/>
            <wp:effectExtent l="0" t="0" r="0" b="0"/>
            <wp:docPr id="353" name="Draw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Drawing 353"/>
                    <pic:cNvPicPr>
                      <a:picLocks noChangeAspect="1"/>
                    </pic:cNvPicPr>
                  </pic:nvPicPr>
                  <pic:blipFill>
                    <a:blip r:embed="rId340"/>
                    <a:stretch>
                      <a:fillRect/>
                    </a:stretch>
                  </pic:blipFill>
                  <pic:spPr>
                    <a:xfrm>
                      <a:off x="0" y="0"/>
                      <a:ext cx="5257800" cy="2447925"/>
                    </a:xfrm>
                    <a:prstGeom prst="rect">
                      <a:avLst/>
                    </a:prstGeom>
                  </pic:spPr>
                </pic:pic>
              </a:graphicData>
            </a:graphic>
          </wp:inline>
        </w:drawing>
      </w:r>
    </w:p>
    <w:p w14:paraId="79F4E748">
      <w:pPr>
        <w:spacing w:before="120" w:after="120" w:line="288" w:lineRule="auto"/>
        <w:ind w:left="453"/>
        <w:rPr>
          <w:rFonts w:hint="eastAsia"/>
        </w:rPr>
      </w:pPr>
      <w:r>
        <w:rPr>
          <w:rFonts w:ascii="Arial" w:hAnsi="Arial" w:eastAsia="等线" w:cs="Arial"/>
        </w:rPr>
        <w:t>点击【视图图标】，可对思维导图进行【放大】、【缩小】、【下载】功能。</w:t>
      </w:r>
    </w:p>
    <w:p w14:paraId="4359AD0B">
      <w:pPr>
        <w:rPr>
          <w:rFonts w:hint="eastAsia"/>
        </w:rPr>
      </w:pPr>
      <w:r>
        <w:drawing>
          <wp:inline distT="0" distB="0" distL="0" distR="0">
            <wp:extent cx="5257800" cy="2466975"/>
            <wp:effectExtent l="0" t="0" r="0" b="0"/>
            <wp:docPr id="354" name="Draw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Drawing 354"/>
                    <pic:cNvPicPr>
                      <a:picLocks noChangeAspect="1"/>
                    </pic:cNvPicPr>
                  </pic:nvPicPr>
                  <pic:blipFill>
                    <a:blip r:embed="rId341"/>
                    <a:stretch>
                      <a:fillRect/>
                    </a:stretch>
                  </pic:blipFill>
                  <pic:spPr>
                    <a:xfrm>
                      <a:off x="0" y="0"/>
                      <a:ext cx="5257800" cy="2466975"/>
                    </a:xfrm>
                    <a:prstGeom prst="rect">
                      <a:avLst/>
                    </a:prstGeom>
                  </pic:spPr>
                </pic:pic>
              </a:graphicData>
            </a:graphic>
          </wp:inline>
        </w:drawing>
      </w:r>
    </w:p>
    <w:p w14:paraId="62504A72">
      <w:pPr>
        <w:spacing w:before="240" w:after="120" w:line="288" w:lineRule="auto"/>
        <w:outlineLvl w:val="4"/>
        <w:rPr>
          <w:rFonts w:hint="eastAsia"/>
        </w:rPr>
      </w:pPr>
      <w:bookmarkStart w:id="67" w:name="heading_67"/>
      <w:r>
        <w:rPr>
          <w:rFonts w:ascii="Arial" w:hAnsi="Arial" w:eastAsia="等线" w:cs="Arial"/>
          <w:color w:val="3370FF"/>
          <w:sz w:val="24"/>
        </w:rPr>
        <w:t xml:space="preserve">3.8.1.5.8 </w:t>
      </w:r>
      <w:r>
        <w:rPr>
          <w:rFonts w:ascii="Arial" w:hAnsi="Arial" w:eastAsia="等线" w:cs="Arial"/>
          <w:b/>
          <w:sz w:val="24"/>
        </w:rPr>
        <w:t>文献脉络</w:t>
      </w:r>
      <w:bookmarkEnd w:id="67"/>
    </w:p>
    <w:p w14:paraId="3D44F43F">
      <w:pPr>
        <w:spacing w:before="120" w:after="120" w:line="288" w:lineRule="auto"/>
        <w:ind w:left="453" w:firstLine="420"/>
        <w:rPr>
          <w:rFonts w:hint="eastAsia"/>
        </w:rPr>
      </w:pPr>
      <w:r>
        <w:rPr>
          <w:rFonts w:ascii="Arial" w:hAnsi="Arial" w:eastAsia="等线" w:cs="Arial"/>
        </w:rPr>
        <w:t>文献脉络涵盖引文网络分析，精准定位该文献所引用的关键文献，清晰呈现学术传承脉络；推荐相关文献，为用户拓展研究视野，提供丰富的关联资料。</w:t>
      </w:r>
    </w:p>
    <w:p w14:paraId="195ADFE5">
      <w:pPr>
        <w:spacing w:before="240" w:after="120" w:line="288" w:lineRule="auto"/>
        <w:ind w:left="453"/>
        <w:outlineLvl w:val="5"/>
        <w:rPr>
          <w:rFonts w:hint="eastAsia"/>
        </w:rPr>
      </w:pPr>
      <w:bookmarkStart w:id="68" w:name="heading_68"/>
      <w:r>
        <w:rPr>
          <w:rFonts w:ascii="Arial" w:hAnsi="Arial" w:eastAsia="等线" w:cs="Arial"/>
          <w:color w:val="3370FF"/>
          <w:sz w:val="24"/>
        </w:rPr>
        <w:t xml:space="preserve">3.8.1.5.8.1 </w:t>
      </w:r>
      <w:r>
        <w:rPr>
          <w:rFonts w:ascii="Arial" w:hAnsi="Arial" w:eastAsia="等线" w:cs="Arial"/>
          <w:b/>
          <w:sz w:val="24"/>
        </w:rPr>
        <w:t>引文网络</w:t>
      </w:r>
      <w:bookmarkEnd w:id="68"/>
    </w:p>
    <w:p w14:paraId="4E4C00D9">
      <w:pPr>
        <w:spacing w:before="120" w:after="120" w:line="288" w:lineRule="auto"/>
        <w:ind w:left="453" w:firstLine="420"/>
        <w:rPr>
          <w:rFonts w:hint="eastAsia"/>
        </w:rPr>
      </w:pPr>
      <w:r>
        <w:rPr>
          <w:rFonts w:ascii="Arial" w:hAnsi="Arial" w:eastAsia="等线" w:cs="Arial"/>
        </w:rPr>
        <w:t>引文网络为图形，默认展示所有的引文内容（包含参考文献和引证文献），点击右上角方框可进行切换，可以单独查看参考文献或者引证文献的引文网络图。</w:t>
      </w:r>
    </w:p>
    <w:p w14:paraId="54C96890">
      <w:pPr>
        <w:rPr>
          <w:rFonts w:hint="eastAsia"/>
        </w:rPr>
      </w:pPr>
      <w:r>
        <w:drawing>
          <wp:inline distT="0" distB="0" distL="0" distR="0">
            <wp:extent cx="5257800" cy="4495800"/>
            <wp:effectExtent l="0" t="0" r="0" b="0"/>
            <wp:docPr id="355" name="Draw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Drawing 355"/>
                    <pic:cNvPicPr>
                      <a:picLocks noChangeAspect="1"/>
                    </pic:cNvPicPr>
                  </pic:nvPicPr>
                  <pic:blipFill>
                    <a:blip r:embed="rId342"/>
                    <a:stretch>
                      <a:fillRect/>
                    </a:stretch>
                  </pic:blipFill>
                  <pic:spPr>
                    <a:xfrm>
                      <a:off x="0" y="0"/>
                      <a:ext cx="5257800" cy="4495800"/>
                    </a:xfrm>
                    <a:prstGeom prst="rect">
                      <a:avLst/>
                    </a:prstGeom>
                  </pic:spPr>
                </pic:pic>
              </a:graphicData>
            </a:graphic>
          </wp:inline>
        </w:drawing>
      </w:r>
    </w:p>
    <w:p w14:paraId="4DBD2D16">
      <w:pPr>
        <w:spacing w:before="120" w:after="120" w:line="288" w:lineRule="auto"/>
        <w:ind w:left="453"/>
        <w:rPr>
          <w:rFonts w:hint="eastAsia"/>
        </w:rPr>
      </w:pPr>
      <w:r>
        <w:rPr>
          <w:rFonts w:ascii="Arial" w:hAnsi="Arial" w:eastAsia="等线" w:cs="Arial"/>
        </w:rPr>
        <w:t>点击引文模块的左上角可以进行切换，点击后切换为引文列表，默认展示参考文献列表。</w:t>
      </w:r>
    </w:p>
    <w:p w14:paraId="6D77777C">
      <w:pPr>
        <w:rPr>
          <w:rFonts w:hint="eastAsia"/>
        </w:rPr>
      </w:pPr>
      <w:r>
        <w:drawing>
          <wp:inline distT="0" distB="0" distL="0" distR="0">
            <wp:extent cx="5257800" cy="3486150"/>
            <wp:effectExtent l="0" t="0" r="0" b="0"/>
            <wp:docPr id="356" name="Draw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Drawing 356"/>
                    <pic:cNvPicPr>
                      <a:picLocks noChangeAspect="1"/>
                    </pic:cNvPicPr>
                  </pic:nvPicPr>
                  <pic:blipFill>
                    <a:blip r:embed="rId343"/>
                    <a:stretch>
                      <a:fillRect/>
                    </a:stretch>
                  </pic:blipFill>
                  <pic:spPr>
                    <a:xfrm>
                      <a:off x="0" y="0"/>
                      <a:ext cx="5257800" cy="3486150"/>
                    </a:xfrm>
                    <a:prstGeom prst="rect">
                      <a:avLst/>
                    </a:prstGeom>
                  </pic:spPr>
                </pic:pic>
              </a:graphicData>
            </a:graphic>
          </wp:inline>
        </w:drawing>
      </w:r>
    </w:p>
    <w:p w14:paraId="1B2FCFBA">
      <w:pPr>
        <w:spacing w:before="240" w:after="120" w:line="288" w:lineRule="auto"/>
        <w:ind w:left="453"/>
        <w:outlineLvl w:val="5"/>
        <w:rPr>
          <w:rFonts w:hint="eastAsia"/>
        </w:rPr>
      </w:pPr>
      <w:bookmarkStart w:id="69" w:name="heading_69"/>
      <w:r>
        <w:rPr>
          <w:rFonts w:ascii="Arial" w:hAnsi="Arial" w:eastAsia="等线" w:cs="Arial"/>
          <w:color w:val="3370FF"/>
          <w:sz w:val="24"/>
        </w:rPr>
        <w:t xml:space="preserve">3.8.1.5.8.2 </w:t>
      </w:r>
      <w:r>
        <w:rPr>
          <w:rFonts w:ascii="Arial" w:hAnsi="Arial" w:eastAsia="等线" w:cs="Arial"/>
          <w:b/>
          <w:color w:val="245BDB"/>
          <w:sz w:val="24"/>
        </w:rPr>
        <w:t>相关文献</w:t>
      </w:r>
      <w:bookmarkEnd w:id="69"/>
    </w:p>
    <w:p w14:paraId="1440D9D5">
      <w:pPr>
        <w:spacing w:before="120" w:after="120" w:line="288" w:lineRule="auto"/>
        <w:ind w:left="907"/>
        <w:rPr>
          <w:rFonts w:hint="eastAsia"/>
        </w:rPr>
      </w:pPr>
      <w:r>
        <w:rPr>
          <w:rFonts w:ascii="Arial" w:hAnsi="Arial" w:eastAsia="等线" w:cs="Arial"/>
        </w:rPr>
        <w:t xml:space="preserve">     根据当前文献内容，推荐相关文献。点击【文献内容区域】跳转到文献详情页，点击【收藏】按钮，可收藏至文件夹方便查看。</w:t>
      </w:r>
    </w:p>
    <w:p w14:paraId="16F169E4">
      <w:pPr>
        <w:rPr>
          <w:rFonts w:hint="eastAsia"/>
        </w:rPr>
      </w:pPr>
      <w:r>
        <w:drawing>
          <wp:inline distT="0" distB="0" distL="0" distR="0">
            <wp:extent cx="5257800" cy="2381250"/>
            <wp:effectExtent l="0" t="0" r="0" b="0"/>
            <wp:docPr id="357" name="Draw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Drawing 357"/>
                    <pic:cNvPicPr>
                      <a:picLocks noChangeAspect="1"/>
                    </pic:cNvPicPr>
                  </pic:nvPicPr>
                  <pic:blipFill>
                    <a:blip r:embed="rId344"/>
                    <a:stretch>
                      <a:fillRect/>
                    </a:stretch>
                  </pic:blipFill>
                  <pic:spPr>
                    <a:xfrm>
                      <a:off x="0" y="0"/>
                      <a:ext cx="5257800" cy="2381250"/>
                    </a:xfrm>
                    <a:prstGeom prst="rect">
                      <a:avLst/>
                    </a:prstGeom>
                  </pic:spPr>
                </pic:pic>
              </a:graphicData>
            </a:graphic>
          </wp:inline>
        </w:drawing>
      </w:r>
    </w:p>
    <w:p w14:paraId="46781B6E">
      <w:pPr>
        <w:spacing w:before="240" w:after="120" w:line="288" w:lineRule="auto"/>
        <w:outlineLvl w:val="4"/>
        <w:rPr>
          <w:rFonts w:hint="eastAsia"/>
        </w:rPr>
      </w:pPr>
      <w:bookmarkStart w:id="70" w:name="heading_70"/>
      <w:r>
        <w:rPr>
          <w:rFonts w:ascii="Arial" w:hAnsi="Arial" w:eastAsia="等线" w:cs="Arial"/>
          <w:color w:val="3370FF"/>
          <w:sz w:val="24"/>
        </w:rPr>
        <w:t xml:space="preserve">3.8.1.5.9 </w:t>
      </w:r>
      <w:r>
        <w:rPr>
          <w:rFonts w:ascii="Arial" w:hAnsi="Arial" w:eastAsia="等线" w:cs="Arial"/>
          <w:b/>
          <w:sz w:val="24"/>
        </w:rPr>
        <w:t>智研AI</w:t>
      </w:r>
      <w:bookmarkEnd w:id="70"/>
    </w:p>
    <w:p w14:paraId="08C12F5E">
      <w:pPr>
        <w:spacing w:before="120" w:after="120" w:line="288" w:lineRule="auto"/>
        <w:rPr>
          <w:rFonts w:hint="eastAsia"/>
        </w:rPr>
      </w:pPr>
      <w:r>
        <w:rPr>
          <w:rFonts w:ascii="Arial" w:hAnsi="Arial" w:eastAsia="等线" w:cs="Arial"/>
        </w:rPr>
        <w:t>点击【智研AI图标】，返回智研首页。</w:t>
      </w:r>
    </w:p>
    <w:p w14:paraId="7642EBE8">
      <w:pPr>
        <w:rPr>
          <w:rFonts w:hint="eastAsia"/>
        </w:rPr>
      </w:pPr>
      <w:r>
        <w:drawing>
          <wp:inline distT="0" distB="0" distL="0" distR="0">
            <wp:extent cx="5257800" cy="2495550"/>
            <wp:effectExtent l="0" t="0" r="0" b="0"/>
            <wp:docPr id="358" name="Draw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Drawing 358"/>
                    <pic:cNvPicPr>
                      <a:picLocks noChangeAspect="1"/>
                    </pic:cNvPicPr>
                  </pic:nvPicPr>
                  <pic:blipFill>
                    <a:blip r:embed="rId345"/>
                    <a:stretch>
                      <a:fillRect/>
                    </a:stretch>
                  </pic:blipFill>
                  <pic:spPr>
                    <a:xfrm>
                      <a:off x="0" y="0"/>
                      <a:ext cx="5257800" cy="2495550"/>
                    </a:xfrm>
                    <a:prstGeom prst="rect">
                      <a:avLst/>
                    </a:prstGeom>
                  </pic:spPr>
                </pic:pic>
              </a:graphicData>
            </a:graphic>
          </wp:inline>
        </w:drawing>
      </w:r>
    </w:p>
    <w:p w14:paraId="00611D6B">
      <w:pPr>
        <w:rPr>
          <w:rFonts w:hint="eastAsia"/>
        </w:rPr>
      </w:pPr>
      <w:r>
        <w:drawing>
          <wp:inline distT="0" distB="0" distL="0" distR="0">
            <wp:extent cx="5257800" cy="2486025"/>
            <wp:effectExtent l="0" t="0" r="0" b="0"/>
            <wp:docPr id="359" name="Draw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Drawing 359"/>
                    <pic:cNvPicPr>
                      <a:picLocks noChangeAspect="1"/>
                    </pic:cNvPicPr>
                  </pic:nvPicPr>
                  <pic:blipFill>
                    <a:blip r:embed="rId346"/>
                    <a:stretch>
                      <a:fillRect/>
                    </a:stretch>
                  </pic:blipFill>
                  <pic:spPr>
                    <a:xfrm>
                      <a:off x="0" y="0"/>
                      <a:ext cx="5257800" cy="2486025"/>
                    </a:xfrm>
                    <a:prstGeom prst="rect">
                      <a:avLst/>
                    </a:prstGeom>
                  </pic:spPr>
                </pic:pic>
              </a:graphicData>
            </a:graphic>
          </wp:inline>
        </w:drawing>
      </w:r>
    </w:p>
    <w:p w14:paraId="28B24859">
      <w:pPr>
        <w:spacing w:before="260" w:after="120" w:line="288" w:lineRule="auto"/>
        <w:outlineLvl w:val="3"/>
        <w:rPr>
          <w:rFonts w:hint="eastAsia"/>
        </w:rPr>
      </w:pPr>
      <w:bookmarkStart w:id="71" w:name="heading_71"/>
      <w:r>
        <w:rPr>
          <w:rFonts w:ascii="Arial" w:hAnsi="Arial" w:eastAsia="等线" w:cs="Arial"/>
          <w:color w:val="3370FF"/>
          <w:sz w:val="28"/>
        </w:rPr>
        <w:t xml:space="preserve">3.8.1.6 </w:t>
      </w:r>
      <w:r>
        <w:rPr>
          <w:rFonts w:ascii="Arial" w:hAnsi="Arial" w:eastAsia="等线" w:cs="Arial"/>
          <w:b/>
          <w:sz w:val="28"/>
        </w:rPr>
        <w:t>学术成果</w:t>
      </w:r>
      <w:bookmarkEnd w:id="71"/>
    </w:p>
    <w:p w14:paraId="5A8E33D5">
      <w:pPr>
        <w:spacing w:before="120" w:after="120" w:line="288" w:lineRule="auto"/>
        <w:ind w:firstLine="420"/>
        <w:rPr>
          <w:rFonts w:hint="eastAsia"/>
        </w:rPr>
      </w:pPr>
      <w:r>
        <w:rPr>
          <w:rFonts w:ascii="Arial" w:hAnsi="Arial" w:eastAsia="等线" w:cs="Arial"/>
        </w:rPr>
        <w:t>支持用户通过检索认领个人学术文献并纳入学术成果，可管理已认领文献；提供发文姓名管理功能，支持添加姓名变体及自动合并同名文献；当文献被他人误认领时可发起申诉，并附证明材料，确保学术成果归属准确。</w:t>
      </w:r>
    </w:p>
    <w:p w14:paraId="1C674EC5">
      <w:pPr>
        <w:spacing w:before="240" w:after="120" w:line="288" w:lineRule="auto"/>
        <w:outlineLvl w:val="4"/>
        <w:rPr>
          <w:rFonts w:hint="eastAsia"/>
        </w:rPr>
      </w:pPr>
      <w:bookmarkStart w:id="72" w:name="heading_72"/>
      <w:r>
        <w:rPr>
          <w:rFonts w:ascii="Arial" w:hAnsi="Arial" w:eastAsia="等线" w:cs="Arial"/>
          <w:color w:val="3370FF"/>
          <w:sz w:val="24"/>
        </w:rPr>
        <w:t xml:space="preserve">3.8.1.6.1 </w:t>
      </w:r>
      <w:r>
        <w:rPr>
          <w:rFonts w:ascii="Arial" w:hAnsi="Arial" w:eastAsia="等线" w:cs="Arial"/>
          <w:b/>
          <w:sz w:val="24"/>
        </w:rPr>
        <w:t>检索认领</w:t>
      </w:r>
      <w:bookmarkEnd w:id="72"/>
    </w:p>
    <w:p w14:paraId="42458D9E">
      <w:pPr>
        <w:numPr>
          <w:ilvl w:val="0"/>
          <w:numId w:val="563"/>
        </w:numPr>
        <w:spacing w:before="120" w:after="120" w:line="288" w:lineRule="auto"/>
        <w:rPr>
          <w:rFonts w:hint="eastAsia"/>
        </w:rPr>
      </w:pPr>
      <w:r>
        <w:rPr>
          <w:rFonts w:ascii="Arial" w:hAnsi="Arial" w:eastAsia="等线" w:cs="Arial"/>
          <w:color w:val="245BDB"/>
        </w:rPr>
        <w:t>检索条件</w:t>
      </w:r>
    </w:p>
    <w:p w14:paraId="0156CD21">
      <w:pPr>
        <w:numPr>
          <w:ilvl w:val="0"/>
          <w:numId w:val="564"/>
        </w:numPr>
        <w:spacing w:before="120" w:after="120" w:line="288" w:lineRule="auto"/>
        <w:ind w:left="453"/>
        <w:rPr>
          <w:rFonts w:hint="eastAsia"/>
        </w:rPr>
      </w:pPr>
      <w:r>
        <w:rPr>
          <w:rFonts w:ascii="Arial" w:hAnsi="Arial" w:eastAsia="等线" w:cs="Arial"/>
        </w:rPr>
        <w:t>支持对作者、姓名管理、文献状态、文献类型、标题、单位、共同作者进行检索。</w:t>
      </w:r>
    </w:p>
    <w:p w14:paraId="7A081F96">
      <w:pPr>
        <w:rPr>
          <w:rFonts w:hint="eastAsia"/>
        </w:rPr>
      </w:pPr>
      <w:r>
        <w:drawing>
          <wp:inline distT="0" distB="0" distL="0" distR="0">
            <wp:extent cx="5257800" cy="2438400"/>
            <wp:effectExtent l="0" t="0" r="0" b="0"/>
            <wp:docPr id="360" name="Draw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rawing 360"/>
                    <pic:cNvPicPr>
                      <a:picLocks noChangeAspect="1"/>
                    </pic:cNvPicPr>
                  </pic:nvPicPr>
                  <pic:blipFill>
                    <a:blip r:embed="rId347"/>
                    <a:stretch>
                      <a:fillRect/>
                    </a:stretch>
                  </pic:blipFill>
                  <pic:spPr>
                    <a:xfrm>
                      <a:off x="0" y="0"/>
                      <a:ext cx="5257800" cy="2438400"/>
                    </a:xfrm>
                    <a:prstGeom prst="rect">
                      <a:avLst/>
                    </a:prstGeom>
                  </pic:spPr>
                </pic:pic>
              </a:graphicData>
            </a:graphic>
          </wp:inline>
        </w:drawing>
      </w:r>
    </w:p>
    <w:p w14:paraId="24B0AAF7">
      <w:pPr>
        <w:numPr>
          <w:ilvl w:val="0"/>
          <w:numId w:val="565"/>
        </w:numPr>
        <w:spacing w:before="120" w:after="120" w:line="288" w:lineRule="auto"/>
        <w:rPr>
          <w:rFonts w:hint="eastAsia"/>
        </w:rPr>
      </w:pPr>
      <w:r>
        <w:rPr>
          <w:rFonts w:ascii="Arial" w:hAnsi="Arial" w:eastAsia="等线" w:cs="Arial"/>
          <w:color w:val="245BDB"/>
        </w:rPr>
        <w:t>检索列表</w:t>
      </w:r>
    </w:p>
    <w:p w14:paraId="289B9348">
      <w:pPr>
        <w:numPr>
          <w:ilvl w:val="0"/>
          <w:numId w:val="566"/>
        </w:numPr>
        <w:spacing w:before="120" w:after="120" w:line="288" w:lineRule="auto"/>
        <w:ind w:left="453"/>
        <w:rPr>
          <w:rFonts w:hint="eastAsia"/>
        </w:rPr>
      </w:pPr>
      <w:r>
        <w:rPr>
          <w:rFonts w:ascii="Arial" w:hAnsi="Arial" w:eastAsia="等线" w:cs="Arial"/>
        </w:rPr>
        <w:t>展示当前作者相关文献，状态为未认领、已认领、他人认领</w:t>
      </w:r>
    </w:p>
    <w:p w14:paraId="736E0AEB">
      <w:pPr>
        <w:numPr>
          <w:ilvl w:val="0"/>
          <w:numId w:val="567"/>
        </w:numPr>
        <w:spacing w:before="120" w:after="120" w:line="288" w:lineRule="auto"/>
        <w:ind w:left="907"/>
        <w:rPr>
          <w:rFonts w:hint="eastAsia"/>
        </w:rPr>
      </w:pPr>
      <w:r>
        <w:rPr>
          <w:rFonts w:ascii="Arial" w:hAnsi="Arial" w:eastAsia="等线" w:cs="Arial"/>
          <w:color w:val="2EA121"/>
        </w:rPr>
        <w:t>未认领状态：</w:t>
      </w:r>
      <w:r>
        <w:rPr>
          <w:rFonts w:ascii="Arial" w:hAnsi="Arial" w:eastAsia="等线" w:cs="Arial"/>
        </w:rPr>
        <w:t>支持多选/本页全选，进行批量认领。</w:t>
      </w:r>
    </w:p>
    <w:p w14:paraId="5FA5CA70">
      <w:pPr>
        <w:numPr>
          <w:ilvl w:val="0"/>
          <w:numId w:val="568"/>
        </w:numPr>
        <w:spacing w:before="120" w:after="120" w:line="288" w:lineRule="auto"/>
        <w:ind w:left="1360"/>
        <w:rPr>
          <w:rFonts w:hint="eastAsia"/>
        </w:rPr>
      </w:pPr>
      <w:r>
        <w:rPr>
          <w:rFonts w:ascii="Arial" w:hAnsi="Arial" w:eastAsia="等线" w:cs="Arial"/>
        </w:rPr>
        <w:t>点击【批量认领】按钮，弹出【批量认领】弹框，在弹窗中勾选需要认领的文献，并勾选我已阅读并接受《万方数据作品数字化传播协议》，点击《万方数据作品数字化传播协议》展示协议内容进行阅读。点击【批量认领】，所选文献将自动同步至【我的成果】中。</w:t>
      </w:r>
    </w:p>
    <w:p w14:paraId="76540845">
      <w:pPr>
        <w:rPr>
          <w:rFonts w:hint="eastAsia"/>
        </w:rPr>
      </w:pPr>
      <w:r>
        <w:drawing>
          <wp:inline distT="0" distB="0" distL="0" distR="0">
            <wp:extent cx="5257800" cy="2238375"/>
            <wp:effectExtent l="0" t="0" r="0" b="0"/>
            <wp:docPr id="361" name="Draw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Drawing 361"/>
                    <pic:cNvPicPr>
                      <a:picLocks noChangeAspect="1"/>
                    </pic:cNvPicPr>
                  </pic:nvPicPr>
                  <pic:blipFill>
                    <a:blip r:embed="rId348"/>
                    <a:stretch>
                      <a:fillRect/>
                    </a:stretch>
                  </pic:blipFill>
                  <pic:spPr>
                    <a:xfrm>
                      <a:off x="0" y="0"/>
                      <a:ext cx="5257800" cy="2238375"/>
                    </a:xfrm>
                    <a:prstGeom prst="rect">
                      <a:avLst/>
                    </a:prstGeom>
                  </pic:spPr>
                </pic:pic>
              </a:graphicData>
            </a:graphic>
          </wp:inline>
        </w:drawing>
      </w:r>
    </w:p>
    <w:p w14:paraId="10CE3A40">
      <w:pPr>
        <w:rPr>
          <w:rFonts w:hint="eastAsia"/>
        </w:rPr>
      </w:pPr>
      <w:r>
        <w:drawing>
          <wp:inline distT="0" distB="0" distL="0" distR="0">
            <wp:extent cx="5257800" cy="2828925"/>
            <wp:effectExtent l="0" t="0" r="0" b="0"/>
            <wp:docPr id="362" name="Draw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Drawing 362"/>
                    <pic:cNvPicPr>
                      <a:picLocks noChangeAspect="1"/>
                    </pic:cNvPicPr>
                  </pic:nvPicPr>
                  <pic:blipFill>
                    <a:blip r:embed="rId349"/>
                    <a:stretch>
                      <a:fillRect/>
                    </a:stretch>
                  </pic:blipFill>
                  <pic:spPr>
                    <a:xfrm>
                      <a:off x="0" y="0"/>
                      <a:ext cx="5257800" cy="2828925"/>
                    </a:xfrm>
                    <a:prstGeom prst="rect">
                      <a:avLst/>
                    </a:prstGeom>
                  </pic:spPr>
                </pic:pic>
              </a:graphicData>
            </a:graphic>
          </wp:inline>
        </w:drawing>
      </w:r>
    </w:p>
    <w:p w14:paraId="529D7467">
      <w:pPr>
        <w:rPr>
          <w:rFonts w:hint="eastAsia"/>
        </w:rPr>
      </w:pPr>
      <w:r>
        <w:drawing>
          <wp:inline distT="0" distB="0" distL="0" distR="0">
            <wp:extent cx="5257800" cy="2152650"/>
            <wp:effectExtent l="0" t="0" r="0" b="0"/>
            <wp:docPr id="363" name="Draw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Drawing 363"/>
                    <pic:cNvPicPr>
                      <a:picLocks noChangeAspect="1"/>
                    </pic:cNvPicPr>
                  </pic:nvPicPr>
                  <pic:blipFill>
                    <a:blip r:embed="rId350"/>
                    <a:stretch>
                      <a:fillRect/>
                    </a:stretch>
                  </pic:blipFill>
                  <pic:spPr>
                    <a:xfrm>
                      <a:off x="0" y="0"/>
                      <a:ext cx="5257800" cy="2152650"/>
                    </a:xfrm>
                    <a:prstGeom prst="rect">
                      <a:avLst/>
                    </a:prstGeom>
                  </pic:spPr>
                </pic:pic>
              </a:graphicData>
            </a:graphic>
          </wp:inline>
        </w:drawing>
      </w:r>
    </w:p>
    <w:p w14:paraId="7D87745F">
      <w:pPr>
        <w:numPr>
          <w:ilvl w:val="0"/>
          <w:numId w:val="569"/>
        </w:numPr>
        <w:spacing w:before="120" w:after="120" w:line="288" w:lineRule="auto"/>
        <w:ind w:left="1360"/>
        <w:rPr>
          <w:rFonts w:hint="eastAsia"/>
        </w:rPr>
      </w:pPr>
      <w:r>
        <w:rPr>
          <w:rFonts w:ascii="Arial" w:hAnsi="Arial" w:eastAsia="等线" w:cs="Arial"/>
        </w:rPr>
        <w:t>点击【认领】按钮，弹出【认领】弹框，在弹窗中勾选需要认领的文献，并勾选我已阅读并接受《万方数据作品数字化传播协议》，点击《万方数据作品数字化传播协议》展示协议内容进行阅读。点击【认领】，所选文献将自动同步至【我的成果】中。</w:t>
      </w:r>
    </w:p>
    <w:p w14:paraId="5088625D">
      <w:pPr>
        <w:rPr>
          <w:rFonts w:hint="eastAsia"/>
        </w:rPr>
      </w:pPr>
      <w:r>
        <w:drawing>
          <wp:inline distT="0" distB="0" distL="0" distR="0">
            <wp:extent cx="5257800" cy="1609725"/>
            <wp:effectExtent l="0" t="0" r="0" b="0"/>
            <wp:docPr id="364" name="Draw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Drawing 364"/>
                    <pic:cNvPicPr>
                      <a:picLocks noChangeAspect="1"/>
                    </pic:cNvPicPr>
                  </pic:nvPicPr>
                  <pic:blipFill>
                    <a:blip r:embed="rId351"/>
                    <a:stretch>
                      <a:fillRect/>
                    </a:stretch>
                  </pic:blipFill>
                  <pic:spPr>
                    <a:xfrm>
                      <a:off x="0" y="0"/>
                      <a:ext cx="5257800" cy="1609725"/>
                    </a:xfrm>
                    <a:prstGeom prst="rect">
                      <a:avLst/>
                    </a:prstGeom>
                  </pic:spPr>
                </pic:pic>
              </a:graphicData>
            </a:graphic>
          </wp:inline>
        </w:drawing>
      </w:r>
    </w:p>
    <w:p w14:paraId="1B325B62">
      <w:pPr>
        <w:rPr>
          <w:rFonts w:hint="eastAsia"/>
        </w:rPr>
      </w:pPr>
      <w:r>
        <w:drawing>
          <wp:inline distT="0" distB="0" distL="0" distR="0">
            <wp:extent cx="5257800" cy="2867025"/>
            <wp:effectExtent l="0" t="0" r="0" b="0"/>
            <wp:docPr id="365" name="Draw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Drawing 365"/>
                    <pic:cNvPicPr>
                      <a:picLocks noChangeAspect="1"/>
                    </pic:cNvPicPr>
                  </pic:nvPicPr>
                  <pic:blipFill>
                    <a:blip r:embed="rId352"/>
                    <a:stretch>
                      <a:fillRect/>
                    </a:stretch>
                  </pic:blipFill>
                  <pic:spPr>
                    <a:xfrm>
                      <a:off x="0" y="0"/>
                      <a:ext cx="5257800" cy="2867025"/>
                    </a:xfrm>
                    <a:prstGeom prst="rect">
                      <a:avLst/>
                    </a:prstGeom>
                  </pic:spPr>
                </pic:pic>
              </a:graphicData>
            </a:graphic>
          </wp:inline>
        </w:drawing>
      </w:r>
    </w:p>
    <w:p w14:paraId="75E89105">
      <w:pPr>
        <w:rPr>
          <w:rFonts w:hint="eastAsia"/>
        </w:rPr>
      </w:pPr>
      <w:r>
        <w:drawing>
          <wp:inline distT="0" distB="0" distL="0" distR="0">
            <wp:extent cx="5257800" cy="2152650"/>
            <wp:effectExtent l="0" t="0" r="0" b="0"/>
            <wp:docPr id="366" name="Draw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Drawing 366"/>
                    <pic:cNvPicPr>
                      <a:picLocks noChangeAspect="1"/>
                    </pic:cNvPicPr>
                  </pic:nvPicPr>
                  <pic:blipFill>
                    <a:blip r:embed="rId353"/>
                    <a:stretch>
                      <a:fillRect/>
                    </a:stretch>
                  </pic:blipFill>
                  <pic:spPr>
                    <a:xfrm>
                      <a:off x="0" y="0"/>
                      <a:ext cx="5257800" cy="2152650"/>
                    </a:xfrm>
                    <a:prstGeom prst="rect">
                      <a:avLst/>
                    </a:prstGeom>
                  </pic:spPr>
                </pic:pic>
              </a:graphicData>
            </a:graphic>
          </wp:inline>
        </w:drawing>
      </w:r>
    </w:p>
    <w:p w14:paraId="76106586">
      <w:pPr>
        <w:numPr>
          <w:ilvl w:val="0"/>
          <w:numId w:val="570"/>
        </w:numPr>
        <w:spacing w:before="120" w:after="120" w:line="288" w:lineRule="auto"/>
        <w:ind w:left="907"/>
        <w:rPr>
          <w:rFonts w:hint="eastAsia"/>
        </w:rPr>
      </w:pPr>
      <w:r>
        <w:rPr>
          <w:rFonts w:ascii="Arial" w:hAnsi="Arial" w:eastAsia="等线" w:cs="Arial"/>
          <w:color w:val="2EA121"/>
        </w:rPr>
        <w:t>已认领状态：</w:t>
      </w:r>
      <w:r>
        <w:rPr>
          <w:rFonts w:ascii="Arial" w:hAnsi="Arial" w:eastAsia="等线" w:cs="Arial"/>
        </w:rPr>
        <w:t>已认领文献多选框置灰不可勾选，无任何操作，认领人姓名突出展示。</w:t>
      </w:r>
    </w:p>
    <w:p w14:paraId="6E13B77E">
      <w:pPr>
        <w:rPr>
          <w:rFonts w:hint="eastAsia"/>
        </w:rPr>
      </w:pPr>
      <w:r>
        <w:drawing>
          <wp:inline distT="0" distB="0" distL="0" distR="0">
            <wp:extent cx="5257800" cy="2486025"/>
            <wp:effectExtent l="0" t="0" r="0" b="0"/>
            <wp:docPr id="367" name="Draw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Drawing 367"/>
                    <pic:cNvPicPr>
                      <a:picLocks noChangeAspect="1"/>
                    </pic:cNvPicPr>
                  </pic:nvPicPr>
                  <pic:blipFill>
                    <a:blip r:embed="rId354"/>
                    <a:stretch>
                      <a:fillRect/>
                    </a:stretch>
                  </pic:blipFill>
                  <pic:spPr>
                    <a:xfrm>
                      <a:off x="0" y="0"/>
                      <a:ext cx="5257800" cy="2486025"/>
                    </a:xfrm>
                    <a:prstGeom prst="rect">
                      <a:avLst/>
                    </a:prstGeom>
                  </pic:spPr>
                </pic:pic>
              </a:graphicData>
            </a:graphic>
          </wp:inline>
        </w:drawing>
      </w:r>
    </w:p>
    <w:p w14:paraId="057359AF">
      <w:pPr>
        <w:numPr>
          <w:ilvl w:val="0"/>
          <w:numId w:val="571"/>
        </w:numPr>
        <w:spacing w:before="120" w:after="120" w:line="288" w:lineRule="auto"/>
        <w:ind w:left="907"/>
        <w:rPr>
          <w:rFonts w:hint="eastAsia"/>
        </w:rPr>
      </w:pPr>
      <w:r>
        <w:rPr>
          <w:rFonts w:ascii="Arial" w:hAnsi="Arial" w:eastAsia="等线" w:cs="Arial"/>
          <w:color w:val="2EA121"/>
        </w:rPr>
        <w:t>他人认领状态：</w:t>
      </w:r>
      <w:r>
        <w:rPr>
          <w:rFonts w:ascii="Arial" w:hAnsi="Arial" w:eastAsia="等线" w:cs="Arial"/>
        </w:rPr>
        <w:t>操作包含【申诉】，【已申诉，点击查看进度】</w:t>
      </w:r>
    </w:p>
    <w:p w14:paraId="35443A42">
      <w:pPr>
        <w:numPr>
          <w:ilvl w:val="0"/>
          <w:numId w:val="572"/>
        </w:numPr>
        <w:spacing w:before="120" w:after="120" w:line="288" w:lineRule="auto"/>
        <w:ind w:left="1360"/>
        <w:rPr>
          <w:rFonts w:hint="eastAsia"/>
        </w:rPr>
      </w:pPr>
      <w:r>
        <w:rPr>
          <w:rFonts w:ascii="Arial" w:hAnsi="Arial" w:eastAsia="等线" w:cs="Arial"/>
        </w:rPr>
        <w:t>点击【申诉】按钮，输入申诉的理由，上传证明材料。申诉理由最多可输入500字，上传材料最多可上传5个文件，对于已上传的文件，可进行删除操作。点击【提交】按钮，提交申诉。可在【我的申诉】中查看进度。</w:t>
      </w:r>
    </w:p>
    <w:p w14:paraId="157BCBD9">
      <w:pPr>
        <w:rPr>
          <w:rFonts w:hint="eastAsia"/>
        </w:rPr>
      </w:pPr>
      <w:r>
        <w:drawing>
          <wp:inline distT="0" distB="0" distL="0" distR="0">
            <wp:extent cx="5257800" cy="1866900"/>
            <wp:effectExtent l="0" t="0" r="0" b="0"/>
            <wp:docPr id="368" name="Draw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Drawing 368"/>
                    <pic:cNvPicPr>
                      <a:picLocks noChangeAspect="1"/>
                    </pic:cNvPicPr>
                  </pic:nvPicPr>
                  <pic:blipFill>
                    <a:blip r:embed="rId355"/>
                    <a:stretch>
                      <a:fillRect/>
                    </a:stretch>
                  </pic:blipFill>
                  <pic:spPr>
                    <a:xfrm>
                      <a:off x="0" y="0"/>
                      <a:ext cx="5257800" cy="1866900"/>
                    </a:xfrm>
                    <a:prstGeom prst="rect">
                      <a:avLst/>
                    </a:prstGeom>
                  </pic:spPr>
                </pic:pic>
              </a:graphicData>
            </a:graphic>
          </wp:inline>
        </w:drawing>
      </w:r>
    </w:p>
    <w:p w14:paraId="4947FD74">
      <w:pPr>
        <w:rPr>
          <w:rFonts w:hint="eastAsia"/>
        </w:rPr>
      </w:pPr>
      <w:r>
        <w:drawing>
          <wp:inline distT="0" distB="0" distL="0" distR="0">
            <wp:extent cx="5095875" cy="2581275"/>
            <wp:effectExtent l="0" t="0" r="0" b="0"/>
            <wp:docPr id="369" name="Draw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Drawing 369"/>
                    <pic:cNvPicPr>
                      <a:picLocks noChangeAspect="1"/>
                    </pic:cNvPicPr>
                  </pic:nvPicPr>
                  <pic:blipFill>
                    <a:blip r:embed="rId356"/>
                    <a:stretch>
                      <a:fillRect/>
                    </a:stretch>
                  </pic:blipFill>
                  <pic:spPr>
                    <a:xfrm>
                      <a:off x="0" y="0"/>
                      <a:ext cx="5095875" cy="2581275"/>
                    </a:xfrm>
                    <a:prstGeom prst="rect">
                      <a:avLst/>
                    </a:prstGeom>
                  </pic:spPr>
                </pic:pic>
              </a:graphicData>
            </a:graphic>
          </wp:inline>
        </w:drawing>
      </w:r>
    </w:p>
    <w:p w14:paraId="69D318C4">
      <w:pPr>
        <w:rPr>
          <w:rFonts w:hint="eastAsia"/>
        </w:rPr>
      </w:pPr>
      <w:r>
        <w:drawing>
          <wp:inline distT="0" distB="0" distL="0" distR="0">
            <wp:extent cx="5257800" cy="1343025"/>
            <wp:effectExtent l="0" t="0" r="0" b="0"/>
            <wp:docPr id="370" name="Draw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Drawing 370"/>
                    <pic:cNvPicPr>
                      <a:picLocks noChangeAspect="1"/>
                    </pic:cNvPicPr>
                  </pic:nvPicPr>
                  <pic:blipFill>
                    <a:blip r:embed="rId357"/>
                    <a:stretch>
                      <a:fillRect/>
                    </a:stretch>
                  </pic:blipFill>
                  <pic:spPr>
                    <a:xfrm>
                      <a:off x="0" y="0"/>
                      <a:ext cx="5257800" cy="1343025"/>
                    </a:xfrm>
                    <a:prstGeom prst="rect">
                      <a:avLst/>
                    </a:prstGeom>
                  </pic:spPr>
                </pic:pic>
              </a:graphicData>
            </a:graphic>
          </wp:inline>
        </w:drawing>
      </w:r>
    </w:p>
    <w:p w14:paraId="6269F7EF">
      <w:pPr>
        <w:numPr>
          <w:ilvl w:val="0"/>
          <w:numId w:val="573"/>
        </w:numPr>
        <w:spacing w:before="120" w:after="120" w:line="288" w:lineRule="auto"/>
        <w:ind w:left="1360"/>
        <w:rPr>
          <w:rFonts w:hint="eastAsia"/>
        </w:rPr>
      </w:pPr>
      <w:r>
        <w:rPr>
          <w:rFonts w:ascii="Arial" w:hAnsi="Arial" w:eastAsia="等线" w:cs="Arial"/>
        </w:rPr>
        <w:t>点击【已申诉，点击查看进度】按钮，可在【我的申诉】中查看进度。</w:t>
      </w:r>
    </w:p>
    <w:p w14:paraId="165978C6">
      <w:pPr>
        <w:rPr>
          <w:rFonts w:hint="eastAsia"/>
        </w:rPr>
      </w:pPr>
      <w:r>
        <w:drawing>
          <wp:inline distT="0" distB="0" distL="0" distR="0">
            <wp:extent cx="5257800" cy="1257300"/>
            <wp:effectExtent l="0" t="0" r="0" b="0"/>
            <wp:docPr id="371" name="Draw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Drawing 371"/>
                    <pic:cNvPicPr>
                      <a:picLocks noChangeAspect="1"/>
                    </pic:cNvPicPr>
                  </pic:nvPicPr>
                  <pic:blipFill>
                    <a:blip r:embed="rId358"/>
                    <a:stretch>
                      <a:fillRect/>
                    </a:stretch>
                  </pic:blipFill>
                  <pic:spPr>
                    <a:xfrm>
                      <a:off x="0" y="0"/>
                      <a:ext cx="5257800" cy="1257300"/>
                    </a:xfrm>
                    <a:prstGeom prst="rect">
                      <a:avLst/>
                    </a:prstGeom>
                  </pic:spPr>
                </pic:pic>
              </a:graphicData>
            </a:graphic>
          </wp:inline>
        </w:drawing>
      </w:r>
    </w:p>
    <w:p w14:paraId="017AFB75">
      <w:pPr>
        <w:rPr>
          <w:rFonts w:hint="eastAsia"/>
        </w:rPr>
      </w:pPr>
      <w:r>
        <w:drawing>
          <wp:inline distT="0" distB="0" distL="0" distR="0">
            <wp:extent cx="5257800" cy="800100"/>
            <wp:effectExtent l="0" t="0" r="0" b="0"/>
            <wp:docPr id="372" name="Draw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rawing 372"/>
                    <pic:cNvPicPr>
                      <a:picLocks noChangeAspect="1"/>
                    </pic:cNvPicPr>
                  </pic:nvPicPr>
                  <pic:blipFill>
                    <a:blip r:embed="rId359"/>
                    <a:stretch>
                      <a:fillRect/>
                    </a:stretch>
                  </pic:blipFill>
                  <pic:spPr>
                    <a:xfrm>
                      <a:off x="0" y="0"/>
                      <a:ext cx="5257800" cy="800100"/>
                    </a:xfrm>
                    <a:prstGeom prst="rect">
                      <a:avLst/>
                    </a:prstGeom>
                  </pic:spPr>
                </pic:pic>
              </a:graphicData>
            </a:graphic>
          </wp:inline>
        </w:drawing>
      </w:r>
    </w:p>
    <w:p w14:paraId="660D5B78">
      <w:pPr>
        <w:spacing w:before="240" w:after="120" w:line="288" w:lineRule="auto"/>
        <w:outlineLvl w:val="4"/>
        <w:rPr>
          <w:rFonts w:hint="eastAsia"/>
        </w:rPr>
      </w:pPr>
      <w:bookmarkStart w:id="73" w:name="heading_73"/>
      <w:r>
        <w:rPr>
          <w:rFonts w:ascii="Arial" w:hAnsi="Arial" w:eastAsia="等线" w:cs="Arial"/>
          <w:color w:val="3370FF"/>
          <w:sz w:val="24"/>
        </w:rPr>
        <w:t xml:space="preserve">3.8.1.6.2 </w:t>
      </w:r>
      <w:r>
        <w:rPr>
          <w:rFonts w:ascii="Arial" w:hAnsi="Arial" w:eastAsia="等线" w:cs="Arial"/>
          <w:b/>
          <w:sz w:val="24"/>
        </w:rPr>
        <w:t>我的成果</w:t>
      </w:r>
      <w:bookmarkEnd w:id="73"/>
    </w:p>
    <w:p w14:paraId="297AEBA1">
      <w:pPr>
        <w:numPr>
          <w:ilvl w:val="0"/>
          <w:numId w:val="574"/>
        </w:numPr>
        <w:spacing w:before="120" w:after="120" w:line="288" w:lineRule="auto"/>
        <w:rPr>
          <w:rFonts w:hint="eastAsia"/>
        </w:rPr>
      </w:pPr>
      <w:r>
        <w:rPr>
          <w:rFonts w:ascii="Arial" w:hAnsi="Arial" w:eastAsia="等线" w:cs="Arial"/>
          <w:color w:val="245BDB"/>
        </w:rPr>
        <w:t>检索条件</w:t>
      </w:r>
    </w:p>
    <w:p w14:paraId="6BAE470B">
      <w:pPr>
        <w:numPr>
          <w:ilvl w:val="0"/>
          <w:numId w:val="575"/>
        </w:numPr>
        <w:spacing w:before="120" w:after="120" w:line="288" w:lineRule="auto"/>
        <w:ind w:left="453"/>
        <w:rPr>
          <w:rFonts w:hint="eastAsia"/>
        </w:rPr>
      </w:pPr>
      <w:r>
        <w:rPr>
          <w:rFonts w:ascii="Arial" w:hAnsi="Arial" w:eastAsia="等线" w:cs="Arial"/>
        </w:rPr>
        <w:t>支持对作者、文献类型、标题、单位、共同作者进行检索。</w:t>
      </w:r>
    </w:p>
    <w:p w14:paraId="17E85CBF">
      <w:pPr>
        <w:rPr>
          <w:rFonts w:hint="eastAsia"/>
        </w:rPr>
      </w:pPr>
      <w:r>
        <w:drawing>
          <wp:inline distT="0" distB="0" distL="0" distR="0">
            <wp:extent cx="5257800" cy="1114425"/>
            <wp:effectExtent l="0" t="0" r="0" b="0"/>
            <wp:docPr id="373" name="Draw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Drawing 373"/>
                    <pic:cNvPicPr>
                      <a:picLocks noChangeAspect="1"/>
                    </pic:cNvPicPr>
                  </pic:nvPicPr>
                  <pic:blipFill>
                    <a:blip r:embed="rId360"/>
                    <a:stretch>
                      <a:fillRect/>
                    </a:stretch>
                  </pic:blipFill>
                  <pic:spPr>
                    <a:xfrm>
                      <a:off x="0" y="0"/>
                      <a:ext cx="5257800" cy="1114425"/>
                    </a:xfrm>
                    <a:prstGeom prst="rect">
                      <a:avLst/>
                    </a:prstGeom>
                  </pic:spPr>
                </pic:pic>
              </a:graphicData>
            </a:graphic>
          </wp:inline>
        </w:drawing>
      </w:r>
    </w:p>
    <w:p w14:paraId="483AC6A8">
      <w:pPr>
        <w:numPr>
          <w:ilvl w:val="0"/>
          <w:numId w:val="576"/>
        </w:numPr>
        <w:spacing w:before="120" w:after="120" w:line="288" w:lineRule="auto"/>
        <w:rPr>
          <w:rFonts w:hint="eastAsia"/>
        </w:rPr>
      </w:pPr>
      <w:r>
        <w:rPr>
          <w:rFonts w:ascii="Arial" w:hAnsi="Arial" w:eastAsia="等线" w:cs="Arial"/>
          <w:color w:val="245BDB"/>
        </w:rPr>
        <w:t>成果列表</w:t>
      </w:r>
    </w:p>
    <w:p w14:paraId="11E3E883">
      <w:pPr>
        <w:numPr>
          <w:ilvl w:val="0"/>
          <w:numId w:val="577"/>
        </w:numPr>
        <w:spacing w:before="120" w:after="120" w:line="288" w:lineRule="auto"/>
        <w:ind w:left="453"/>
        <w:rPr>
          <w:rFonts w:hint="eastAsia"/>
        </w:rPr>
      </w:pPr>
      <w:r>
        <w:rPr>
          <w:rFonts w:ascii="Arial" w:hAnsi="Arial" w:eastAsia="等线" w:cs="Arial"/>
        </w:rPr>
        <w:t>展示我的成果文献列表。文献支持多选/本页全选，进行【批量退领】。</w:t>
      </w:r>
    </w:p>
    <w:p w14:paraId="6F5B9605">
      <w:pPr>
        <w:numPr>
          <w:ilvl w:val="0"/>
          <w:numId w:val="578"/>
        </w:numPr>
        <w:spacing w:before="120" w:after="120" w:line="288" w:lineRule="auto"/>
        <w:ind w:left="907"/>
        <w:rPr>
          <w:rFonts w:hint="eastAsia"/>
        </w:rPr>
      </w:pPr>
      <w:r>
        <w:rPr>
          <w:rFonts w:ascii="Arial" w:hAnsi="Arial" w:eastAsia="等线" w:cs="Arial"/>
        </w:rPr>
        <w:t>点击【批量退领】按钮，弹出【批量退领】弹框。在弹窗中勾选需要退领的文献，点击【批量退领】按钮，即可进行文献退领。</w:t>
      </w:r>
    </w:p>
    <w:p w14:paraId="27973302">
      <w:pPr>
        <w:rPr>
          <w:rFonts w:hint="eastAsia"/>
        </w:rPr>
      </w:pPr>
      <w:r>
        <w:drawing>
          <wp:inline distT="0" distB="0" distL="0" distR="0">
            <wp:extent cx="5257800" cy="1019175"/>
            <wp:effectExtent l="0" t="0" r="0" b="0"/>
            <wp:docPr id="374" name="Draw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Drawing 374"/>
                    <pic:cNvPicPr>
                      <a:picLocks noChangeAspect="1"/>
                    </pic:cNvPicPr>
                  </pic:nvPicPr>
                  <pic:blipFill>
                    <a:blip r:embed="rId361"/>
                    <a:stretch>
                      <a:fillRect/>
                    </a:stretch>
                  </pic:blipFill>
                  <pic:spPr>
                    <a:xfrm>
                      <a:off x="0" y="0"/>
                      <a:ext cx="5257800" cy="1019175"/>
                    </a:xfrm>
                    <a:prstGeom prst="rect">
                      <a:avLst/>
                    </a:prstGeom>
                  </pic:spPr>
                </pic:pic>
              </a:graphicData>
            </a:graphic>
          </wp:inline>
        </w:drawing>
      </w:r>
    </w:p>
    <w:p w14:paraId="6E8C8A7F">
      <w:pPr>
        <w:rPr>
          <w:rFonts w:hint="eastAsia"/>
        </w:rPr>
      </w:pPr>
      <w:r>
        <w:drawing>
          <wp:inline distT="0" distB="0" distL="0" distR="0">
            <wp:extent cx="5257800" cy="2695575"/>
            <wp:effectExtent l="0" t="0" r="0" b="0"/>
            <wp:docPr id="375" name="Draw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Drawing 375"/>
                    <pic:cNvPicPr>
                      <a:picLocks noChangeAspect="1"/>
                    </pic:cNvPicPr>
                  </pic:nvPicPr>
                  <pic:blipFill>
                    <a:blip r:embed="rId362"/>
                    <a:stretch>
                      <a:fillRect/>
                    </a:stretch>
                  </pic:blipFill>
                  <pic:spPr>
                    <a:xfrm>
                      <a:off x="0" y="0"/>
                      <a:ext cx="5257800" cy="2695575"/>
                    </a:xfrm>
                    <a:prstGeom prst="rect">
                      <a:avLst/>
                    </a:prstGeom>
                  </pic:spPr>
                </pic:pic>
              </a:graphicData>
            </a:graphic>
          </wp:inline>
        </w:drawing>
      </w:r>
    </w:p>
    <w:p w14:paraId="20AA21E0">
      <w:pPr>
        <w:numPr>
          <w:ilvl w:val="0"/>
          <w:numId w:val="579"/>
        </w:numPr>
        <w:spacing w:before="120" w:after="120" w:line="288" w:lineRule="auto"/>
        <w:rPr>
          <w:rFonts w:hint="eastAsia"/>
        </w:rPr>
      </w:pPr>
      <w:r>
        <w:rPr>
          <w:rFonts w:ascii="Arial" w:hAnsi="Arial" w:eastAsia="等线" w:cs="Arial"/>
          <w:color w:val="245BDB"/>
        </w:rPr>
        <w:t>单篇文献</w:t>
      </w:r>
    </w:p>
    <w:p w14:paraId="39E24C0B">
      <w:pPr>
        <w:numPr>
          <w:ilvl w:val="0"/>
          <w:numId w:val="580"/>
        </w:numPr>
        <w:spacing w:before="120" w:after="120" w:line="288" w:lineRule="auto"/>
        <w:ind w:left="453"/>
        <w:rPr>
          <w:rFonts w:hint="eastAsia"/>
        </w:rPr>
      </w:pPr>
      <w:r>
        <w:rPr>
          <w:rFonts w:ascii="Arial" w:hAnsi="Arial" w:eastAsia="等线" w:cs="Arial"/>
        </w:rPr>
        <w:t xml:space="preserve">支持【评审材料打包下载】、【下载】、【退领】操作。 </w:t>
      </w:r>
    </w:p>
    <w:p w14:paraId="398C0848">
      <w:pPr>
        <w:numPr>
          <w:ilvl w:val="0"/>
          <w:numId w:val="581"/>
        </w:numPr>
        <w:spacing w:before="120" w:after="120" w:line="288" w:lineRule="auto"/>
        <w:ind w:left="907"/>
        <w:rPr>
          <w:rFonts w:hint="eastAsia"/>
        </w:rPr>
      </w:pPr>
      <w:r>
        <w:rPr>
          <w:rFonts w:ascii="Arial" w:hAnsi="Arial" w:eastAsia="等线" w:cs="Arial"/>
        </w:rPr>
        <w:t>点击【退领】，弹出【退领】弹框，点击【退领】按钮，即可进行文献退领。</w:t>
      </w:r>
    </w:p>
    <w:p w14:paraId="4C26742B">
      <w:pPr>
        <w:rPr>
          <w:rFonts w:hint="eastAsia"/>
        </w:rPr>
      </w:pPr>
      <w:r>
        <w:drawing>
          <wp:inline distT="0" distB="0" distL="0" distR="0">
            <wp:extent cx="5257800" cy="1000125"/>
            <wp:effectExtent l="0" t="0" r="0" b="0"/>
            <wp:docPr id="376" name="Draw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Drawing 376"/>
                    <pic:cNvPicPr>
                      <a:picLocks noChangeAspect="1"/>
                    </pic:cNvPicPr>
                  </pic:nvPicPr>
                  <pic:blipFill>
                    <a:blip r:embed="rId363"/>
                    <a:stretch>
                      <a:fillRect/>
                    </a:stretch>
                  </pic:blipFill>
                  <pic:spPr>
                    <a:xfrm>
                      <a:off x="0" y="0"/>
                      <a:ext cx="5257800" cy="1000125"/>
                    </a:xfrm>
                    <a:prstGeom prst="rect">
                      <a:avLst/>
                    </a:prstGeom>
                  </pic:spPr>
                </pic:pic>
              </a:graphicData>
            </a:graphic>
          </wp:inline>
        </w:drawing>
      </w:r>
    </w:p>
    <w:p w14:paraId="7A43706E">
      <w:pPr>
        <w:rPr>
          <w:rFonts w:hint="eastAsia"/>
        </w:rPr>
      </w:pPr>
      <w:r>
        <w:drawing>
          <wp:inline distT="0" distB="0" distL="0" distR="0">
            <wp:extent cx="5257800" cy="2609850"/>
            <wp:effectExtent l="0" t="0" r="0" b="0"/>
            <wp:docPr id="377" name="Draw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Drawing 377"/>
                    <pic:cNvPicPr>
                      <a:picLocks noChangeAspect="1"/>
                    </pic:cNvPicPr>
                  </pic:nvPicPr>
                  <pic:blipFill>
                    <a:blip r:embed="rId364"/>
                    <a:stretch>
                      <a:fillRect/>
                    </a:stretch>
                  </pic:blipFill>
                  <pic:spPr>
                    <a:xfrm>
                      <a:off x="0" y="0"/>
                      <a:ext cx="5257800" cy="2609850"/>
                    </a:xfrm>
                    <a:prstGeom prst="rect">
                      <a:avLst/>
                    </a:prstGeom>
                  </pic:spPr>
                </pic:pic>
              </a:graphicData>
            </a:graphic>
          </wp:inline>
        </w:drawing>
      </w:r>
    </w:p>
    <w:p w14:paraId="083D31DD">
      <w:pPr>
        <w:numPr>
          <w:ilvl w:val="0"/>
          <w:numId w:val="582"/>
        </w:numPr>
        <w:spacing w:before="120" w:after="120" w:line="288" w:lineRule="auto"/>
        <w:ind w:left="907"/>
        <w:rPr>
          <w:rFonts w:hint="eastAsia"/>
        </w:rPr>
      </w:pPr>
      <w:r>
        <w:rPr>
          <w:rFonts w:ascii="Arial" w:hAnsi="Arial" w:eastAsia="等线" w:cs="Arial"/>
        </w:rPr>
        <w:t>点击成果列表【文献标题】进入文献详情页</w:t>
      </w:r>
    </w:p>
    <w:p w14:paraId="2EAE8F2D">
      <w:pPr>
        <w:rPr>
          <w:rFonts w:hint="eastAsia"/>
        </w:rPr>
      </w:pPr>
      <w:r>
        <w:drawing>
          <wp:inline distT="0" distB="0" distL="0" distR="0">
            <wp:extent cx="5257800" cy="1895475"/>
            <wp:effectExtent l="0" t="0" r="0" b="0"/>
            <wp:docPr id="378" name="Draw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Drawing 378"/>
                    <pic:cNvPicPr>
                      <a:picLocks noChangeAspect="1"/>
                    </pic:cNvPicPr>
                  </pic:nvPicPr>
                  <pic:blipFill>
                    <a:blip r:embed="rId365"/>
                    <a:stretch>
                      <a:fillRect/>
                    </a:stretch>
                  </pic:blipFill>
                  <pic:spPr>
                    <a:xfrm>
                      <a:off x="0" y="0"/>
                      <a:ext cx="5257800" cy="1895475"/>
                    </a:xfrm>
                    <a:prstGeom prst="rect">
                      <a:avLst/>
                    </a:prstGeom>
                  </pic:spPr>
                </pic:pic>
              </a:graphicData>
            </a:graphic>
          </wp:inline>
        </w:drawing>
      </w:r>
    </w:p>
    <w:p w14:paraId="79B78B69">
      <w:pPr>
        <w:numPr>
          <w:ilvl w:val="0"/>
          <w:numId w:val="583"/>
        </w:numPr>
        <w:spacing w:before="120" w:after="120" w:line="288" w:lineRule="auto"/>
        <w:ind w:left="907"/>
        <w:rPr>
          <w:rFonts w:hint="eastAsia"/>
        </w:rPr>
      </w:pPr>
      <w:r>
        <w:rPr>
          <w:rFonts w:ascii="Arial" w:hAnsi="Arial" w:eastAsia="等线" w:cs="Arial"/>
        </w:rPr>
        <w:t>点击成果列表【作者】进入作者文献检索页</w:t>
      </w:r>
    </w:p>
    <w:p w14:paraId="116C21B9">
      <w:pPr>
        <w:rPr>
          <w:rFonts w:hint="eastAsia"/>
        </w:rPr>
      </w:pPr>
      <w:r>
        <w:drawing>
          <wp:inline distT="0" distB="0" distL="0" distR="0">
            <wp:extent cx="5257800" cy="2905125"/>
            <wp:effectExtent l="0" t="0" r="0" b="0"/>
            <wp:docPr id="379" name="Draw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Drawing 379"/>
                    <pic:cNvPicPr>
                      <a:picLocks noChangeAspect="1"/>
                    </pic:cNvPicPr>
                  </pic:nvPicPr>
                  <pic:blipFill>
                    <a:blip r:embed="rId366"/>
                    <a:stretch>
                      <a:fillRect/>
                    </a:stretch>
                  </pic:blipFill>
                  <pic:spPr>
                    <a:xfrm>
                      <a:off x="0" y="0"/>
                      <a:ext cx="5257800" cy="2905125"/>
                    </a:xfrm>
                    <a:prstGeom prst="rect">
                      <a:avLst/>
                    </a:prstGeom>
                  </pic:spPr>
                </pic:pic>
              </a:graphicData>
            </a:graphic>
          </wp:inline>
        </w:drawing>
      </w:r>
    </w:p>
    <w:p w14:paraId="7C56834E">
      <w:pPr>
        <w:numPr>
          <w:ilvl w:val="0"/>
          <w:numId w:val="584"/>
        </w:numPr>
        <w:spacing w:before="120" w:after="120" w:line="288" w:lineRule="auto"/>
        <w:ind w:left="907"/>
        <w:rPr>
          <w:rFonts w:hint="eastAsia"/>
        </w:rPr>
      </w:pPr>
      <w:r>
        <w:rPr>
          <w:rFonts w:ascii="Arial" w:hAnsi="Arial" w:eastAsia="等线" w:cs="Arial"/>
        </w:rPr>
        <w:t>点击成果列表【单位】，类型是【学位】，进入机构文献检索页</w:t>
      </w:r>
    </w:p>
    <w:p w14:paraId="1DF84405">
      <w:pPr>
        <w:rPr>
          <w:rFonts w:hint="eastAsia"/>
        </w:rPr>
      </w:pPr>
      <w:r>
        <w:drawing>
          <wp:inline distT="0" distB="0" distL="0" distR="0">
            <wp:extent cx="5257800" cy="1724025"/>
            <wp:effectExtent l="0" t="0" r="0" b="0"/>
            <wp:docPr id="380" name="Draw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Drawing 380"/>
                    <pic:cNvPicPr>
                      <a:picLocks noChangeAspect="1"/>
                    </pic:cNvPicPr>
                  </pic:nvPicPr>
                  <pic:blipFill>
                    <a:blip r:embed="rId367"/>
                    <a:stretch>
                      <a:fillRect/>
                    </a:stretch>
                  </pic:blipFill>
                  <pic:spPr>
                    <a:xfrm>
                      <a:off x="0" y="0"/>
                      <a:ext cx="5257800" cy="1724025"/>
                    </a:xfrm>
                    <a:prstGeom prst="rect">
                      <a:avLst/>
                    </a:prstGeom>
                  </pic:spPr>
                </pic:pic>
              </a:graphicData>
            </a:graphic>
          </wp:inline>
        </w:drawing>
      </w:r>
    </w:p>
    <w:p w14:paraId="585630E2">
      <w:pPr>
        <w:numPr>
          <w:ilvl w:val="0"/>
          <w:numId w:val="585"/>
        </w:numPr>
        <w:spacing w:before="120" w:after="120" w:line="288" w:lineRule="auto"/>
        <w:ind w:left="907"/>
        <w:rPr>
          <w:rFonts w:hint="eastAsia"/>
        </w:rPr>
      </w:pPr>
      <w:r>
        <w:rPr>
          <w:rFonts w:ascii="Arial" w:hAnsi="Arial" w:eastAsia="等线" w:cs="Arial"/>
        </w:rPr>
        <w:t>点击成果列表【单位】，类型是【期刊】，进入期刊详情页</w:t>
      </w:r>
    </w:p>
    <w:p w14:paraId="7D9E295C">
      <w:pPr>
        <w:rPr>
          <w:rFonts w:hint="eastAsia"/>
        </w:rPr>
      </w:pPr>
      <w:r>
        <w:drawing>
          <wp:inline distT="0" distB="0" distL="0" distR="0">
            <wp:extent cx="5257800" cy="1628775"/>
            <wp:effectExtent l="0" t="0" r="0" b="0"/>
            <wp:docPr id="381" name="Draw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Drawing 381"/>
                    <pic:cNvPicPr>
                      <a:picLocks noChangeAspect="1"/>
                    </pic:cNvPicPr>
                  </pic:nvPicPr>
                  <pic:blipFill>
                    <a:blip r:embed="rId368"/>
                    <a:stretch>
                      <a:fillRect/>
                    </a:stretch>
                  </pic:blipFill>
                  <pic:spPr>
                    <a:xfrm>
                      <a:off x="0" y="0"/>
                      <a:ext cx="5257800" cy="1628775"/>
                    </a:xfrm>
                    <a:prstGeom prst="rect">
                      <a:avLst/>
                    </a:prstGeom>
                  </pic:spPr>
                </pic:pic>
              </a:graphicData>
            </a:graphic>
          </wp:inline>
        </w:drawing>
      </w:r>
    </w:p>
    <w:p w14:paraId="37A5B7C4">
      <w:pPr>
        <w:spacing w:before="240" w:after="120" w:line="288" w:lineRule="auto"/>
        <w:outlineLvl w:val="4"/>
        <w:rPr>
          <w:rFonts w:hint="eastAsia"/>
        </w:rPr>
      </w:pPr>
      <w:bookmarkStart w:id="74" w:name="heading_74"/>
      <w:r>
        <w:rPr>
          <w:rFonts w:ascii="Arial" w:hAnsi="Arial" w:eastAsia="等线" w:cs="Arial"/>
          <w:color w:val="3370FF"/>
          <w:sz w:val="24"/>
        </w:rPr>
        <w:t xml:space="preserve">3.8.1.6.3 </w:t>
      </w:r>
      <w:r>
        <w:rPr>
          <w:rFonts w:ascii="Arial" w:hAnsi="Arial" w:eastAsia="等线" w:cs="Arial"/>
          <w:b/>
          <w:sz w:val="24"/>
        </w:rPr>
        <w:t>我的申诉</w:t>
      </w:r>
      <w:bookmarkEnd w:id="74"/>
    </w:p>
    <w:p w14:paraId="6B87B217">
      <w:pPr>
        <w:numPr>
          <w:ilvl w:val="0"/>
          <w:numId w:val="586"/>
        </w:numPr>
        <w:spacing w:before="120" w:after="120" w:line="288" w:lineRule="auto"/>
        <w:rPr>
          <w:rFonts w:hint="eastAsia"/>
        </w:rPr>
      </w:pPr>
      <w:r>
        <w:rPr>
          <w:rFonts w:ascii="Arial" w:hAnsi="Arial" w:eastAsia="等线" w:cs="Arial"/>
          <w:color w:val="245BDB"/>
        </w:rPr>
        <w:t>检索条件</w:t>
      </w:r>
    </w:p>
    <w:p w14:paraId="4FC81F08">
      <w:pPr>
        <w:numPr>
          <w:ilvl w:val="0"/>
          <w:numId w:val="587"/>
        </w:numPr>
        <w:spacing w:before="120" w:after="120" w:line="288" w:lineRule="auto"/>
        <w:ind w:left="453"/>
        <w:rPr>
          <w:rFonts w:hint="eastAsia"/>
        </w:rPr>
      </w:pPr>
      <w:r>
        <w:rPr>
          <w:rFonts w:ascii="Arial" w:hAnsi="Arial" w:eastAsia="等线" w:cs="Arial"/>
        </w:rPr>
        <w:t>支持对作者、文献状态、标题进行检索。文献状态包括待处理、已通过、已取消、已驳回；</w:t>
      </w:r>
    </w:p>
    <w:p w14:paraId="4B5B475A">
      <w:pPr>
        <w:rPr>
          <w:rFonts w:hint="eastAsia"/>
        </w:rPr>
      </w:pPr>
      <w:r>
        <w:drawing>
          <wp:inline distT="0" distB="0" distL="0" distR="0">
            <wp:extent cx="5257800" cy="1381125"/>
            <wp:effectExtent l="0" t="0" r="0" b="0"/>
            <wp:docPr id="382" name="Draw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Drawing 382"/>
                    <pic:cNvPicPr>
                      <a:picLocks noChangeAspect="1"/>
                    </pic:cNvPicPr>
                  </pic:nvPicPr>
                  <pic:blipFill>
                    <a:blip r:embed="rId369"/>
                    <a:stretch>
                      <a:fillRect/>
                    </a:stretch>
                  </pic:blipFill>
                  <pic:spPr>
                    <a:xfrm>
                      <a:off x="0" y="0"/>
                      <a:ext cx="5257800" cy="1381125"/>
                    </a:xfrm>
                    <a:prstGeom prst="rect">
                      <a:avLst/>
                    </a:prstGeom>
                  </pic:spPr>
                </pic:pic>
              </a:graphicData>
            </a:graphic>
          </wp:inline>
        </w:drawing>
      </w:r>
    </w:p>
    <w:p w14:paraId="07CD328C">
      <w:pPr>
        <w:numPr>
          <w:ilvl w:val="0"/>
          <w:numId w:val="588"/>
        </w:numPr>
        <w:spacing w:before="120" w:after="120" w:line="288" w:lineRule="auto"/>
        <w:rPr>
          <w:rFonts w:hint="eastAsia"/>
        </w:rPr>
      </w:pPr>
      <w:r>
        <w:rPr>
          <w:rFonts w:ascii="Arial" w:hAnsi="Arial" w:eastAsia="等线" w:cs="Arial"/>
          <w:color w:val="245BDB"/>
        </w:rPr>
        <w:t>列表内容</w:t>
      </w:r>
    </w:p>
    <w:p w14:paraId="6618D915">
      <w:pPr>
        <w:numPr>
          <w:ilvl w:val="0"/>
          <w:numId w:val="589"/>
        </w:numPr>
        <w:spacing w:before="120" w:after="120" w:line="288" w:lineRule="auto"/>
        <w:ind w:left="453"/>
        <w:rPr>
          <w:rFonts w:hint="eastAsia"/>
        </w:rPr>
      </w:pPr>
      <w:r>
        <w:rPr>
          <w:rFonts w:ascii="Arial" w:hAnsi="Arial" w:eastAsia="等线" w:cs="Arial"/>
        </w:rPr>
        <w:t>标题、状态包括（待处理、已通过、已取消、已驳回）、认领姓名、申诉理由、操作包括【查看流程】、【查看资料】、【编辑申诉资料】、【取消申诉】、【重新申诉】；</w:t>
      </w:r>
    </w:p>
    <w:p w14:paraId="624CEB9E">
      <w:pPr>
        <w:rPr>
          <w:rFonts w:hint="eastAsia"/>
        </w:rPr>
      </w:pPr>
      <w:r>
        <w:drawing>
          <wp:inline distT="0" distB="0" distL="0" distR="0">
            <wp:extent cx="5257800" cy="1276350"/>
            <wp:effectExtent l="0" t="0" r="0" b="0"/>
            <wp:docPr id="383" name="Draw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Drawing 383"/>
                    <pic:cNvPicPr>
                      <a:picLocks noChangeAspect="1"/>
                    </pic:cNvPicPr>
                  </pic:nvPicPr>
                  <pic:blipFill>
                    <a:blip r:embed="rId370"/>
                    <a:stretch>
                      <a:fillRect/>
                    </a:stretch>
                  </pic:blipFill>
                  <pic:spPr>
                    <a:xfrm>
                      <a:off x="0" y="0"/>
                      <a:ext cx="5257800" cy="1276350"/>
                    </a:xfrm>
                    <a:prstGeom prst="rect">
                      <a:avLst/>
                    </a:prstGeom>
                  </pic:spPr>
                </pic:pic>
              </a:graphicData>
            </a:graphic>
          </wp:inline>
        </w:drawing>
      </w:r>
    </w:p>
    <w:p w14:paraId="3BF8094E">
      <w:pPr>
        <w:numPr>
          <w:ilvl w:val="0"/>
          <w:numId w:val="590"/>
        </w:numPr>
        <w:spacing w:before="120" w:after="120" w:line="288" w:lineRule="auto"/>
        <w:ind w:left="907"/>
        <w:rPr>
          <w:rFonts w:hint="eastAsia"/>
        </w:rPr>
      </w:pPr>
      <w:r>
        <w:rPr>
          <w:rFonts w:ascii="Arial" w:hAnsi="Arial" w:eastAsia="等线" w:cs="Arial"/>
          <w:color w:val="2EA121"/>
        </w:rPr>
        <w:t>待处理状态</w:t>
      </w:r>
    </w:p>
    <w:p w14:paraId="3589C74F">
      <w:pPr>
        <w:rPr>
          <w:rFonts w:hint="eastAsia"/>
        </w:rPr>
      </w:pPr>
      <w:r>
        <w:drawing>
          <wp:inline distT="0" distB="0" distL="0" distR="0">
            <wp:extent cx="5257800" cy="647700"/>
            <wp:effectExtent l="0" t="0" r="0" b="0"/>
            <wp:docPr id="384" name="Draw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Drawing 384"/>
                    <pic:cNvPicPr>
                      <a:picLocks noChangeAspect="1"/>
                    </pic:cNvPicPr>
                  </pic:nvPicPr>
                  <pic:blipFill>
                    <a:blip r:embed="rId371"/>
                    <a:stretch>
                      <a:fillRect/>
                    </a:stretch>
                  </pic:blipFill>
                  <pic:spPr>
                    <a:xfrm>
                      <a:off x="0" y="0"/>
                      <a:ext cx="5257800" cy="647700"/>
                    </a:xfrm>
                    <a:prstGeom prst="rect">
                      <a:avLst/>
                    </a:prstGeom>
                  </pic:spPr>
                </pic:pic>
              </a:graphicData>
            </a:graphic>
          </wp:inline>
        </w:drawing>
      </w:r>
    </w:p>
    <w:p w14:paraId="01AFF09A">
      <w:pPr>
        <w:numPr>
          <w:ilvl w:val="0"/>
          <w:numId w:val="591"/>
        </w:numPr>
        <w:spacing w:before="120" w:after="120" w:line="288" w:lineRule="auto"/>
        <w:ind w:left="1360"/>
        <w:rPr>
          <w:rFonts w:hint="eastAsia"/>
        </w:rPr>
      </w:pPr>
      <w:r>
        <w:rPr>
          <w:rFonts w:ascii="Arial" w:hAnsi="Arial" w:eastAsia="等线" w:cs="Arial"/>
        </w:rPr>
        <w:t>点击【编辑申诉资料】按钮，弹出【编辑申诉资料】弹框，申诉资料内容回显，可进行编辑修改，申诉理由最多可输入500字，上传材料最多可上传5篇文件，对于已上传的文件，可进行删除操作。点击【提交】按钮，重新进行提交申诉；</w:t>
      </w:r>
    </w:p>
    <w:p w14:paraId="55AE01AF">
      <w:pPr>
        <w:rPr>
          <w:rFonts w:hint="eastAsia"/>
        </w:rPr>
      </w:pPr>
      <w:r>
        <w:drawing>
          <wp:inline distT="0" distB="0" distL="0" distR="0">
            <wp:extent cx="5153025" cy="4448175"/>
            <wp:effectExtent l="0" t="0" r="0" b="0"/>
            <wp:docPr id="385" name="Draw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Drawing 385"/>
                    <pic:cNvPicPr>
                      <a:picLocks noChangeAspect="1"/>
                    </pic:cNvPicPr>
                  </pic:nvPicPr>
                  <pic:blipFill>
                    <a:blip r:embed="rId372"/>
                    <a:stretch>
                      <a:fillRect/>
                    </a:stretch>
                  </pic:blipFill>
                  <pic:spPr>
                    <a:xfrm>
                      <a:off x="0" y="0"/>
                      <a:ext cx="5153025" cy="4448175"/>
                    </a:xfrm>
                    <a:prstGeom prst="rect">
                      <a:avLst/>
                    </a:prstGeom>
                  </pic:spPr>
                </pic:pic>
              </a:graphicData>
            </a:graphic>
          </wp:inline>
        </w:drawing>
      </w:r>
    </w:p>
    <w:p w14:paraId="0F838A32">
      <w:pPr>
        <w:numPr>
          <w:ilvl w:val="0"/>
          <w:numId w:val="592"/>
        </w:numPr>
        <w:spacing w:before="120" w:after="120" w:line="288" w:lineRule="auto"/>
        <w:ind w:left="1360"/>
        <w:rPr>
          <w:rFonts w:hint="eastAsia"/>
        </w:rPr>
      </w:pPr>
      <w:r>
        <w:rPr>
          <w:rFonts w:ascii="Arial" w:hAnsi="Arial" w:eastAsia="等线" w:cs="Arial"/>
        </w:rPr>
        <w:t>点击【取消申诉】按钮，弹出【取消】弹框，点击【确认】按钮取消本条申诉，状态变成已取消，可进行【查看流程】操作；</w:t>
      </w:r>
    </w:p>
    <w:p w14:paraId="44594EB2">
      <w:pPr>
        <w:rPr>
          <w:rFonts w:hint="eastAsia"/>
        </w:rPr>
      </w:pPr>
      <w:r>
        <w:drawing>
          <wp:inline distT="0" distB="0" distL="0" distR="0">
            <wp:extent cx="5257800" cy="2543175"/>
            <wp:effectExtent l="0" t="0" r="0" b="0"/>
            <wp:docPr id="386" name="Draw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Drawing 386"/>
                    <pic:cNvPicPr>
                      <a:picLocks noChangeAspect="1"/>
                    </pic:cNvPicPr>
                  </pic:nvPicPr>
                  <pic:blipFill>
                    <a:blip r:embed="rId373"/>
                    <a:stretch>
                      <a:fillRect/>
                    </a:stretch>
                  </pic:blipFill>
                  <pic:spPr>
                    <a:xfrm>
                      <a:off x="0" y="0"/>
                      <a:ext cx="5257800" cy="2543175"/>
                    </a:xfrm>
                    <a:prstGeom prst="rect">
                      <a:avLst/>
                    </a:prstGeom>
                  </pic:spPr>
                </pic:pic>
              </a:graphicData>
            </a:graphic>
          </wp:inline>
        </w:drawing>
      </w:r>
    </w:p>
    <w:p w14:paraId="312CD4C9">
      <w:pPr>
        <w:numPr>
          <w:ilvl w:val="0"/>
          <w:numId w:val="593"/>
        </w:numPr>
        <w:spacing w:before="120" w:after="120" w:line="288" w:lineRule="auto"/>
        <w:ind w:left="1360"/>
        <w:rPr>
          <w:rFonts w:hint="eastAsia"/>
        </w:rPr>
      </w:pPr>
      <w:r>
        <w:rPr>
          <w:rFonts w:ascii="Arial" w:hAnsi="Arial" w:eastAsia="等线" w:cs="Arial"/>
        </w:rPr>
        <w:t>点击【查看流程】按钮，弹出【查看流程】弹框，在弹窗中查看当前文献全部流程。</w:t>
      </w:r>
    </w:p>
    <w:p w14:paraId="1FEBFFDC">
      <w:pPr>
        <w:rPr>
          <w:rFonts w:hint="eastAsia"/>
        </w:rPr>
      </w:pPr>
      <w:r>
        <w:drawing>
          <wp:inline distT="0" distB="0" distL="0" distR="0">
            <wp:extent cx="5105400" cy="3971925"/>
            <wp:effectExtent l="0" t="0" r="0" b="0"/>
            <wp:docPr id="387" name="Draw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Drawing 387"/>
                    <pic:cNvPicPr>
                      <a:picLocks noChangeAspect="1"/>
                    </pic:cNvPicPr>
                  </pic:nvPicPr>
                  <pic:blipFill>
                    <a:blip r:embed="rId374"/>
                    <a:stretch>
                      <a:fillRect/>
                    </a:stretch>
                  </pic:blipFill>
                  <pic:spPr>
                    <a:xfrm>
                      <a:off x="0" y="0"/>
                      <a:ext cx="5105400" cy="3971925"/>
                    </a:xfrm>
                    <a:prstGeom prst="rect">
                      <a:avLst/>
                    </a:prstGeom>
                  </pic:spPr>
                </pic:pic>
              </a:graphicData>
            </a:graphic>
          </wp:inline>
        </w:drawing>
      </w:r>
    </w:p>
    <w:p w14:paraId="3BC3506C">
      <w:pPr>
        <w:numPr>
          <w:ilvl w:val="0"/>
          <w:numId w:val="594"/>
        </w:numPr>
        <w:spacing w:before="120" w:after="120" w:line="288" w:lineRule="auto"/>
        <w:ind w:left="907"/>
        <w:rPr>
          <w:rFonts w:hint="eastAsia"/>
        </w:rPr>
      </w:pPr>
      <w:r>
        <w:rPr>
          <w:rFonts w:ascii="Arial" w:hAnsi="Arial" w:eastAsia="等线" w:cs="Arial"/>
          <w:color w:val="2EA121"/>
        </w:rPr>
        <w:t>已通过状态</w:t>
      </w:r>
    </w:p>
    <w:p w14:paraId="4EF10D3C">
      <w:pPr>
        <w:rPr>
          <w:rFonts w:hint="eastAsia"/>
        </w:rPr>
      </w:pPr>
      <w:r>
        <w:drawing>
          <wp:inline distT="0" distB="0" distL="0" distR="0">
            <wp:extent cx="5257800" cy="542925"/>
            <wp:effectExtent l="0" t="0" r="0" b="0"/>
            <wp:docPr id="388" name="Draw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Drawing 388"/>
                    <pic:cNvPicPr>
                      <a:picLocks noChangeAspect="1"/>
                    </pic:cNvPicPr>
                  </pic:nvPicPr>
                  <pic:blipFill>
                    <a:blip r:embed="rId375"/>
                    <a:stretch>
                      <a:fillRect/>
                    </a:stretch>
                  </pic:blipFill>
                  <pic:spPr>
                    <a:xfrm>
                      <a:off x="0" y="0"/>
                      <a:ext cx="5257800" cy="542925"/>
                    </a:xfrm>
                    <a:prstGeom prst="rect">
                      <a:avLst/>
                    </a:prstGeom>
                  </pic:spPr>
                </pic:pic>
              </a:graphicData>
            </a:graphic>
          </wp:inline>
        </w:drawing>
      </w:r>
    </w:p>
    <w:p w14:paraId="10959403">
      <w:pPr>
        <w:numPr>
          <w:ilvl w:val="0"/>
          <w:numId w:val="595"/>
        </w:numPr>
        <w:spacing w:before="120" w:after="120" w:line="288" w:lineRule="auto"/>
        <w:ind w:left="1360"/>
        <w:rPr>
          <w:rFonts w:hint="eastAsia"/>
        </w:rPr>
      </w:pPr>
      <w:r>
        <w:rPr>
          <w:rFonts w:ascii="Arial" w:hAnsi="Arial" w:eastAsia="等线" w:cs="Arial"/>
        </w:rPr>
        <w:t>点击【查看资料】按钮，弹出【查看资料】弹框，查看内容包括认领姓名、申诉理由、您上传的证明材料（证明材料可下载查看）；</w:t>
      </w:r>
    </w:p>
    <w:p w14:paraId="555BE911">
      <w:pPr>
        <w:rPr>
          <w:rFonts w:hint="eastAsia"/>
        </w:rPr>
      </w:pPr>
      <w:r>
        <w:drawing>
          <wp:inline distT="0" distB="0" distL="0" distR="0">
            <wp:extent cx="4410075" cy="2343150"/>
            <wp:effectExtent l="0" t="0" r="0" b="0"/>
            <wp:docPr id="389" name="Draw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Drawing 389"/>
                    <pic:cNvPicPr>
                      <a:picLocks noChangeAspect="1"/>
                    </pic:cNvPicPr>
                  </pic:nvPicPr>
                  <pic:blipFill>
                    <a:blip r:embed="rId376"/>
                    <a:stretch>
                      <a:fillRect/>
                    </a:stretch>
                  </pic:blipFill>
                  <pic:spPr>
                    <a:xfrm>
                      <a:off x="0" y="0"/>
                      <a:ext cx="4410075" cy="2343150"/>
                    </a:xfrm>
                    <a:prstGeom prst="rect">
                      <a:avLst/>
                    </a:prstGeom>
                  </pic:spPr>
                </pic:pic>
              </a:graphicData>
            </a:graphic>
          </wp:inline>
        </w:drawing>
      </w:r>
    </w:p>
    <w:p w14:paraId="420910EF">
      <w:pPr>
        <w:numPr>
          <w:ilvl w:val="0"/>
          <w:numId w:val="596"/>
        </w:numPr>
        <w:spacing w:before="120" w:after="120" w:line="288" w:lineRule="auto"/>
        <w:ind w:left="1360"/>
        <w:rPr>
          <w:rFonts w:hint="eastAsia"/>
        </w:rPr>
      </w:pPr>
      <w:r>
        <w:rPr>
          <w:rFonts w:ascii="Arial" w:hAnsi="Arial" w:eastAsia="等线" w:cs="Arial"/>
        </w:rPr>
        <w:t>点击【查看流程】按钮，弹出【查看流程】弹框，在弹窗中查看当前文献全部流程。</w:t>
      </w:r>
    </w:p>
    <w:p w14:paraId="70DB7FE8">
      <w:pPr>
        <w:rPr>
          <w:rFonts w:hint="eastAsia"/>
        </w:rPr>
      </w:pPr>
      <w:r>
        <w:drawing>
          <wp:inline distT="0" distB="0" distL="0" distR="0">
            <wp:extent cx="2962275" cy="2352675"/>
            <wp:effectExtent l="0" t="0" r="0" b="0"/>
            <wp:docPr id="390" name="Draw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Drawing 390"/>
                    <pic:cNvPicPr>
                      <a:picLocks noChangeAspect="1"/>
                    </pic:cNvPicPr>
                  </pic:nvPicPr>
                  <pic:blipFill>
                    <a:blip r:embed="rId377"/>
                    <a:stretch>
                      <a:fillRect/>
                    </a:stretch>
                  </pic:blipFill>
                  <pic:spPr>
                    <a:xfrm>
                      <a:off x="0" y="0"/>
                      <a:ext cx="2962275" cy="2352675"/>
                    </a:xfrm>
                    <a:prstGeom prst="rect">
                      <a:avLst/>
                    </a:prstGeom>
                  </pic:spPr>
                </pic:pic>
              </a:graphicData>
            </a:graphic>
          </wp:inline>
        </w:drawing>
      </w:r>
    </w:p>
    <w:p w14:paraId="2FC6D461">
      <w:pPr>
        <w:numPr>
          <w:ilvl w:val="0"/>
          <w:numId w:val="597"/>
        </w:numPr>
        <w:spacing w:before="120" w:after="120" w:line="288" w:lineRule="auto"/>
        <w:ind w:left="907"/>
        <w:rPr>
          <w:rFonts w:hint="eastAsia"/>
        </w:rPr>
      </w:pPr>
      <w:r>
        <w:rPr>
          <w:rFonts w:ascii="Arial" w:hAnsi="Arial" w:eastAsia="等线" w:cs="Arial"/>
          <w:color w:val="2EA121"/>
        </w:rPr>
        <w:t>已驳回状态</w:t>
      </w:r>
    </w:p>
    <w:p w14:paraId="79CE52B2">
      <w:pPr>
        <w:rPr>
          <w:rFonts w:hint="eastAsia"/>
        </w:rPr>
      </w:pPr>
      <w:r>
        <w:drawing>
          <wp:inline distT="0" distB="0" distL="0" distR="0">
            <wp:extent cx="5257800" cy="542925"/>
            <wp:effectExtent l="0" t="0" r="0" b="0"/>
            <wp:docPr id="391" name="Draw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Drawing 391"/>
                    <pic:cNvPicPr>
                      <a:picLocks noChangeAspect="1"/>
                    </pic:cNvPicPr>
                  </pic:nvPicPr>
                  <pic:blipFill>
                    <a:blip r:embed="rId378"/>
                    <a:stretch>
                      <a:fillRect/>
                    </a:stretch>
                  </pic:blipFill>
                  <pic:spPr>
                    <a:xfrm>
                      <a:off x="0" y="0"/>
                      <a:ext cx="5257800" cy="542925"/>
                    </a:xfrm>
                    <a:prstGeom prst="rect">
                      <a:avLst/>
                    </a:prstGeom>
                  </pic:spPr>
                </pic:pic>
              </a:graphicData>
            </a:graphic>
          </wp:inline>
        </w:drawing>
      </w:r>
    </w:p>
    <w:p w14:paraId="7B475F1C">
      <w:pPr>
        <w:numPr>
          <w:ilvl w:val="0"/>
          <w:numId w:val="598"/>
        </w:numPr>
        <w:spacing w:before="120" w:after="120" w:line="288" w:lineRule="auto"/>
        <w:ind w:left="1360"/>
        <w:rPr>
          <w:rFonts w:hint="eastAsia"/>
        </w:rPr>
      </w:pPr>
      <w:r>
        <w:rPr>
          <w:rFonts w:ascii="Arial" w:hAnsi="Arial" w:eastAsia="等线" w:cs="Arial"/>
        </w:rPr>
        <w:t>点击【查看资料】按钮，弹出【查看资料】弹框，查看内容包括认领姓名、申诉理由、您上传的证明材料（证明材料可下载查看）；</w:t>
      </w:r>
    </w:p>
    <w:p w14:paraId="7C18BD77">
      <w:pPr>
        <w:rPr>
          <w:rFonts w:hint="eastAsia"/>
        </w:rPr>
      </w:pPr>
      <w:r>
        <w:drawing>
          <wp:inline distT="0" distB="0" distL="0" distR="0">
            <wp:extent cx="4410075" cy="2333625"/>
            <wp:effectExtent l="0" t="0" r="0" b="0"/>
            <wp:docPr id="392" name="Draw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Drawing 392"/>
                    <pic:cNvPicPr>
                      <a:picLocks noChangeAspect="1"/>
                    </pic:cNvPicPr>
                  </pic:nvPicPr>
                  <pic:blipFill>
                    <a:blip r:embed="rId379"/>
                    <a:stretch>
                      <a:fillRect/>
                    </a:stretch>
                  </pic:blipFill>
                  <pic:spPr>
                    <a:xfrm>
                      <a:off x="0" y="0"/>
                      <a:ext cx="4410075" cy="2333625"/>
                    </a:xfrm>
                    <a:prstGeom prst="rect">
                      <a:avLst/>
                    </a:prstGeom>
                  </pic:spPr>
                </pic:pic>
              </a:graphicData>
            </a:graphic>
          </wp:inline>
        </w:drawing>
      </w:r>
    </w:p>
    <w:p w14:paraId="5C2967A7">
      <w:pPr>
        <w:numPr>
          <w:ilvl w:val="0"/>
          <w:numId w:val="599"/>
        </w:numPr>
        <w:spacing w:before="120" w:after="120" w:line="288" w:lineRule="auto"/>
        <w:ind w:left="1360"/>
        <w:rPr>
          <w:rFonts w:hint="eastAsia"/>
        </w:rPr>
      </w:pPr>
      <w:r>
        <w:rPr>
          <w:rFonts w:ascii="Arial" w:hAnsi="Arial" w:eastAsia="等线" w:cs="Arial"/>
        </w:rPr>
        <w:t>点击【重新申诉】按钮，弹出【重新申诉】弹框，可进行编辑修改，申诉理由最多可输入500字，上传材料最多可上传5篇文件，对于已上传的文件，可进行删除操作。点击【提交】按钮，可重新进行申诉；</w:t>
      </w:r>
    </w:p>
    <w:p w14:paraId="3B7A6163">
      <w:pPr>
        <w:rPr>
          <w:rFonts w:hint="eastAsia"/>
        </w:rPr>
      </w:pPr>
      <w:r>
        <w:drawing>
          <wp:inline distT="0" distB="0" distL="0" distR="0">
            <wp:extent cx="2962275" cy="2343150"/>
            <wp:effectExtent l="0" t="0" r="0" b="0"/>
            <wp:docPr id="393" name="Draw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Drawing 393"/>
                    <pic:cNvPicPr>
                      <a:picLocks noChangeAspect="1"/>
                    </pic:cNvPicPr>
                  </pic:nvPicPr>
                  <pic:blipFill>
                    <a:blip r:embed="rId380"/>
                    <a:stretch>
                      <a:fillRect/>
                    </a:stretch>
                  </pic:blipFill>
                  <pic:spPr>
                    <a:xfrm>
                      <a:off x="0" y="0"/>
                      <a:ext cx="2962275" cy="2343150"/>
                    </a:xfrm>
                    <a:prstGeom prst="rect">
                      <a:avLst/>
                    </a:prstGeom>
                  </pic:spPr>
                </pic:pic>
              </a:graphicData>
            </a:graphic>
          </wp:inline>
        </w:drawing>
      </w:r>
    </w:p>
    <w:p w14:paraId="60F6E622">
      <w:pPr>
        <w:numPr>
          <w:ilvl w:val="0"/>
          <w:numId w:val="600"/>
        </w:numPr>
        <w:spacing w:before="120" w:after="120" w:line="288" w:lineRule="auto"/>
        <w:ind w:left="1360"/>
        <w:rPr>
          <w:rFonts w:hint="eastAsia"/>
        </w:rPr>
      </w:pPr>
      <w:r>
        <w:rPr>
          <w:rFonts w:ascii="Arial" w:hAnsi="Arial" w:eastAsia="等线" w:cs="Arial"/>
        </w:rPr>
        <w:t>点击【查看流程】按钮，弹出【查看流程】弹框，在弹窗中查看当前文献全部流程。</w:t>
      </w:r>
    </w:p>
    <w:p w14:paraId="7AE79804">
      <w:pPr>
        <w:rPr>
          <w:rFonts w:hint="eastAsia"/>
        </w:rPr>
      </w:pPr>
      <w:r>
        <w:drawing>
          <wp:inline distT="0" distB="0" distL="0" distR="0">
            <wp:extent cx="3000375" cy="2381250"/>
            <wp:effectExtent l="0" t="0" r="0" b="0"/>
            <wp:docPr id="394" name="Draw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Drawing 394"/>
                    <pic:cNvPicPr>
                      <a:picLocks noChangeAspect="1"/>
                    </pic:cNvPicPr>
                  </pic:nvPicPr>
                  <pic:blipFill>
                    <a:blip r:embed="rId381"/>
                    <a:stretch>
                      <a:fillRect/>
                    </a:stretch>
                  </pic:blipFill>
                  <pic:spPr>
                    <a:xfrm>
                      <a:off x="0" y="0"/>
                      <a:ext cx="3000375" cy="2381250"/>
                    </a:xfrm>
                    <a:prstGeom prst="rect">
                      <a:avLst/>
                    </a:prstGeom>
                  </pic:spPr>
                </pic:pic>
              </a:graphicData>
            </a:graphic>
          </wp:inline>
        </w:drawing>
      </w:r>
    </w:p>
    <w:p w14:paraId="21BFC059">
      <w:pPr>
        <w:spacing w:before="240" w:after="120" w:line="288" w:lineRule="auto"/>
        <w:outlineLvl w:val="4"/>
        <w:rPr>
          <w:rFonts w:hint="eastAsia"/>
        </w:rPr>
      </w:pPr>
      <w:bookmarkStart w:id="75" w:name="heading_75"/>
      <w:r>
        <w:rPr>
          <w:rFonts w:ascii="Arial" w:hAnsi="Arial" w:eastAsia="等线" w:cs="Arial"/>
          <w:color w:val="3370FF"/>
          <w:sz w:val="24"/>
        </w:rPr>
        <w:t xml:space="preserve">3.8.1.6.4 </w:t>
      </w:r>
      <w:r>
        <w:rPr>
          <w:rFonts w:ascii="Arial" w:hAnsi="Arial" w:eastAsia="等线" w:cs="Arial"/>
          <w:b/>
          <w:sz w:val="24"/>
        </w:rPr>
        <w:t>发文姓名管理</w:t>
      </w:r>
      <w:bookmarkEnd w:id="75"/>
    </w:p>
    <w:p w14:paraId="5442E994">
      <w:pPr>
        <w:numPr>
          <w:ilvl w:val="0"/>
          <w:numId w:val="601"/>
        </w:numPr>
        <w:spacing w:before="120" w:after="120" w:line="288" w:lineRule="auto"/>
        <w:rPr>
          <w:rFonts w:hint="eastAsia"/>
        </w:rPr>
      </w:pPr>
      <w:r>
        <w:rPr>
          <w:rFonts w:ascii="Arial" w:hAnsi="Arial" w:eastAsia="等线" w:cs="Arial"/>
          <w:color w:val="245BDB"/>
        </w:rPr>
        <w:t>内容展示</w:t>
      </w:r>
    </w:p>
    <w:p w14:paraId="2607A50A">
      <w:pPr>
        <w:rPr>
          <w:rFonts w:hint="eastAsia"/>
        </w:rPr>
      </w:pPr>
      <w:r>
        <w:drawing>
          <wp:inline distT="0" distB="0" distL="0" distR="0">
            <wp:extent cx="5257800" cy="2743200"/>
            <wp:effectExtent l="0" t="0" r="0" b="0"/>
            <wp:docPr id="395" name="Draw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Drawing 395"/>
                    <pic:cNvPicPr>
                      <a:picLocks noChangeAspect="1"/>
                    </pic:cNvPicPr>
                  </pic:nvPicPr>
                  <pic:blipFill>
                    <a:blip r:embed="rId382"/>
                    <a:stretch>
                      <a:fillRect/>
                    </a:stretch>
                  </pic:blipFill>
                  <pic:spPr>
                    <a:xfrm>
                      <a:off x="0" y="0"/>
                      <a:ext cx="5257800" cy="2743200"/>
                    </a:xfrm>
                    <a:prstGeom prst="rect">
                      <a:avLst/>
                    </a:prstGeom>
                  </pic:spPr>
                </pic:pic>
              </a:graphicData>
            </a:graphic>
          </wp:inline>
        </w:drawing>
      </w:r>
    </w:p>
    <w:p w14:paraId="0E53350C">
      <w:pPr>
        <w:numPr>
          <w:ilvl w:val="0"/>
          <w:numId w:val="602"/>
        </w:numPr>
        <w:spacing w:before="120" w:after="120" w:line="288" w:lineRule="auto"/>
        <w:ind w:left="453"/>
        <w:rPr>
          <w:rFonts w:hint="eastAsia"/>
        </w:rPr>
      </w:pPr>
      <w:r>
        <w:rPr>
          <w:rFonts w:ascii="Arial" w:hAnsi="Arial" w:eastAsia="等线" w:cs="Arial"/>
        </w:rPr>
        <w:t>真实姓名（实名认证）、待审核状态、已驳回状态、已通过状态、新建发文姓名</w:t>
      </w:r>
    </w:p>
    <w:p w14:paraId="2926BA9E">
      <w:pPr>
        <w:numPr>
          <w:ilvl w:val="0"/>
          <w:numId w:val="603"/>
        </w:numPr>
        <w:spacing w:before="120" w:after="120" w:line="288" w:lineRule="auto"/>
        <w:ind w:left="907"/>
        <w:rPr>
          <w:rFonts w:hint="eastAsia"/>
        </w:rPr>
      </w:pPr>
      <w:r>
        <w:rPr>
          <w:rFonts w:ascii="Arial" w:hAnsi="Arial" w:eastAsia="等线" w:cs="Arial"/>
          <w:color w:val="2EA121"/>
        </w:rPr>
        <w:t>真实姓名（实名认证）</w:t>
      </w:r>
    </w:p>
    <w:p w14:paraId="4DD20E26">
      <w:pPr>
        <w:numPr>
          <w:ilvl w:val="0"/>
          <w:numId w:val="604"/>
        </w:numPr>
        <w:spacing w:before="120" w:after="120" w:line="288" w:lineRule="auto"/>
        <w:ind w:left="1360"/>
        <w:rPr>
          <w:rFonts w:hint="eastAsia"/>
        </w:rPr>
      </w:pPr>
      <w:r>
        <w:rPr>
          <w:rFonts w:ascii="Arial" w:hAnsi="Arial" w:eastAsia="等线" w:cs="Arial"/>
        </w:rPr>
        <w:t>用户可对实名认证姓名通过【智能匹配英文/繁体】匹配其他姓名格式</w:t>
      </w:r>
    </w:p>
    <w:p w14:paraId="0E759DFA">
      <w:pPr>
        <w:rPr>
          <w:rFonts w:hint="eastAsia"/>
        </w:rPr>
      </w:pPr>
      <w:r>
        <w:drawing>
          <wp:inline distT="0" distB="0" distL="0" distR="0">
            <wp:extent cx="2438400" cy="1714500"/>
            <wp:effectExtent l="0" t="0" r="0" b="0"/>
            <wp:docPr id="396" name="Draw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rawing 396"/>
                    <pic:cNvPicPr>
                      <a:picLocks noChangeAspect="1"/>
                    </pic:cNvPicPr>
                  </pic:nvPicPr>
                  <pic:blipFill>
                    <a:blip r:embed="rId383"/>
                    <a:stretch>
                      <a:fillRect/>
                    </a:stretch>
                  </pic:blipFill>
                  <pic:spPr>
                    <a:xfrm>
                      <a:off x="0" y="0"/>
                      <a:ext cx="2438400" cy="1714500"/>
                    </a:xfrm>
                    <a:prstGeom prst="rect">
                      <a:avLst/>
                    </a:prstGeom>
                  </pic:spPr>
                </pic:pic>
              </a:graphicData>
            </a:graphic>
          </wp:inline>
        </w:drawing>
      </w:r>
    </w:p>
    <w:p w14:paraId="513A2EF3">
      <w:pPr>
        <w:numPr>
          <w:ilvl w:val="0"/>
          <w:numId w:val="605"/>
        </w:numPr>
        <w:spacing w:before="120" w:after="120" w:line="288" w:lineRule="auto"/>
        <w:ind w:left="1360"/>
        <w:rPr>
          <w:rFonts w:hint="eastAsia"/>
        </w:rPr>
      </w:pPr>
      <w:r>
        <w:rPr>
          <w:rFonts w:ascii="Arial" w:hAnsi="Arial" w:eastAsia="等线" w:cs="Arial"/>
        </w:rPr>
        <w:t>点击【智能匹配英文/繁体】，可以选择相关姓名进行提交。</w:t>
      </w:r>
    </w:p>
    <w:p w14:paraId="402803C8">
      <w:pPr>
        <w:rPr>
          <w:rFonts w:hint="eastAsia"/>
        </w:rPr>
      </w:pPr>
      <w:r>
        <w:drawing>
          <wp:inline distT="0" distB="0" distL="0" distR="0">
            <wp:extent cx="5257800" cy="2981325"/>
            <wp:effectExtent l="0" t="0" r="0" b="0"/>
            <wp:docPr id="397" name="Draw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Drawing 397"/>
                    <pic:cNvPicPr>
                      <a:picLocks noChangeAspect="1"/>
                    </pic:cNvPicPr>
                  </pic:nvPicPr>
                  <pic:blipFill>
                    <a:blip r:embed="rId384"/>
                    <a:stretch>
                      <a:fillRect/>
                    </a:stretch>
                  </pic:blipFill>
                  <pic:spPr>
                    <a:xfrm>
                      <a:off x="0" y="0"/>
                      <a:ext cx="5257800" cy="2981325"/>
                    </a:xfrm>
                    <a:prstGeom prst="rect">
                      <a:avLst/>
                    </a:prstGeom>
                  </pic:spPr>
                </pic:pic>
              </a:graphicData>
            </a:graphic>
          </wp:inline>
        </w:drawing>
      </w:r>
    </w:p>
    <w:p w14:paraId="5A25F1E3">
      <w:pPr>
        <w:numPr>
          <w:ilvl w:val="0"/>
          <w:numId w:val="606"/>
        </w:numPr>
        <w:spacing w:before="120" w:after="120" w:line="288" w:lineRule="auto"/>
        <w:ind w:left="907"/>
        <w:rPr>
          <w:rFonts w:hint="eastAsia"/>
        </w:rPr>
      </w:pPr>
      <w:r>
        <w:rPr>
          <w:rFonts w:ascii="Arial" w:hAnsi="Arial" w:eastAsia="等线" w:cs="Arial"/>
          <w:color w:val="2EA121"/>
        </w:rPr>
        <w:t>待审核状态</w:t>
      </w:r>
    </w:p>
    <w:p w14:paraId="7CBD7052">
      <w:pPr>
        <w:numPr>
          <w:ilvl w:val="0"/>
          <w:numId w:val="607"/>
        </w:numPr>
        <w:spacing w:before="120" w:after="120" w:line="288" w:lineRule="auto"/>
        <w:ind w:left="1360"/>
        <w:rPr>
          <w:rFonts w:hint="eastAsia"/>
        </w:rPr>
      </w:pPr>
      <w:r>
        <w:rPr>
          <w:rFonts w:ascii="Arial" w:hAnsi="Arial" w:eastAsia="等线" w:cs="Arial"/>
        </w:rPr>
        <w:t>发文姓名内容回显，状态是待审核，证明材料回显最多上传20个文件，点击可下载查看，补充说明内容回显，最多可输入300字；</w:t>
      </w:r>
    </w:p>
    <w:p w14:paraId="0A8AF859">
      <w:pPr>
        <w:rPr>
          <w:rFonts w:hint="eastAsia"/>
        </w:rPr>
      </w:pPr>
      <w:r>
        <w:drawing>
          <wp:inline distT="0" distB="0" distL="0" distR="0">
            <wp:extent cx="3524250" cy="2514600"/>
            <wp:effectExtent l="0" t="0" r="0" b="0"/>
            <wp:docPr id="398" name="Draw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Drawing 398"/>
                    <pic:cNvPicPr>
                      <a:picLocks noChangeAspect="1"/>
                    </pic:cNvPicPr>
                  </pic:nvPicPr>
                  <pic:blipFill>
                    <a:blip r:embed="rId385"/>
                    <a:stretch>
                      <a:fillRect/>
                    </a:stretch>
                  </pic:blipFill>
                  <pic:spPr>
                    <a:xfrm>
                      <a:off x="0" y="0"/>
                      <a:ext cx="3524250" cy="2514600"/>
                    </a:xfrm>
                    <a:prstGeom prst="rect">
                      <a:avLst/>
                    </a:prstGeom>
                  </pic:spPr>
                </pic:pic>
              </a:graphicData>
            </a:graphic>
          </wp:inline>
        </w:drawing>
      </w:r>
    </w:p>
    <w:p w14:paraId="106619DE">
      <w:pPr>
        <w:numPr>
          <w:ilvl w:val="0"/>
          <w:numId w:val="608"/>
        </w:numPr>
        <w:spacing w:before="120" w:after="120" w:line="288" w:lineRule="auto"/>
        <w:ind w:left="1360"/>
        <w:rPr>
          <w:rFonts w:hint="eastAsia"/>
        </w:rPr>
      </w:pPr>
      <w:r>
        <w:rPr>
          <w:rFonts w:ascii="Arial" w:hAnsi="Arial" w:eastAsia="等线" w:cs="Arial"/>
        </w:rPr>
        <w:t>点击【修改】按钮，弹出【修改发文姓名】弹框，根据修改进行编辑，点击【提交】按钮进行修改。</w:t>
      </w:r>
    </w:p>
    <w:p w14:paraId="37FB2195">
      <w:pPr>
        <w:rPr>
          <w:rFonts w:hint="eastAsia"/>
        </w:rPr>
      </w:pPr>
      <w:r>
        <w:drawing>
          <wp:inline distT="0" distB="0" distL="0" distR="0">
            <wp:extent cx="3505200" cy="2943225"/>
            <wp:effectExtent l="0" t="0" r="0" b="0"/>
            <wp:docPr id="399" name="Draw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Drawing 399"/>
                    <pic:cNvPicPr>
                      <a:picLocks noChangeAspect="1"/>
                    </pic:cNvPicPr>
                  </pic:nvPicPr>
                  <pic:blipFill>
                    <a:blip r:embed="rId386"/>
                    <a:stretch>
                      <a:fillRect/>
                    </a:stretch>
                  </pic:blipFill>
                  <pic:spPr>
                    <a:xfrm>
                      <a:off x="0" y="0"/>
                      <a:ext cx="3505200" cy="2943225"/>
                    </a:xfrm>
                    <a:prstGeom prst="rect">
                      <a:avLst/>
                    </a:prstGeom>
                  </pic:spPr>
                </pic:pic>
              </a:graphicData>
            </a:graphic>
          </wp:inline>
        </w:drawing>
      </w:r>
    </w:p>
    <w:p w14:paraId="384412FE">
      <w:pPr>
        <w:numPr>
          <w:ilvl w:val="0"/>
          <w:numId w:val="609"/>
        </w:numPr>
        <w:spacing w:before="120" w:after="120" w:line="288" w:lineRule="auto"/>
        <w:ind w:left="907"/>
        <w:rPr>
          <w:rFonts w:hint="eastAsia"/>
        </w:rPr>
      </w:pPr>
      <w:r>
        <w:rPr>
          <w:rFonts w:ascii="Arial" w:hAnsi="Arial" w:eastAsia="等线" w:cs="Arial"/>
          <w:color w:val="2EA121"/>
        </w:rPr>
        <w:t>已驳回状态</w:t>
      </w:r>
    </w:p>
    <w:p w14:paraId="26996727">
      <w:pPr>
        <w:numPr>
          <w:ilvl w:val="0"/>
          <w:numId w:val="610"/>
        </w:numPr>
        <w:spacing w:before="120" w:after="120" w:line="288" w:lineRule="auto"/>
        <w:ind w:left="1360"/>
        <w:rPr>
          <w:rFonts w:hint="eastAsia"/>
        </w:rPr>
      </w:pPr>
      <w:r>
        <w:rPr>
          <w:rFonts w:ascii="Arial" w:hAnsi="Arial" w:eastAsia="等线" w:cs="Arial"/>
        </w:rPr>
        <w:t>发文姓名内容回显，状态是已驳回，证明材料回显最多上传20个文件，点击可下载查看，补充说明内容回显，最多可输入300字，显示驳回原因；</w:t>
      </w:r>
    </w:p>
    <w:p w14:paraId="66170494">
      <w:pPr>
        <w:rPr>
          <w:rFonts w:hint="eastAsia"/>
        </w:rPr>
      </w:pPr>
      <w:r>
        <w:drawing>
          <wp:inline distT="0" distB="0" distL="0" distR="0">
            <wp:extent cx="3333750" cy="2400300"/>
            <wp:effectExtent l="0" t="0" r="0" b="0"/>
            <wp:docPr id="400" name="Draw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Drawing 400"/>
                    <pic:cNvPicPr>
                      <a:picLocks noChangeAspect="1"/>
                    </pic:cNvPicPr>
                  </pic:nvPicPr>
                  <pic:blipFill>
                    <a:blip r:embed="rId387"/>
                    <a:stretch>
                      <a:fillRect/>
                    </a:stretch>
                  </pic:blipFill>
                  <pic:spPr>
                    <a:xfrm>
                      <a:off x="0" y="0"/>
                      <a:ext cx="3333750" cy="2400300"/>
                    </a:xfrm>
                    <a:prstGeom prst="rect">
                      <a:avLst/>
                    </a:prstGeom>
                  </pic:spPr>
                </pic:pic>
              </a:graphicData>
            </a:graphic>
          </wp:inline>
        </w:drawing>
      </w:r>
    </w:p>
    <w:p w14:paraId="1C179190">
      <w:pPr>
        <w:numPr>
          <w:ilvl w:val="0"/>
          <w:numId w:val="611"/>
        </w:numPr>
        <w:spacing w:before="120" w:after="120" w:line="288" w:lineRule="auto"/>
        <w:ind w:left="1360"/>
        <w:rPr>
          <w:rFonts w:hint="eastAsia"/>
        </w:rPr>
      </w:pPr>
      <w:r>
        <w:rPr>
          <w:rFonts w:ascii="Arial" w:hAnsi="Arial" w:eastAsia="等线" w:cs="Arial"/>
        </w:rPr>
        <w:t>点击【重新编辑】按钮，弹出【重新编辑发文姓名】弹框，根据修改进行编辑，点击【提交】按钮进行修改。</w:t>
      </w:r>
    </w:p>
    <w:p w14:paraId="4F37F516">
      <w:pPr>
        <w:rPr>
          <w:rFonts w:hint="eastAsia"/>
        </w:rPr>
      </w:pPr>
      <w:r>
        <w:drawing>
          <wp:inline distT="0" distB="0" distL="0" distR="0">
            <wp:extent cx="3095625" cy="2581275"/>
            <wp:effectExtent l="0" t="0" r="0" b="0"/>
            <wp:docPr id="401" name="Draw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Drawing 401"/>
                    <pic:cNvPicPr>
                      <a:picLocks noChangeAspect="1"/>
                    </pic:cNvPicPr>
                  </pic:nvPicPr>
                  <pic:blipFill>
                    <a:blip r:embed="rId388"/>
                    <a:stretch>
                      <a:fillRect/>
                    </a:stretch>
                  </pic:blipFill>
                  <pic:spPr>
                    <a:xfrm>
                      <a:off x="0" y="0"/>
                      <a:ext cx="3095625" cy="2581275"/>
                    </a:xfrm>
                    <a:prstGeom prst="rect">
                      <a:avLst/>
                    </a:prstGeom>
                  </pic:spPr>
                </pic:pic>
              </a:graphicData>
            </a:graphic>
          </wp:inline>
        </w:drawing>
      </w:r>
    </w:p>
    <w:p w14:paraId="30C23A8A">
      <w:pPr>
        <w:numPr>
          <w:ilvl w:val="0"/>
          <w:numId w:val="612"/>
        </w:numPr>
        <w:spacing w:before="120" w:after="120" w:line="288" w:lineRule="auto"/>
        <w:ind w:left="907"/>
        <w:rPr>
          <w:rFonts w:hint="eastAsia"/>
        </w:rPr>
      </w:pPr>
      <w:r>
        <w:rPr>
          <w:rFonts w:ascii="Arial" w:hAnsi="Arial" w:eastAsia="等线" w:cs="Arial"/>
          <w:color w:val="2EA121"/>
        </w:rPr>
        <w:t>已通过状态</w:t>
      </w:r>
    </w:p>
    <w:p w14:paraId="264C890A">
      <w:pPr>
        <w:numPr>
          <w:ilvl w:val="0"/>
          <w:numId w:val="613"/>
        </w:numPr>
        <w:spacing w:before="120" w:after="120" w:line="288" w:lineRule="auto"/>
        <w:ind w:left="1360"/>
        <w:rPr>
          <w:rFonts w:hint="eastAsia"/>
        </w:rPr>
      </w:pPr>
      <w:r>
        <w:rPr>
          <w:rFonts w:ascii="Arial" w:hAnsi="Arial" w:eastAsia="等线" w:cs="Arial"/>
        </w:rPr>
        <w:t>发文姓名内容回显，状态是已通过，证明材料回显最多上传20个文件，点击可下载查看，补充说明内容回显，最多可输入300字；点击【删除】按钮，删除内容。</w:t>
      </w:r>
    </w:p>
    <w:p w14:paraId="6132145B">
      <w:pPr>
        <w:rPr>
          <w:rFonts w:hint="eastAsia"/>
        </w:rPr>
      </w:pPr>
      <w:r>
        <w:drawing>
          <wp:inline distT="0" distB="0" distL="0" distR="0">
            <wp:extent cx="4419600" cy="3181350"/>
            <wp:effectExtent l="0" t="0" r="0" b="0"/>
            <wp:docPr id="402" name="Draw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Drawing 402"/>
                    <pic:cNvPicPr>
                      <a:picLocks noChangeAspect="1"/>
                    </pic:cNvPicPr>
                  </pic:nvPicPr>
                  <pic:blipFill>
                    <a:blip r:embed="rId389"/>
                    <a:stretch>
                      <a:fillRect/>
                    </a:stretch>
                  </pic:blipFill>
                  <pic:spPr>
                    <a:xfrm>
                      <a:off x="0" y="0"/>
                      <a:ext cx="4419600" cy="3181350"/>
                    </a:xfrm>
                    <a:prstGeom prst="rect">
                      <a:avLst/>
                    </a:prstGeom>
                  </pic:spPr>
                </pic:pic>
              </a:graphicData>
            </a:graphic>
          </wp:inline>
        </w:drawing>
      </w:r>
    </w:p>
    <w:p w14:paraId="5943CB16">
      <w:pPr>
        <w:numPr>
          <w:ilvl w:val="0"/>
          <w:numId w:val="614"/>
        </w:numPr>
        <w:spacing w:before="120" w:after="120" w:line="288" w:lineRule="auto"/>
        <w:ind w:left="907"/>
        <w:rPr>
          <w:rFonts w:hint="eastAsia"/>
        </w:rPr>
      </w:pPr>
      <w:r>
        <w:rPr>
          <w:rFonts w:ascii="Arial" w:hAnsi="Arial" w:eastAsia="等线" w:cs="Arial"/>
          <w:color w:val="2EA121"/>
        </w:rPr>
        <w:t>新建发文姓名</w:t>
      </w:r>
    </w:p>
    <w:p w14:paraId="18D2F7A4">
      <w:pPr>
        <w:numPr>
          <w:ilvl w:val="0"/>
          <w:numId w:val="615"/>
        </w:numPr>
        <w:spacing w:before="120" w:after="120" w:line="288" w:lineRule="auto"/>
        <w:ind w:left="1360"/>
        <w:rPr>
          <w:rFonts w:hint="eastAsia"/>
        </w:rPr>
      </w:pPr>
      <w:r>
        <w:rPr>
          <w:rFonts w:ascii="Arial" w:hAnsi="Arial" w:eastAsia="等线" w:cs="Arial"/>
        </w:rPr>
        <w:t>默认新建发文姓名排在最后一个，状态是已通过，点击【新建发文姓名】按钮，内容包括发文姓名、证明材料最多上传20个文件、补充说明最多可输入300字，点击【提交】按钮新建姓名。</w:t>
      </w:r>
    </w:p>
    <w:p w14:paraId="70731096">
      <w:pPr>
        <w:rPr>
          <w:rFonts w:hint="eastAsia"/>
        </w:rPr>
      </w:pPr>
      <w:r>
        <w:drawing>
          <wp:inline distT="0" distB="0" distL="0" distR="0">
            <wp:extent cx="2914650" cy="2095500"/>
            <wp:effectExtent l="0" t="0" r="0" b="0"/>
            <wp:docPr id="403" name="Draw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Drawing 403"/>
                    <pic:cNvPicPr>
                      <a:picLocks noChangeAspect="1"/>
                    </pic:cNvPicPr>
                  </pic:nvPicPr>
                  <pic:blipFill>
                    <a:blip r:embed="rId390"/>
                    <a:stretch>
                      <a:fillRect/>
                    </a:stretch>
                  </pic:blipFill>
                  <pic:spPr>
                    <a:xfrm>
                      <a:off x="0" y="0"/>
                      <a:ext cx="2914650" cy="2095500"/>
                    </a:xfrm>
                    <a:prstGeom prst="rect">
                      <a:avLst/>
                    </a:prstGeom>
                  </pic:spPr>
                </pic:pic>
              </a:graphicData>
            </a:graphic>
          </wp:inline>
        </w:drawing>
      </w:r>
    </w:p>
    <w:p w14:paraId="09504BAC">
      <w:pPr>
        <w:rPr>
          <w:rFonts w:hint="eastAsia"/>
        </w:rPr>
      </w:pPr>
      <w:r>
        <w:drawing>
          <wp:inline distT="0" distB="0" distL="0" distR="0">
            <wp:extent cx="2933700" cy="2409825"/>
            <wp:effectExtent l="0" t="0" r="0" b="0"/>
            <wp:docPr id="404" name="Draw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Drawing 404"/>
                    <pic:cNvPicPr>
                      <a:picLocks noChangeAspect="1"/>
                    </pic:cNvPicPr>
                  </pic:nvPicPr>
                  <pic:blipFill>
                    <a:blip r:embed="rId391"/>
                    <a:stretch>
                      <a:fillRect/>
                    </a:stretch>
                  </pic:blipFill>
                  <pic:spPr>
                    <a:xfrm>
                      <a:off x="0" y="0"/>
                      <a:ext cx="2933700" cy="2409825"/>
                    </a:xfrm>
                    <a:prstGeom prst="rect">
                      <a:avLst/>
                    </a:prstGeom>
                  </pic:spPr>
                </pic:pic>
              </a:graphicData>
            </a:graphic>
          </wp:inline>
        </w:drawing>
      </w:r>
    </w:p>
    <w:p w14:paraId="6873BEA7">
      <w:pPr>
        <w:spacing w:before="120" w:after="120" w:line="288" w:lineRule="auto"/>
        <w:rPr>
          <w:rFonts w:hint="eastAsia"/>
        </w:rPr>
      </w:pPr>
    </w:p>
    <w:p w14:paraId="3B65FD36">
      <w:pPr>
        <w:spacing w:before="300" w:after="120" w:line="288" w:lineRule="auto"/>
        <w:outlineLvl w:val="2"/>
        <w:rPr>
          <w:rFonts w:hint="eastAsia"/>
        </w:rPr>
      </w:pPr>
      <w:bookmarkStart w:id="76" w:name="heading_76"/>
      <w:r>
        <w:rPr>
          <w:rFonts w:ascii="Arial" w:hAnsi="Arial" w:eastAsia="等线" w:cs="Arial"/>
          <w:color w:val="3370FF"/>
          <w:sz w:val="30"/>
        </w:rPr>
        <w:t xml:space="preserve">3.8.2 </w:t>
      </w:r>
      <w:r>
        <w:rPr>
          <w:rFonts w:ascii="Arial" w:hAnsi="Arial" w:eastAsia="等线" w:cs="Arial"/>
          <w:b/>
          <w:sz w:val="30"/>
        </w:rPr>
        <w:t>智研提醒</w:t>
      </w:r>
      <w:bookmarkEnd w:id="76"/>
    </w:p>
    <w:p w14:paraId="52AFD3B6">
      <w:pPr>
        <w:spacing w:before="120" w:after="120" w:line="288" w:lineRule="auto"/>
        <w:ind w:firstLine="420"/>
        <w:rPr>
          <w:rFonts w:hint="eastAsia"/>
        </w:rPr>
      </w:pPr>
      <w:r>
        <w:rPr>
          <w:rFonts w:ascii="Arial" w:hAnsi="Arial" w:eastAsia="等线" w:cs="Arial"/>
        </w:rPr>
        <w:t>整合了科研日历、学习目标和备忘录等多种工具，帮助用户高效管理科研与学习任务。用户可以通过科研日历合理安排研究进度，设定学习目标以明确研究方向和任务，同时利用备忘录记录重要事项和灵感，确保科研与学习过程有条不紊。</w:t>
      </w:r>
    </w:p>
    <w:p w14:paraId="3E59D7D1">
      <w:pPr>
        <w:spacing w:before="260" w:after="120" w:line="288" w:lineRule="auto"/>
        <w:outlineLvl w:val="3"/>
        <w:rPr>
          <w:rFonts w:hint="eastAsia"/>
        </w:rPr>
      </w:pPr>
      <w:bookmarkStart w:id="77" w:name="heading_77"/>
      <w:r>
        <w:rPr>
          <w:rFonts w:ascii="Arial" w:hAnsi="Arial" w:eastAsia="等线" w:cs="Arial"/>
          <w:color w:val="3370FF"/>
          <w:sz w:val="28"/>
        </w:rPr>
        <w:t xml:space="preserve">3.8.2.1 </w:t>
      </w:r>
      <w:r>
        <w:rPr>
          <w:rFonts w:ascii="Arial" w:hAnsi="Arial" w:eastAsia="等线" w:cs="Arial"/>
          <w:b/>
          <w:sz w:val="28"/>
        </w:rPr>
        <w:t>学习目标</w:t>
      </w:r>
      <w:bookmarkEnd w:id="77"/>
    </w:p>
    <w:p w14:paraId="17B93995">
      <w:pPr>
        <w:spacing w:before="120" w:after="120" w:line="288" w:lineRule="auto"/>
        <w:ind w:firstLine="420"/>
        <w:rPr>
          <w:rFonts w:hint="eastAsia"/>
        </w:rPr>
      </w:pPr>
      <w:r>
        <w:rPr>
          <w:rFonts w:ascii="Arial" w:hAnsi="Arial" w:eastAsia="等线" w:cs="Arial"/>
        </w:rPr>
        <w:t>新建学习目标，并支持检索、置顶和删除等功能，帮助用户高效管理和追踪学习进度，确保学习任务有序推进。</w:t>
      </w:r>
    </w:p>
    <w:p w14:paraId="37E2B5A3">
      <w:pPr>
        <w:numPr>
          <w:ilvl w:val="0"/>
          <w:numId w:val="616"/>
        </w:numPr>
        <w:spacing w:before="120" w:after="120" w:line="288" w:lineRule="auto"/>
        <w:rPr>
          <w:rFonts w:hint="eastAsia"/>
        </w:rPr>
      </w:pPr>
      <w:r>
        <w:rPr>
          <w:rFonts w:ascii="Arial" w:hAnsi="Arial" w:eastAsia="等线" w:cs="Arial"/>
          <w:color w:val="245BDB"/>
        </w:rPr>
        <w:t>新增学习目标</w:t>
      </w:r>
    </w:p>
    <w:p w14:paraId="0F5F0403">
      <w:pPr>
        <w:numPr>
          <w:ilvl w:val="0"/>
          <w:numId w:val="617"/>
        </w:numPr>
        <w:spacing w:before="120" w:after="120" w:line="288" w:lineRule="auto"/>
        <w:ind w:left="453"/>
        <w:rPr>
          <w:rFonts w:hint="eastAsia"/>
        </w:rPr>
      </w:pPr>
      <w:r>
        <w:rPr>
          <w:rFonts w:ascii="Arial" w:hAnsi="Arial" w:eastAsia="等线" w:cs="Arial"/>
        </w:rPr>
        <w:t>当没有学习目标内容，点击【学习目标+】弹出【新增学习目标弹框】。</w:t>
      </w:r>
    </w:p>
    <w:p w14:paraId="4B2999BE">
      <w:pPr>
        <w:rPr>
          <w:rFonts w:hint="eastAsia"/>
        </w:rPr>
      </w:pPr>
      <w:r>
        <w:drawing>
          <wp:inline distT="0" distB="0" distL="0" distR="0">
            <wp:extent cx="3448050" cy="3143250"/>
            <wp:effectExtent l="0" t="0" r="0" b="0"/>
            <wp:docPr id="405" name="Draw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Drawing 405"/>
                    <pic:cNvPicPr>
                      <a:picLocks noChangeAspect="1"/>
                    </pic:cNvPicPr>
                  </pic:nvPicPr>
                  <pic:blipFill>
                    <a:blip r:embed="rId392"/>
                    <a:stretch>
                      <a:fillRect/>
                    </a:stretch>
                  </pic:blipFill>
                  <pic:spPr>
                    <a:xfrm>
                      <a:off x="0" y="0"/>
                      <a:ext cx="3448050" cy="3143250"/>
                    </a:xfrm>
                    <a:prstGeom prst="rect">
                      <a:avLst/>
                    </a:prstGeom>
                  </pic:spPr>
                </pic:pic>
              </a:graphicData>
            </a:graphic>
          </wp:inline>
        </w:drawing>
      </w:r>
    </w:p>
    <w:p w14:paraId="15FBDFC6">
      <w:pPr>
        <w:numPr>
          <w:ilvl w:val="0"/>
          <w:numId w:val="618"/>
        </w:numPr>
        <w:spacing w:before="120" w:after="120" w:line="288" w:lineRule="auto"/>
        <w:ind w:left="453"/>
        <w:rPr>
          <w:rFonts w:hint="eastAsia"/>
        </w:rPr>
      </w:pPr>
      <w:r>
        <w:rPr>
          <w:rFonts w:ascii="Arial" w:hAnsi="Arial" w:eastAsia="等线" w:cs="Arial"/>
        </w:rPr>
        <w:t>当存在学习目标内容，点击【学习目标+】弹出【新增学习目标弹框】。</w:t>
      </w:r>
    </w:p>
    <w:p w14:paraId="7AC468EC">
      <w:pPr>
        <w:rPr>
          <w:rFonts w:hint="eastAsia"/>
        </w:rPr>
      </w:pPr>
      <w:r>
        <w:drawing>
          <wp:inline distT="0" distB="0" distL="0" distR="0">
            <wp:extent cx="5257800" cy="1638300"/>
            <wp:effectExtent l="0" t="0" r="0" b="0"/>
            <wp:docPr id="406" name="Draw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Drawing 406"/>
                    <pic:cNvPicPr>
                      <a:picLocks noChangeAspect="1"/>
                    </pic:cNvPicPr>
                  </pic:nvPicPr>
                  <pic:blipFill>
                    <a:blip r:embed="rId393"/>
                    <a:stretch>
                      <a:fillRect/>
                    </a:stretch>
                  </pic:blipFill>
                  <pic:spPr>
                    <a:xfrm>
                      <a:off x="0" y="0"/>
                      <a:ext cx="5257800" cy="1638300"/>
                    </a:xfrm>
                    <a:prstGeom prst="rect">
                      <a:avLst/>
                    </a:prstGeom>
                  </pic:spPr>
                </pic:pic>
              </a:graphicData>
            </a:graphic>
          </wp:inline>
        </w:drawing>
      </w:r>
    </w:p>
    <w:p w14:paraId="5BFA1633">
      <w:pPr>
        <w:numPr>
          <w:ilvl w:val="0"/>
          <w:numId w:val="619"/>
        </w:numPr>
        <w:spacing w:before="120" w:after="120" w:line="288" w:lineRule="auto"/>
        <w:ind w:left="453"/>
        <w:rPr>
          <w:rFonts w:hint="eastAsia"/>
        </w:rPr>
      </w:pPr>
      <w:r>
        <w:rPr>
          <w:rFonts w:ascii="Arial" w:hAnsi="Arial" w:eastAsia="等线" w:cs="Arial"/>
        </w:rPr>
        <w:t>在【新增学习目标弹框】中，鼠标移入弹框标题【新增学习目标】。可对标题进行编辑操作。需设置开始时间、结束时间、文献阅读篇数及时长、知识创作篇数，点击【确定】按钮，完成学习目标的创建。</w:t>
      </w:r>
    </w:p>
    <w:p w14:paraId="24329518">
      <w:pPr>
        <w:rPr>
          <w:rFonts w:hint="eastAsia"/>
        </w:rPr>
      </w:pPr>
      <w:r>
        <w:drawing>
          <wp:inline distT="0" distB="0" distL="0" distR="0">
            <wp:extent cx="4552950" cy="3752850"/>
            <wp:effectExtent l="0" t="0" r="0" b="0"/>
            <wp:docPr id="407" name="Draw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Drawing 407"/>
                    <pic:cNvPicPr>
                      <a:picLocks noChangeAspect="1"/>
                    </pic:cNvPicPr>
                  </pic:nvPicPr>
                  <pic:blipFill>
                    <a:blip r:embed="rId394"/>
                    <a:stretch>
                      <a:fillRect/>
                    </a:stretch>
                  </pic:blipFill>
                  <pic:spPr>
                    <a:xfrm>
                      <a:off x="0" y="0"/>
                      <a:ext cx="4552950" cy="3752850"/>
                    </a:xfrm>
                    <a:prstGeom prst="rect">
                      <a:avLst/>
                    </a:prstGeom>
                  </pic:spPr>
                </pic:pic>
              </a:graphicData>
            </a:graphic>
          </wp:inline>
        </w:drawing>
      </w:r>
    </w:p>
    <w:p w14:paraId="438E8925">
      <w:pPr>
        <w:numPr>
          <w:ilvl w:val="0"/>
          <w:numId w:val="620"/>
        </w:numPr>
        <w:spacing w:before="120" w:after="120" w:line="288" w:lineRule="auto"/>
        <w:rPr>
          <w:rFonts w:hint="eastAsia"/>
        </w:rPr>
      </w:pPr>
      <w:r>
        <w:rPr>
          <w:rFonts w:ascii="Arial" w:hAnsi="Arial" w:eastAsia="等线" w:cs="Arial"/>
          <w:color w:val="245BDB"/>
        </w:rPr>
        <w:t>学习目标列表</w:t>
      </w:r>
    </w:p>
    <w:p w14:paraId="4E301899">
      <w:pPr>
        <w:numPr>
          <w:ilvl w:val="0"/>
          <w:numId w:val="621"/>
        </w:numPr>
        <w:spacing w:before="120" w:after="120" w:line="288" w:lineRule="auto"/>
        <w:ind w:left="453"/>
        <w:rPr>
          <w:rFonts w:hint="eastAsia"/>
        </w:rPr>
      </w:pPr>
      <w:r>
        <w:rPr>
          <w:rFonts w:ascii="Arial" w:hAnsi="Arial" w:eastAsia="等线" w:cs="Arial"/>
        </w:rPr>
        <w:t>支持对学习目标标题内容检索。</w:t>
      </w:r>
    </w:p>
    <w:p w14:paraId="262C7C5A">
      <w:pPr>
        <w:numPr>
          <w:ilvl w:val="0"/>
          <w:numId w:val="622"/>
        </w:numPr>
        <w:spacing w:before="120" w:after="120" w:line="288" w:lineRule="auto"/>
        <w:ind w:left="453"/>
        <w:rPr>
          <w:rFonts w:hint="eastAsia"/>
        </w:rPr>
      </w:pPr>
      <w:r>
        <w:rPr>
          <w:rFonts w:ascii="Arial" w:hAnsi="Arial" w:eastAsia="等线" w:cs="Arial"/>
        </w:rPr>
        <w:t>鼠标移入【学习目标标题】，即可编辑【学习目标标题】。</w:t>
      </w:r>
    </w:p>
    <w:p w14:paraId="13AB4936">
      <w:pPr>
        <w:rPr>
          <w:rFonts w:hint="eastAsia"/>
        </w:rPr>
      </w:pPr>
      <w:r>
        <w:drawing>
          <wp:inline distT="0" distB="0" distL="0" distR="0">
            <wp:extent cx="5257800" cy="3448050"/>
            <wp:effectExtent l="0" t="0" r="0" b="0"/>
            <wp:docPr id="408" name="Draw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Drawing 408"/>
                    <pic:cNvPicPr>
                      <a:picLocks noChangeAspect="1"/>
                    </pic:cNvPicPr>
                  </pic:nvPicPr>
                  <pic:blipFill>
                    <a:blip r:embed="rId395"/>
                    <a:stretch>
                      <a:fillRect/>
                    </a:stretch>
                  </pic:blipFill>
                  <pic:spPr>
                    <a:xfrm>
                      <a:off x="0" y="0"/>
                      <a:ext cx="5257800" cy="3448050"/>
                    </a:xfrm>
                    <a:prstGeom prst="rect">
                      <a:avLst/>
                    </a:prstGeom>
                  </pic:spPr>
                </pic:pic>
              </a:graphicData>
            </a:graphic>
          </wp:inline>
        </w:drawing>
      </w:r>
    </w:p>
    <w:p w14:paraId="2D245F28">
      <w:pPr>
        <w:numPr>
          <w:ilvl w:val="0"/>
          <w:numId w:val="623"/>
        </w:numPr>
        <w:spacing w:before="120" w:after="120" w:line="288" w:lineRule="auto"/>
        <w:ind w:left="453"/>
        <w:rPr>
          <w:rFonts w:hint="eastAsia"/>
        </w:rPr>
      </w:pPr>
      <w:r>
        <w:rPr>
          <w:rFonts w:ascii="Arial" w:hAnsi="Arial" w:eastAsia="等线" w:cs="Arial"/>
        </w:rPr>
        <w:t>点击编辑图标，即可编辑学习目标内容</w:t>
      </w:r>
    </w:p>
    <w:p w14:paraId="67634065">
      <w:pPr>
        <w:rPr>
          <w:rFonts w:hint="eastAsia"/>
        </w:rPr>
      </w:pPr>
      <w:r>
        <w:drawing>
          <wp:inline distT="0" distB="0" distL="0" distR="0">
            <wp:extent cx="5257800" cy="2743200"/>
            <wp:effectExtent l="0" t="0" r="0" b="0"/>
            <wp:docPr id="409" name="Draw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Drawing 409"/>
                    <pic:cNvPicPr>
                      <a:picLocks noChangeAspect="1"/>
                    </pic:cNvPicPr>
                  </pic:nvPicPr>
                  <pic:blipFill>
                    <a:blip r:embed="rId396"/>
                    <a:stretch>
                      <a:fillRect/>
                    </a:stretch>
                  </pic:blipFill>
                  <pic:spPr>
                    <a:xfrm>
                      <a:off x="0" y="0"/>
                      <a:ext cx="5257800" cy="2743200"/>
                    </a:xfrm>
                    <a:prstGeom prst="rect">
                      <a:avLst/>
                    </a:prstGeom>
                  </pic:spPr>
                </pic:pic>
              </a:graphicData>
            </a:graphic>
          </wp:inline>
        </w:drawing>
      </w:r>
    </w:p>
    <w:p w14:paraId="65AA4BBD">
      <w:pPr>
        <w:numPr>
          <w:ilvl w:val="0"/>
          <w:numId w:val="624"/>
        </w:numPr>
        <w:spacing w:before="120" w:after="120" w:line="288" w:lineRule="auto"/>
        <w:ind w:left="453"/>
        <w:rPr>
          <w:rFonts w:hint="eastAsia"/>
        </w:rPr>
      </w:pPr>
      <w:r>
        <w:rPr>
          <w:rFonts w:ascii="Arial" w:hAnsi="Arial" w:eastAsia="等线" w:cs="Arial"/>
        </w:rPr>
        <w:t>支持置顶、取消置顶、删除、批量删除等功能。置顶的学习目标会在首页展示。</w:t>
      </w:r>
    </w:p>
    <w:tbl>
      <w:tblPr>
        <w:tblStyle w:val="4"/>
        <w:tblW w:w="0" w:type="auto"/>
        <w:tblInd w:w="45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 w:type="dxa"/>
          <w:bottom w:w="0" w:type="dxa"/>
          <w:right w:w="10" w:type="dxa"/>
        </w:tblCellMar>
      </w:tblPr>
      <w:tblGrid>
        <w:gridCol w:w="5485"/>
        <w:gridCol w:w="2794"/>
      </w:tblGrid>
      <w:tr w14:paraId="56BDD0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 w:type="dxa"/>
            <w:bottom w:w="0" w:type="dxa"/>
            <w:right w:w="10" w:type="dxa"/>
          </w:tblCellMar>
        </w:tblPrEx>
        <w:tc>
          <w:tcPr>
            <w:tcW w:w="5485" w:type="dxa"/>
            <w:tcMar>
              <w:top w:w="60" w:type="dxa"/>
              <w:left w:w="120" w:type="dxa"/>
              <w:bottom w:w="30" w:type="dxa"/>
              <w:right w:w="120" w:type="dxa"/>
            </w:tcMar>
          </w:tcPr>
          <w:p w14:paraId="512884D3">
            <w:pPr>
              <w:rPr>
                <w:rFonts w:hint="eastAsia"/>
              </w:rPr>
            </w:pPr>
            <w:r>
              <w:drawing>
                <wp:inline distT="0" distB="0" distL="0" distR="0">
                  <wp:extent cx="3324225" cy="1952625"/>
                  <wp:effectExtent l="0" t="0" r="0" b="0"/>
                  <wp:docPr id="410" name="Draw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Drawing 410"/>
                          <pic:cNvPicPr>
                            <a:picLocks noChangeAspect="1"/>
                          </pic:cNvPicPr>
                        </pic:nvPicPr>
                        <pic:blipFill>
                          <a:blip r:embed="rId397"/>
                          <a:stretch>
                            <a:fillRect/>
                          </a:stretch>
                        </pic:blipFill>
                        <pic:spPr>
                          <a:xfrm>
                            <a:off x="0" y="0"/>
                            <a:ext cx="3324225" cy="1952625"/>
                          </a:xfrm>
                          <a:prstGeom prst="rect">
                            <a:avLst/>
                          </a:prstGeom>
                        </pic:spPr>
                      </pic:pic>
                    </a:graphicData>
                  </a:graphic>
                </wp:inline>
              </w:drawing>
            </w:r>
          </w:p>
          <w:p w14:paraId="1A7C7376">
            <w:pPr>
              <w:spacing w:before="120" w:after="120" w:line="288" w:lineRule="auto"/>
              <w:rPr>
                <w:rFonts w:hint="eastAsia"/>
              </w:rPr>
            </w:pPr>
          </w:p>
        </w:tc>
        <w:tc>
          <w:tcPr>
            <w:tcW w:w="2794" w:type="dxa"/>
            <w:tcMar>
              <w:top w:w="60" w:type="dxa"/>
              <w:left w:w="120" w:type="dxa"/>
              <w:bottom w:w="30" w:type="dxa"/>
              <w:right w:w="120" w:type="dxa"/>
            </w:tcMar>
          </w:tcPr>
          <w:p w14:paraId="3366436B">
            <w:pPr>
              <w:rPr>
                <w:rFonts w:hint="eastAsia"/>
              </w:rPr>
            </w:pPr>
            <w:r>
              <w:drawing>
                <wp:inline distT="0" distB="0" distL="0" distR="0">
                  <wp:extent cx="1619250" cy="1885950"/>
                  <wp:effectExtent l="0" t="0" r="0" b="0"/>
                  <wp:docPr id="411" name="Draw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Drawing 411"/>
                          <pic:cNvPicPr>
                            <a:picLocks noChangeAspect="1"/>
                          </pic:cNvPicPr>
                        </pic:nvPicPr>
                        <pic:blipFill>
                          <a:blip r:embed="rId398"/>
                          <a:stretch>
                            <a:fillRect/>
                          </a:stretch>
                        </pic:blipFill>
                        <pic:spPr>
                          <a:xfrm>
                            <a:off x="0" y="0"/>
                            <a:ext cx="1619250" cy="1885950"/>
                          </a:xfrm>
                          <a:prstGeom prst="rect">
                            <a:avLst/>
                          </a:prstGeom>
                        </pic:spPr>
                      </pic:pic>
                    </a:graphicData>
                  </a:graphic>
                </wp:inline>
              </w:drawing>
            </w:r>
          </w:p>
          <w:p w14:paraId="753539A2">
            <w:pPr>
              <w:spacing w:before="120" w:after="120" w:line="288" w:lineRule="auto"/>
              <w:rPr>
                <w:rFonts w:hint="eastAsia"/>
              </w:rPr>
            </w:pPr>
          </w:p>
          <w:p w14:paraId="15F0ECEC">
            <w:pPr>
              <w:spacing w:before="120" w:after="120" w:line="288" w:lineRule="auto"/>
              <w:rPr>
                <w:rFonts w:hint="eastAsia"/>
              </w:rPr>
            </w:pPr>
          </w:p>
        </w:tc>
      </w:tr>
    </w:tbl>
    <w:p w14:paraId="4B061BD3">
      <w:pPr>
        <w:rPr>
          <w:rFonts w:hint="eastAsia"/>
        </w:rPr>
      </w:pPr>
      <w:r>
        <w:drawing>
          <wp:inline distT="0" distB="0" distL="0" distR="0">
            <wp:extent cx="5257800" cy="2771775"/>
            <wp:effectExtent l="0" t="0" r="0" b="0"/>
            <wp:docPr id="412" name="Draw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Drawing 412"/>
                    <pic:cNvPicPr>
                      <a:picLocks noChangeAspect="1"/>
                    </pic:cNvPicPr>
                  </pic:nvPicPr>
                  <pic:blipFill>
                    <a:blip r:embed="rId399"/>
                    <a:stretch>
                      <a:fillRect/>
                    </a:stretch>
                  </pic:blipFill>
                  <pic:spPr>
                    <a:xfrm>
                      <a:off x="0" y="0"/>
                      <a:ext cx="5257800" cy="2771775"/>
                    </a:xfrm>
                    <a:prstGeom prst="rect">
                      <a:avLst/>
                    </a:prstGeom>
                  </pic:spPr>
                </pic:pic>
              </a:graphicData>
            </a:graphic>
          </wp:inline>
        </w:drawing>
      </w:r>
    </w:p>
    <w:p w14:paraId="446638CE">
      <w:pPr>
        <w:spacing w:before="260" w:after="120" w:line="288" w:lineRule="auto"/>
        <w:outlineLvl w:val="3"/>
        <w:rPr>
          <w:rFonts w:hint="eastAsia"/>
        </w:rPr>
      </w:pPr>
      <w:bookmarkStart w:id="78" w:name="heading_78"/>
      <w:r>
        <w:rPr>
          <w:rFonts w:ascii="Arial" w:hAnsi="Arial" w:eastAsia="等线" w:cs="Arial"/>
          <w:color w:val="3370FF"/>
          <w:sz w:val="28"/>
        </w:rPr>
        <w:t xml:space="preserve">3.8.2.2 </w:t>
      </w:r>
      <w:r>
        <w:rPr>
          <w:rFonts w:ascii="Arial" w:hAnsi="Arial" w:eastAsia="等线" w:cs="Arial"/>
          <w:b/>
          <w:sz w:val="28"/>
        </w:rPr>
        <w:t>科研日历</w:t>
      </w:r>
      <w:bookmarkEnd w:id="78"/>
    </w:p>
    <w:p w14:paraId="209E17CC">
      <w:pPr>
        <w:spacing w:before="120" w:after="120" w:line="288" w:lineRule="auto"/>
        <w:ind w:firstLine="420"/>
        <w:rPr>
          <w:rFonts w:hint="eastAsia"/>
        </w:rPr>
      </w:pPr>
      <w:r>
        <w:rPr>
          <w:rFonts w:ascii="Arial" w:hAnsi="Arial" w:eastAsia="等线" w:cs="Arial"/>
        </w:rPr>
        <w:t>创建自定义日程，涵盖添加笔记记录、文献阅读记录、论文写作记录、会议日程提醒、基金申报提醒以及法定节假日提醒等。系统还提供多种筛选条件，帮助用户快速定位特定日程。</w:t>
      </w:r>
    </w:p>
    <w:p w14:paraId="6C03A23B">
      <w:pPr>
        <w:numPr>
          <w:ilvl w:val="0"/>
          <w:numId w:val="625"/>
        </w:numPr>
        <w:spacing w:before="120" w:after="120" w:line="288" w:lineRule="auto"/>
        <w:rPr>
          <w:rFonts w:hint="eastAsia"/>
        </w:rPr>
      </w:pPr>
      <w:r>
        <w:rPr>
          <w:rFonts w:ascii="Arial" w:hAnsi="Arial" w:eastAsia="等线" w:cs="Arial"/>
          <w:color w:val="245BDB"/>
        </w:rPr>
        <w:t>新建日程</w:t>
      </w:r>
    </w:p>
    <w:p w14:paraId="6273A951">
      <w:pPr>
        <w:numPr>
          <w:ilvl w:val="0"/>
          <w:numId w:val="626"/>
        </w:numPr>
        <w:spacing w:before="120" w:after="120" w:line="288" w:lineRule="auto"/>
        <w:ind w:left="453"/>
        <w:rPr>
          <w:rFonts w:hint="eastAsia"/>
        </w:rPr>
      </w:pPr>
      <w:r>
        <w:rPr>
          <w:rFonts w:ascii="Arial" w:hAnsi="Arial" w:eastAsia="等线" w:cs="Arial"/>
        </w:rPr>
        <w:t>点击【新建日程 +】弹出【新建日程弹框】。</w:t>
      </w:r>
    </w:p>
    <w:p w14:paraId="0A337A3F">
      <w:pPr>
        <w:rPr>
          <w:rFonts w:hint="eastAsia"/>
        </w:rPr>
      </w:pPr>
      <w:r>
        <w:drawing>
          <wp:inline distT="0" distB="0" distL="0" distR="0">
            <wp:extent cx="5257800" cy="1476375"/>
            <wp:effectExtent l="0" t="0" r="0" b="0"/>
            <wp:docPr id="413" name="Draw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Drawing 413"/>
                    <pic:cNvPicPr>
                      <a:picLocks noChangeAspect="1"/>
                    </pic:cNvPicPr>
                  </pic:nvPicPr>
                  <pic:blipFill>
                    <a:blip r:embed="rId400"/>
                    <a:stretch>
                      <a:fillRect/>
                    </a:stretch>
                  </pic:blipFill>
                  <pic:spPr>
                    <a:xfrm>
                      <a:off x="0" y="0"/>
                      <a:ext cx="5257800" cy="1476375"/>
                    </a:xfrm>
                    <a:prstGeom prst="rect">
                      <a:avLst/>
                    </a:prstGeom>
                  </pic:spPr>
                </pic:pic>
              </a:graphicData>
            </a:graphic>
          </wp:inline>
        </w:drawing>
      </w:r>
    </w:p>
    <w:p w14:paraId="73E572FD">
      <w:pPr>
        <w:rPr>
          <w:rFonts w:hint="eastAsia"/>
        </w:rPr>
      </w:pPr>
      <w:r>
        <w:drawing>
          <wp:inline distT="0" distB="0" distL="0" distR="0">
            <wp:extent cx="3829050" cy="4067175"/>
            <wp:effectExtent l="0" t="0" r="0" b="0"/>
            <wp:docPr id="414" name="Draw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Drawing 414"/>
                    <pic:cNvPicPr>
                      <a:picLocks noChangeAspect="1"/>
                    </pic:cNvPicPr>
                  </pic:nvPicPr>
                  <pic:blipFill>
                    <a:blip r:embed="rId401"/>
                    <a:stretch>
                      <a:fillRect/>
                    </a:stretch>
                  </pic:blipFill>
                  <pic:spPr>
                    <a:xfrm>
                      <a:off x="0" y="0"/>
                      <a:ext cx="3829050" cy="4067175"/>
                    </a:xfrm>
                    <a:prstGeom prst="rect">
                      <a:avLst/>
                    </a:prstGeom>
                  </pic:spPr>
                </pic:pic>
              </a:graphicData>
            </a:graphic>
          </wp:inline>
        </w:drawing>
      </w:r>
    </w:p>
    <w:p w14:paraId="44794547">
      <w:pPr>
        <w:numPr>
          <w:ilvl w:val="0"/>
          <w:numId w:val="627"/>
        </w:numPr>
        <w:spacing w:before="120" w:after="120" w:line="288" w:lineRule="auto"/>
        <w:ind w:left="453"/>
        <w:rPr>
          <w:rFonts w:hint="eastAsia"/>
        </w:rPr>
      </w:pPr>
      <w:r>
        <w:rPr>
          <w:rFonts w:ascii="Arial" w:hAnsi="Arial" w:eastAsia="等线" w:cs="Arial"/>
        </w:rPr>
        <w:t>在【新建日程弹框】中，可对日程标题进行编辑。需设置开始时间、结束时间、重复周期、提醒、贴图、点击【确定】按钮，完成日程的创建。</w:t>
      </w:r>
    </w:p>
    <w:p w14:paraId="7B6387E3">
      <w:pPr>
        <w:rPr>
          <w:rFonts w:hint="eastAsia"/>
        </w:rPr>
      </w:pPr>
      <w:r>
        <w:drawing>
          <wp:inline distT="0" distB="0" distL="0" distR="0">
            <wp:extent cx="4362450" cy="5153025"/>
            <wp:effectExtent l="0" t="0" r="0" b="0"/>
            <wp:docPr id="415" name="Draw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Drawing 415"/>
                    <pic:cNvPicPr>
                      <a:picLocks noChangeAspect="1"/>
                    </pic:cNvPicPr>
                  </pic:nvPicPr>
                  <pic:blipFill>
                    <a:blip r:embed="rId402"/>
                    <a:stretch>
                      <a:fillRect/>
                    </a:stretch>
                  </pic:blipFill>
                  <pic:spPr>
                    <a:xfrm>
                      <a:off x="0" y="0"/>
                      <a:ext cx="4362450" cy="5153025"/>
                    </a:xfrm>
                    <a:prstGeom prst="rect">
                      <a:avLst/>
                    </a:prstGeom>
                  </pic:spPr>
                </pic:pic>
              </a:graphicData>
            </a:graphic>
          </wp:inline>
        </w:drawing>
      </w:r>
    </w:p>
    <w:p w14:paraId="3460FA2A">
      <w:pPr>
        <w:numPr>
          <w:ilvl w:val="0"/>
          <w:numId w:val="628"/>
        </w:numPr>
        <w:spacing w:before="120" w:after="120" w:line="288" w:lineRule="auto"/>
        <w:rPr>
          <w:rFonts w:hint="eastAsia"/>
        </w:rPr>
      </w:pPr>
      <w:r>
        <w:rPr>
          <w:rFonts w:ascii="Arial" w:hAnsi="Arial" w:eastAsia="等线" w:cs="Arial"/>
          <w:color w:val="245BDB"/>
        </w:rPr>
        <w:t>日程展示</w:t>
      </w:r>
    </w:p>
    <w:p w14:paraId="0769E9EA">
      <w:pPr>
        <w:numPr>
          <w:ilvl w:val="0"/>
          <w:numId w:val="629"/>
        </w:numPr>
        <w:spacing w:before="120" w:after="120" w:line="288" w:lineRule="auto"/>
        <w:ind w:left="453"/>
        <w:rPr>
          <w:rFonts w:hint="eastAsia"/>
        </w:rPr>
      </w:pPr>
      <w:r>
        <w:rPr>
          <w:rFonts w:ascii="Arial" w:hAnsi="Arial" w:eastAsia="等线" w:cs="Arial"/>
        </w:rPr>
        <w:t>鼠标悬停在筛选图标，支持自定义日程、添加笔记记录、文献阅读记录、论文写作记录、会议日程提醒、基金申报提醒以及法定节假日提醒，并提供多种筛选条件，帮助用户快速查找特定日程。</w:t>
      </w:r>
    </w:p>
    <w:p w14:paraId="053F6285">
      <w:pPr>
        <w:rPr>
          <w:rFonts w:hint="eastAsia"/>
        </w:rPr>
      </w:pPr>
      <w:r>
        <w:drawing>
          <wp:inline distT="0" distB="0" distL="0" distR="0">
            <wp:extent cx="5257800" cy="2886075"/>
            <wp:effectExtent l="0" t="0" r="0" b="0"/>
            <wp:docPr id="416" name="Draw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Drawing 416"/>
                    <pic:cNvPicPr>
                      <a:picLocks noChangeAspect="1"/>
                    </pic:cNvPicPr>
                  </pic:nvPicPr>
                  <pic:blipFill>
                    <a:blip r:embed="rId403"/>
                    <a:stretch>
                      <a:fillRect/>
                    </a:stretch>
                  </pic:blipFill>
                  <pic:spPr>
                    <a:xfrm>
                      <a:off x="0" y="0"/>
                      <a:ext cx="5257800" cy="2886075"/>
                    </a:xfrm>
                    <a:prstGeom prst="rect">
                      <a:avLst/>
                    </a:prstGeom>
                  </pic:spPr>
                </pic:pic>
              </a:graphicData>
            </a:graphic>
          </wp:inline>
        </w:drawing>
      </w:r>
    </w:p>
    <w:p w14:paraId="6BB337BE">
      <w:pPr>
        <w:numPr>
          <w:ilvl w:val="0"/>
          <w:numId w:val="630"/>
        </w:numPr>
        <w:spacing w:before="120" w:after="120" w:line="288" w:lineRule="auto"/>
        <w:ind w:left="453"/>
        <w:rPr>
          <w:rFonts w:hint="eastAsia"/>
        </w:rPr>
      </w:pPr>
      <w:r>
        <w:rPr>
          <w:rFonts w:ascii="Arial" w:hAnsi="Arial" w:eastAsia="等线" w:cs="Arial"/>
        </w:rPr>
        <w:t>点击【日程项】，可打开【编辑日程弹框】，对日程进行修改，或【删除日程】。</w:t>
      </w:r>
    </w:p>
    <w:p w14:paraId="556E7367">
      <w:pPr>
        <w:rPr>
          <w:rFonts w:hint="eastAsia"/>
        </w:rPr>
      </w:pPr>
      <w:r>
        <w:drawing>
          <wp:inline distT="0" distB="0" distL="0" distR="0">
            <wp:extent cx="5257800" cy="4143375"/>
            <wp:effectExtent l="0" t="0" r="0" b="0"/>
            <wp:docPr id="417" name="Draw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Drawing 417"/>
                    <pic:cNvPicPr>
                      <a:picLocks noChangeAspect="1"/>
                    </pic:cNvPicPr>
                  </pic:nvPicPr>
                  <pic:blipFill>
                    <a:blip r:embed="rId404"/>
                    <a:stretch>
                      <a:fillRect/>
                    </a:stretch>
                  </pic:blipFill>
                  <pic:spPr>
                    <a:xfrm>
                      <a:off x="0" y="0"/>
                      <a:ext cx="5257800" cy="4143375"/>
                    </a:xfrm>
                    <a:prstGeom prst="rect">
                      <a:avLst/>
                    </a:prstGeom>
                  </pic:spPr>
                </pic:pic>
              </a:graphicData>
            </a:graphic>
          </wp:inline>
        </w:drawing>
      </w:r>
    </w:p>
    <w:p w14:paraId="094E082B">
      <w:pPr>
        <w:numPr>
          <w:ilvl w:val="0"/>
          <w:numId w:val="631"/>
        </w:numPr>
        <w:spacing w:before="120" w:after="120" w:line="288" w:lineRule="auto"/>
        <w:rPr>
          <w:rFonts w:hint="eastAsia"/>
        </w:rPr>
      </w:pPr>
      <w:r>
        <w:rPr>
          <w:rFonts w:ascii="Arial" w:hAnsi="Arial" w:eastAsia="等线" w:cs="Arial"/>
        </w:rPr>
        <w:t>倒计时提醒</w:t>
      </w:r>
    </w:p>
    <w:p w14:paraId="119C139E">
      <w:pPr>
        <w:numPr>
          <w:ilvl w:val="0"/>
          <w:numId w:val="632"/>
        </w:numPr>
        <w:spacing w:before="120" w:after="120" w:line="288" w:lineRule="auto"/>
        <w:ind w:left="453"/>
        <w:rPr>
          <w:rFonts w:hint="eastAsia"/>
        </w:rPr>
      </w:pPr>
      <w:r>
        <w:rPr>
          <w:rFonts w:ascii="Arial" w:hAnsi="Arial" w:eastAsia="等线" w:cs="Arial"/>
        </w:rPr>
        <w:t>设置为“提醒”的日程将在约定时间提醒日程，支持置顶及取消置顶。</w:t>
      </w:r>
    </w:p>
    <w:p w14:paraId="2BA95E81">
      <w:pPr>
        <w:rPr>
          <w:rFonts w:hint="eastAsia"/>
        </w:rPr>
      </w:pPr>
      <w:r>
        <w:drawing>
          <wp:inline distT="0" distB="0" distL="0" distR="0">
            <wp:extent cx="5257800" cy="2952750"/>
            <wp:effectExtent l="0" t="0" r="0" b="0"/>
            <wp:docPr id="418" name="Draw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Drawing 418"/>
                    <pic:cNvPicPr>
                      <a:picLocks noChangeAspect="1"/>
                    </pic:cNvPicPr>
                  </pic:nvPicPr>
                  <pic:blipFill>
                    <a:blip r:embed="rId405"/>
                    <a:stretch>
                      <a:fillRect/>
                    </a:stretch>
                  </pic:blipFill>
                  <pic:spPr>
                    <a:xfrm>
                      <a:off x="0" y="0"/>
                      <a:ext cx="5257800" cy="2952750"/>
                    </a:xfrm>
                    <a:prstGeom prst="rect">
                      <a:avLst/>
                    </a:prstGeom>
                  </pic:spPr>
                </pic:pic>
              </a:graphicData>
            </a:graphic>
          </wp:inline>
        </w:drawing>
      </w:r>
    </w:p>
    <w:p w14:paraId="1B9B46FE">
      <w:pPr>
        <w:spacing w:before="260" w:after="120" w:line="288" w:lineRule="auto"/>
        <w:outlineLvl w:val="3"/>
        <w:rPr>
          <w:rFonts w:hint="eastAsia"/>
        </w:rPr>
      </w:pPr>
      <w:bookmarkStart w:id="79" w:name="heading_79"/>
      <w:r>
        <w:rPr>
          <w:rFonts w:ascii="Arial" w:hAnsi="Arial" w:eastAsia="等线" w:cs="Arial"/>
          <w:color w:val="3370FF"/>
          <w:sz w:val="28"/>
        </w:rPr>
        <w:t xml:space="preserve">3.8.2.3 </w:t>
      </w:r>
      <w:r>
        <w:rPr>
          <w:rFonts w:ascii="Arial" w:hAnsi="Arial" w:eastAsia="等线" w:cs="Arial"/>
          <w:b/>
          <w:sz w:val="28"/>
        </w:rPr>
        <w:t>备忘录</w:t>
      </w:r>
      <w:bookmarkEnd w:id="79"/>
    </w:p>
    <w:p w14:paraId="2EFF46BB">
      <w:pPr>
        <w:spacing w:before="120" w:after="120" w:line="288" w:lineRule="auto"/>
        <w:ind w:firstLine="420"/>
        <w:rPr>
          <w:rFonts w:hint="eastAsia"/>
        </w:rPr>
      </w:pPr>
      <w:r>
        <w:rPr>
          <w:rFonts w:ascii="Arial" w:hAnsi="Arial" w:eastAsia="等线" w:cs="Arial"/>
        </w:rPr>
        <w:t>备忘录记录重要事项与灵感，可进行添加、编辑和自动保存，帮助用户提高工作效率。</w:t>
      </w:r>
    </w:p>
    <w:p w14:paraId="12494037">
      <w:pPr>
        <w:numPr>
          <w:ilvl w:val="0"/>
          <w:numId w:val="633"/>
        </w:numPr>
        <w:spacing w:before="120" w:after="120" w:line="288" w:lineRule="auto"/>
        <w:rPr>
          <w:rFonts w:hint="eastAsia"/>
        </w:rPr>
      </w:pPr>
      <w:r>
        <w:rPr>
          <w:rFonts w:ascii="Arial" w:hAnsi="Arial" w:eastAsia="等线" w:cs="Arial"/>
          <w:color w:val="245BDB"/>
        </w:rPr>
        <w:t>新增备忘录</w:t>
      </w:r>
    </w:p>
    <w:p w14:paraId="1F312E03">
      <w:pPr>
        <w:numPr>
          <w:ilvl w:val="0"/>
          <w:numId w:val="634"/>
        </w:numPr>
        <w:spacing w:before="120" w:after="120" w:line="288" w:lineRule="auto"/>
        <w:ind w:left="453"/>
        <w:rPr>
          <w:rFonts w:hint="eastAsia"/>
        </w:rPr>
      </w:pPr>
      <w:r>
        <w:rPr>
          <w:rFonts w:ascii="Arial" w:hAnsi="Arial" w:eastAsia="等线" w:cs="Arial"/>
        </w:rPr>
        <w:t>当未创建备忘录时，点击【添加备忘录】，弹出【新增备忘录弹框】，进行新建操作。</w:t>
      </w:r>
    </w:p>
    <w:p w14:paraId="3CBEED20">
      <w:pPr>
        <w:rPr>
          <w:rFonts w:hint="eastAsia"/>
        </w:rPr>
      </w:pPr>
      <w:r>
        <w:drawing>
          <wp:inline distT="0" distB="0" distL="0" distR="0">
            <wp:extent cx="5257800" cy="2771775"/>
            <wp:effectExtent l="0" t="0" r="0" b="0"/>
            <wp:docPr id="419" name="Draw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Drawing 419"/>
                    <pic:cNvPicPr>
                      <a:picLocks noChangeAspect="1"/>
                    </pic:cNvPicPr>
                  </pic:nvPicPr>
                  <pic:blipFill>
                    <a:blip r:embed="rId406"/>
                    <a:stretch>
                      <a:fillRect/>
                    </a:stretch>
                  </pic:blipFill>
                  <pic:spPr>
                    <a:xfrm>
                      <a:off x="0" y="0"/>
                      <a:ext cx="5257800" cy="2771775"/>
                    </a:xfrm>
                    <a:prstGeom prst="rect">
                      <a:avLst/>
                    </a:prstGeom>
                  </pic:spPr>
                </pic:pic>
              </a:graphicData>
            </a:graphic>
          </wp:inline>
        </w:drawing>
      </w:r>
    </w:p>
    <w:p w14:paraId="039BBBC5">
      <w:pPr>
        <w:numPr>
          <w:ilvl w:val="0"/>
          <w:numId w:val="635"/>
        </w:numPr>
        <w:spacing w:before="120" w:after="120" w:line="288" w:lineRule="auto"/>
        <w:ind w:left="453"/>
        <w:rPr>
          <w:rFonts w:hint="eastAsia"/>
        </w:rPr>
      </w:pPr>
      <w:r>
        <w:rPr>
          <w:rFonts w:ascii="Arial" w:hAnsi="Arial" w:eastAsia="等线" w:cs="Arial"/>
        </w:rPr>
        <w:t>当存在备忘录列表时，点击【添加备忘录】，弹出【新建备忘录】弹框，进行新建操作。</w:t>
      </w:r>
    </w:p>
    <w:p w14:paraId="087F3190">
      <w:pPr>
        <w:rPr>
          <w:rFonts w:hint="eastAsia"/>
        </w:rPr>
      </w:pPr>
      <w:r>
        <w:drawing>
          <wp:inline distT="0" distB="0" distL="0" distR="0">
            <wp:extent cx="5257800" cy="1485900"/>
            <wp:effectExtent l="0" t="0" r="0" b="0"/>
            <wp:docPr id="420" name="Draw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Drawing 420"/>
                    <pic:cNvPicPr>
                      <a:picLocks noChangeAspect="1"/>
                    </pic:cNvPicPr>
                  </pic:nvPicPr>
                  <pic:blipFill>
                    <a:blip r:embed="rId407"/>
                    <a:stretch>
                      <a:fillRect/>
                    </a:stretch>
                  </pic:blipFill>
                  <pic:spPr>
                    <a:xfrm>
                      <a:off x="0" y="0"/>
                      <a:ext cx="5257800" cy="1485900"/>
                    </a:xfrm>
                    <a:prstGeom prst="rect">
                      <a:avLst/>
                    </a:prstGeom>
                  </pic:spPr>
                </pic:pic>
              </a:graphicData>
            </a:graphic>
          </wp:inline>
        </w:drawing>
      </w:r>
    </w:p>
    <w:p w14:paraId="129D0F3F">
      <w:pPr>
        <w:numPr>
          <w:ilvl w:val="0"/>
          <w:numId w:val="636"/>
        </w:numPr>
        <w:spacing w:before="120" w:after="120" w:line="288" w:lineRule="auto"/>
        <w:ind w:left="453"/>
        <w:rPr>
          <w:rFonts w:hint="eastAsia"/>
        </w:rPr>
      </w:pPr>
      <w:r>
        <w:rPr>
          <w:rFonts w:ascii="Arial" w:hAnsi="Arial" w:eastAsia="等线" w:cs="Arial"/>
        </w:rPr>
        <w:t>在【新建备忘录弹框】中，点击备忘录标题区域即可进入编辑状态，用户可以自由修改备忘录标题。当鼠标光标移出标题区域时，标题将自动保存并恢复显示状态。</w:t>
      </w:r>
    </w:p>
    <w:p w14:paraId="2E5EA4A0">
      <w:pPr>
        <w:rPr>
          <w:rFonts w:hint="eastAsia"/>
        </w:rPr>
      </w:pPr>
      <w:r>
        <w:drawing>
          <wp:inline distT="0" distB="0" distL="0" distR="0">
            <wp:extent cx="5257800" cy="1104900"/>
            <wp:effectExtent l="0" t="0" r="0" b="0"/>
            <wp:docPr id="421" name="Draw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Drawing 421"/>
                    <pic:cNvPicPr>
                      <a:picLocks noChangeAspect="1"/>
                    </pic:cNvPicPr>
                  </pic:nvPicPr>
                  <pic:blipFill>
                    <a:blip r:embed="rId408"/>
                    <a:stretch>
                      <a:fillRect/>
                    </a:stretch>
                  </pic:blipFill>
                  <pic:spPr>
                    <a:xfrm>
                      <a:off x="0" y="0"/>
                      <a:ext cx="5257800" cy="1104900"/>
                    </a:xfrm>
                    <a:prstGeom prst="rect">
                      <a:avLst/>
                    </a:prstGeom>
                  </pic:spPr>
                </pic:pic>
              </a:graphicData>
            </a:graphic>
          </wp:inline>
        </w:drawing>
      </w:r>
    </w:p>
    <w:p w14:paraId="7FDE6590">
      <w:pPr>
        <w:numPr>
          <w:ilvl w:val="0"/>
          <w:numId w:val="637"/>
        </w:numPr>
        <w:spacing w:before="120" w:after="120" w:line="288" w:lineRule="auto"/>
        <w:ind w:left="453"/>
        <w:rPr>
          <w:rFonts w:hint="eastAsia"/>
        </w:rPr>
      </w:pPr>
      <w:r>
        <w:rPr>
          <w:rFonts w:ascii="Arial" w:hAnsi="Arial" w:eastAsia="等线" w:cs="Arial"/>
        </w:rPr>
        <w:t>在【新建备忘录弹框】的输入内容区域，用户可以享受便捷的富文本编辑功能，涵盖标题样式切换、文字加粗、倾斜、删除线、无序列表、有序列表、上传图片、插入超链接以及插入表格等多样化操作，轻松满足记录和整理信息的需求。完成编辑后，点击【保存】按钮即可成功新建备忘录。</w:t>
      </w:r>
    </w:p>
    <w:p w14:paraId="11EB448B">
      <w:pPr>
        <w:rPr>
          <w:rFonts w:hint="eastAsia"/>
        </w:rPr>
      </w:pPr>
      <w:r>
        <w:drawing>
          <wp:inline distT="0" distB="0" distL="0" distR="0">
            <wp:extent cx="5257800" cy="4991100"/>
            <wp:effectExtent l="0" t="0" r="0" b="0"/>
            <wp:docPr id="422" name="Draw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Drawing 422"/>
                    <pic:cNvPicPr>
                      <a:picLocks noChangeAspect="1"/>
                    </pic:cNvPicPr>
                  </pic:nvPicPr>
                  <pic:blipFill>
                    <a:blip r:embed="rId409"/>
                    <a:stretch>
                      <a:fillRect/>
                    </a:stretch>
                  </pic:blipFill>
                  <pic:spPr>
                    <a:xfrm>
                      <a:off x="0" y="0"/>
                      <a:ext cx="5257800" cy="4991100"/>
                    </a:xfrm>
                    <a:prstGeom prst="rect">
                      <a:avLst/>
                    </a:prstGeom>
                  </pic:spPr>
                </pic:pic>
              </a:graphicData>
            </a:graphic>
          </wp:inline>
        </w:drawing>
      </w:r>
    </w:p>
    <w:p w14:paraId="09B14C76">
      <w:pPr>
        <w:numPr>
          <w:ilvl w:val="0"/>
          <w:numId w:val="638"/>
        </w:numPr>
        <w:spacing w:before="120" w:after="120" w:line="288" w:lineRule="auto"/>
        <w:rPr>
          <w:rFonts w:hint="eastAsia"/>
        </w:rPr>
      </w:pPr>
      <w:r>
        <w:rPr>
          <w:rFonts w:ascii="Arial" w:hAnsi="Arial" w:eastAsia="等线" w:cs="Arial"/>
          <w:color w:val="245BDB"/>
        </w:rPr>
        <w:t>备忘录列表</w:t>
      </w:r>
    </w:p>
    <w:p w14:paraId="71CEF4AD">
      <w:pPr>
        <w:numPr>
          <w:ilvl w:val="0"/>
          <w:numId w:val="639"/>
        </w:numPr>
        <w:spacing w:before="120" w:after="120" w:line="288" w:lineRule="auto"/>
        <w:ind w:left="453"/>
        <w:rPr>
          <w:rFonts w:hint="eastAsia"/>
        </w:rPr>
      </w:pPr>
      <w:r>
        <w:rPr>
          <w:rFonts w:ascii="Arial" w:hAnsi="Arial" w:eastAsia="等线" w:cs="Arial"/>
        </w:rPr>
        <w:t>备忘录列表支持根据修改时间或创建时间进行排序，默认按创建时间排序。</w:t>
      </w:r>
    </w:p>
    <w:p w14:paraId="2B8D7853">
      <w:pPr>
        <w:rPr>
          <w:rFonts w:hint="eastAsia"/>
        </w:rPr>
      </w:pPr>
      <w:r>
        <w:drawing>
          <wp:inline distT="0" distB="0" distL="0" distR="0">
            <wp:extent cx="5257800" cy="1381125"/>
            <wp:effectExtent l="0" t="0" r="0" b="0"/>
            <wp:docPr id="423" name="Draw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Drawing 423"/>
                    <pic:cNvPicPr>
                      <a:picLocks noChangeAspect="1"/>
                    </pic:cNvPicPr>
                  </pic:nvPicPr>
                  <pic:blipFill>
                    <a:blip r:embed="rId410"/>
                    <a:stretch>
                      <a:fillRect/>
                    </a:stretch>
                  </pic:blipFill>
                  <pic:spPr>
                    <a:xfrm>
                      <a:off x="0" y="0"/>
                      <a:ext cx="5257800" cy="1381125"/>
                    </a:xfrm>
                    <a:prstGeom prst="rect">
                      <a:avLst/>
                    </a:prstGeom>
                  </pic:spPr>
                </pic:pic>
              </a:graphicData>
            </a:graphic>
          </wp:inline>
        </w:drawing>
      </w:r>
    </w:p>
    <w:p w14:paraId="6D4DDC25">
      <w:pPr>
        <w:numPr>
          <w:ilvl w:val="0"/>
          <w:numId w:val="640"/>
        </w:numPr>
        <w:spacing w:before="120" w:after="120" w:line="288" w:lineRule="auto"/>
        <w:ind w:left="453"/>
        <w:rPr>
          <w:rFonts w:hint="eastAsia"/>
        </w:rPr>
      </w:pPr>
      <w:r>
        <w:rPr>
          <w:rFonts w:ascii="Arial" w:hAnsi="Arial" w:eastAsia="等线" w:cs="Arial"/>
        </w:rPr>
        <w:t>用户还可以对备忘录列表点击即可进行编辑、删除或批量删除操作，方便灵活管理备忘录内容。</w:t>
      </w:r>
    </w:p>
    <w:p w14:paraId="5F036908">
      <w:pPr>
        <w:numPr>
          <w:ilvl w:val="0"/>
          <w:numId w:val="641"/>
        </w:numPr>
        <w:spacing w:before="120" w:after="120" w:line="288" w:lineRule="auto"/>
        <w:ind w:left="907"/>
        <w:rPr>
          <w:rFonts w:hint="eastAsia"/>
        </w:rPr>
      </w:pPr>
      <w:r>
        <w:rPr>
          <w:rFonts w:ascii="Arial" w:hAnsi="Arial" w:eastAsia="等线" w:cs="Arial"/>
          <w:color w:val="2EA121"/>
        </w:rPr>
        <w:t>编辑</w:t>
      </w:r>
    </w:p>
    <w:p w14:paraId="20E13FD6">
      <w:pPr>
        <w:numPr>
          <w:ilvl w:val="0"/>
          <w:numId w:val="642"/>
        </w:numPr>
        <w:spacing w:before="120" w:after="120" w:line="288" w:lineRule="auto"/>
        <w:ind w:left="1360"/>
        <w:rPr>
          <w:rFonts w:hint="eastAsia"/>
        </w:rPr>
      </w:pPr>
      <w:r>
        <w:rPr>
          <w:rFonts w:ascii="Arial" w:hAnsi="Arial" w:eastAsia="等线" w:cs="Arial"/>
        </w:rPr>
        <w:t>点击【备忘录列表项】，即可弹出备忘录编辑弹框，用户可在其中便捷地进行编辑操作，快速修改备忘录内容。</w:t>
      </w:r>
    </w:p>
    <w:p w14:paraId="7C5AA5BE">
      <w:pPr>
        <w:rPr>
          <w:rFonts w:hint="eastAsia"/>
        </w:rPr>
      </w:pPr>
      <w:r>
        <w:drawing>
          <wp:inline distT="0" distB="0" distL="0" distR="0">
            <wp:extent cx="5257800" cy="2790825"/>
            <wp:effectExtent l="0" t="0" r="0" b="0"/>
            <wp:docPr id="424" name="Draw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Drawing 424"/>
                    <pic:cNvPicPr>
                      <a:picLocks noChangeAspect="1"/>
                    </pic:cNvPicPr>
                  </pic:nvPicPr>
                  <pic:blipFill>
                    <a:blip r:embed="rId411"/>
                    <a:stretch>
                      <a:fillRect/>
                    </a:stretch>
                  </pic:blipFill>
                  <pic:spPr>
                    <a:xfrm>
                      <a:off x="0" y="0"/>
                      <a:ext cx="5257800" cy="2790825"/>
                    </a:xfrm>
                    <a:prstGeom prst="rect">
                      <a:avLst/>
                    </a:prstGeom>
                  </pic:spPr>
                </pic:pic>
              </a:graphicData>
            </a:graphic>
          </wp:inline>
        </w:drawing>
      </w:r>
    </w:p>
    <w:p w14:paraId="3C956249">
      <w:pPr>
        <w:numPr>
          <w:ilvl w:val="0"/>
          <w:numId w:val="643"/>
        </w:numPr>
        <w:spacing w:before="120" w:after="120" w:line="288" w:lineRule="auto"/>
        <w:ind w:left="907"/>
        <w:rPr>
          <w:rFonts w:hint="eastAsia"/>
        </w:rPr>
      </w:pPr>
      <w:r>
        <w:rPr>
          <w:rFonts w:ascii="Arial" w:hAnsi="Arial" w:eastAsia="等线" w:cs="Arial"/>
          <w:color w:val="2EA121"/>
        </w:rPr>
        <w:t>删除</w:t>
      </w:r>
    </w:p>
    <w:p w14:paraId="49E85286">
      <w:pPr>
        <w:numPr>
          <w:ilvl w:val="0"/>
          <w:numId w:val="644"/>
        </w:numPr>
        <w:spacing w:before="120" w:after="120" w:line="288" w:lineRule="auto"/>
        <w:ind w:left="1360"/>
        <w:rPr>
          <w:rFonts w:hint="eastAsia"/>
        </w:rPr>
      </w:pPr>
      <w:r>
        <w:rPr>
          <w:rFonts w:ascii="Arial" w:hAnsi="Arial" w:eastAsia="等线" w:cs="Arial"/>
        </w:rPr>
        <w:t>在备忘录列表中，点击备忘录右侧的【...】图标，将弹出操作菜单并显示【删除】按钮。点击【删除】按钮即可确认执行删除操作，快速移除不再需要的备忘录内容。</w:t>
      </w:r>
    </w:p>
    <w:p w14:paraId="70B2CDDF">
      <w:pPr>
        <w:rPr>
          <w:rFonts w:hint="eastAsia"/>
        </w:rPr>
      </w:pPr>
      <w:r>
        <w:drawing>
          <wp:inline distT="0" distB="0" distL="0" distR="0">
            <wp:extent cx="5257800" cy="1381125"/>
            <wp:effectExtent l="0" t="0" r="0" b="0"/>
            <wp:docPr id="425" name="Draw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Drawing 425"/>
                    <pic:cNvPicPr>
                      <a:picLocks noChangeAspect="1"/>
                    </pic:cNvPicPr>
                  </pic:nvPicPr>
                  <pic:blipFill>
                    <a:blip r:embed="rId412"/>
                    <a:stretch>
                      <a:fillRect/>
                    </a:stretch>
                  </pic:blipFill>
                  <pic:spPr>
                    <a:xfrm>
                      <a:off x="0" y="0"/>
                      <a:ext cx="5257800" cy="1381125"/>
                    </a:xfrm>
                    <a:prstGeom prst="rect">
                      <a:avLst/>
                    </a:prstGeom>
                  </pic:spPr>
                </pic:pic>
              </a:graphicData>
            </a:graphic>
          </wp:inline>
        </w:drawing>
      </w:r>
    </w:p>
    <w:p w14:paraId="1690D322">
      <w:pPr>
        <w:numPr>
          <w:ilvl w:val="0"/>
          <w:numId w:val="645"/>
        </w:numPr>
        <w:spacing w:before="120" w:after="120" w:line="288" w:lineRule="auto"/>
        <w:ind w:left="907"/>
        <w:rPr>
          <w:rFonts w:hint="eastAsia"/>
        </w:rPr>
      </w:pPr>
      <w:r>
        <w:rPr>
          <w:rFonts w:ascii="Arial" w:hAnsi="Arial" w:eastAsia="等线" w:cs="Arial"/>
          <w:color w:val="2EA121"/>
        </w:rPr>
        <w:t>批量删除</w:t>
      </w:r>
    </w:p>
    <w:p w14:paraId="4D008137">
      <w:pPr>
        <w:numPr>
          <w:ilvl w:val="0"/>
          <w:numId w:val="646"/>
        </w:numPr>
        <w:spacing w:before="120" w:after="120" w:line="288" w:lineRule="auto"/>
        <w:ind w:left="1360"/>
        <w:rPr>
          <w:rFonts w:hint="eastAsia"/>
        </w:rPr>
      </w:pPr>
      <w:r>
        <w:rPr>
          <w:rFonts w:ascii="Arial" w:hAnsi="Arial" w:eastAsia="等线" w:cs="Arial"/>
        </w:rPr>
        <w:t>在备忘录列表中，用户选中多个备忘录后，可使用【批量删除】功能，点击【批量删除】按钮即可快速删除选中的备忘录，提升管理效率。</w:t>
      </w:r>
    </w:p>
    <w:p w14:paraId="2769E7DC">
      <w:pPr>
        <w:rPr>
          <w:rFonts w:hint="eastAsia"/>
        </w:rPr>
      </w:pPr>
      <w:r>
        <w:drawing>
          <wp:inline distT="0" distB="0" distL="0" distR="0">
            <wp:extent cx="5257800" cy="1676400"/>
            <wp:effectExtent l="0" t="0" r="0" b="0"/>
            <wp:docPr id="426" name="Draw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Drawing 426"/>
                    <pic:cNvPicPr>
                      <a:picLocks noChangeAspect="1"/>
                    </pic:cNvPicPr>
                  </pic:nvPicPr>
                  <pic:blipFill>
                    <a:blip r:embed="rId413"/>
                    <a:stretch>
                      <a:fillRect/>
                    </a:stretch>
                  </pic:blipFill>
                  <pic:spPr>
                    <a:xfrm>
                      <a:off x="0" y="0"/>
                      <a:ext cx="5257800" cy="1676400"/>
                    </a:xfrm>
                    <a:prstGeom prst="rect">
                      <a:avLst/>
                    </a:prstGeom>
                  </pic:spPr>
                </pic:pic>
              </a:graphicData>
            </a:graphic>
          </wp:inline>
        </w:drawing>
      </w:r>
    </w:p>
    <w:p w14:paraId="24F0A456">
      <w:pPr>
        <w:rPr>
          <w:rFonts w:hint="eastAsia"/>
        </w:rPr>
      </w:pPr>
      <w:r>
        <w:drawing>
          <wp:inline distT="0" distB="0" distL="0" distR="0">
            <wp:extent cx="5257800" cy="2085975"/>
            <wp:effectExtent l="0" t="0" r="0" b="0"/>
            <wp:docPr id="427" name="Draw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Drawing 427"/>
                    <pic:cNvPicPr>
                      <a:picLocks noChangeAspect="1"/>
                    </pic:cNvPicPr>
                  </pic:nvPicPr>
                  <pic:blipFill>
                    <a:blip r:embed="rId414"/>
                    <a:stretch>
                      <a:fillRect/>
                    </a:stretch>
                  </pic:blipFill>
                  <pic:spPr>
                    <a:xfrm>
                      <a:off x="0" y="0"/>
                      <a:ext cx="5257800" cy="2085975"/>
                    </a:xfrm>
                    <a:prstGeom prst="rect">
                      <a:avLst/>
                    </a:prstGeom>
                  </pic:spPr>
                </pic:pic>
              </a:graphicData>
            </a:graphic>
          </wp:inline>
        </w:drawing>
      </w:r>
    </w:p>
    <w:p w14:paraId="3EDD40AC">
      <w:pPr>
        <w:spacing w:before="300" w:after="120" w:line="288" w:lineRule="auto"/>
        <w:outlineLvl w:val="2"/>
        <w:rPr>
          <w:rFonts w:hint="eastAsia"/>
        </w:rPr>
      </w:pPr>
      <w:bookmarkStart w:id="80" w:name="heading_80"/>
      <w:r>
        <w:rPr>
          <w:rFonts w:ascii="Arial" w:hAnsi="Arial" w:eastAsia="等线" w:cs="Arial"/>
          <w:color w:val="3370FF"/>
          <w:sz w:val="30"/>
        </w:rPr>
        <w:t xml:space="preserve">3.8.3 </w:t>
      </w:r>
      <w:r>
        <w:rPr>
          <w:rFonts w:ascii="Arial" w:hAnsi="Arial" w:eastAsia="等线" w:cs="Arial"/>
          <w:b/>
          <w:sz w:val="30"/>
        </w:rPr>
        <w:t xml:space="preserve">我的足迹 </w:t>
      </w:r>
      <w:bookmarkEnd w:id="80"/>
    </w:p>
    <w:p w14:paraId="4906E09F">
      <w:pPr>
        <w:spacing w:before="120" w:after="120" w:line="288" w:lineRule="auto"/>
        <w:ind w:firstLine="420"/>
        <w:rPr>
          <w:rFonts w:hint="eastAsia"/>
        </w:rPr>
      </w:pPr>
      <w:r>
        <w:rPr>
          <w:rFonts w:ascii="Arial" w:hAnsi="Arial" w:eastAsia="等线" w:cs="Arial"/>
        </w:rPr>
        <w:t xml:space="preserve">“我的足迹” 模块整合检索历史、阅读历史、开题报告历史三大核心查询功能，为您提供全场景的历史信息管理服务，助力高效获取信息、衔接阅读进度、优化学术研究 。   </w:t>
      </w:r>
    </w:p>
    <w:p w14:paraId="27E4214F">
      <w:pPr>
        <w:spacing w:before="260" w:after="120" w:line="288" w:lineRule="auto"/>
        <w:outlineLvl w:val="3"/>
        <w:rPr>
          <w:rFonts w:hint="eastAsia"/>
        </w:rPr>
      </w:pPr>
      <w:bookmarkStart w:id="81" w:name="heading_81"/>
      <w:r>
        <w:rPr>
          <w:rFonts w:ascii="Arial" w:hAnsi="Arial" w:eastAsia="等线" w:cs="Arial"/>
          <w:color w:val="3370FF"/>
          <w:sz w:val="28"/>
        </w:rPr>
        <w:t xml:space="preserve">3.8.3.1 </w:t>
      </w:r>
      <w:r>
        <w:rPr>
          <w:rFonts w:ascii="Arial" w:hAnsi="Arial" w:eastAsia="等线" w:cs="Arial"/>
          <w:b/>
          <w:sz w:val="28"/>
        </w:rPr>
        <w:t>检索历史</w:t>
      </w:r>
      <w:bookmarkEnd w:id="81"/>
    </w:p>
    <w:p w14:paraId="75DE9C9A">
      <w:pPr>
        <w:numPr>
          <w:ilvl w:val="0"/>
          <w:numId w:val="647"/>
        </w:numPr>
        <w:spacing w:before="120" w:after="120" w:line="288" w:lineRule="auto"/>
        <w:rPr>
          <w:rFonts w:hint="eastAsia"/>
        </w:rPr>
      </w:pPr>
      <w:r>
        <w:rPr>
          <w:rFonts w:ascii="Arial" w:hAnsi="Arial" w:eastAsia="等线" w:cs="Arial"/>
        </w:rPr>
        <w:t>当没有检索历史，可点击【文献检索】，进行检索操作。</w:t>
      </w:r>
    </w:p>
    <w:p w14:paraId="782AB607">
      <w:pPr>
        <w:rPr>
          <w:rFonts w:hint="eastAsia"/>
        </w:rPr>
      </w:pPr>
      <w:r>
        <w:drawing>
          <wp:inline distT="0" distB="0" distL="0" distR="0">
            <wp:extent cx="5257800" cy="1714500"/>
            <wp:effectExtent l="0" t="0" r="0" b="0"/>
            <wp:docPr id="428" name="Draw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Drawing 428"/>
                    <pic:cNvPicPr>
                      <a:picLocks noChangeAspect="1"/>
                    </pic:cNvPicPr>
                  </pic:nvPicPr>
                  <pic:blipFill>
                    <a:blip r:embed="rId415"/>
                    <a:stretch>
                      <a:fillRect/>
                    </a:stretch>
                  </pic:blipFill>
                  <pic:spPr>
                    <a:xfrm>
                      <a:off x="0" y="0"/>
                      <a:ext cx="5257800" cy="1714500"/>
                    </a:xfrm>
                    <a:prstGeom prst="rect">
                      <a:avLst/>
                    </a:prstGeom>
                  </pic:spPr>
                </pic:pic>
              </a:graphicData>
            </a:graphic>
          </wp:inline>
        </w:drawing>
      </w:r>
    </w:p>
    <w:p w14:paraId="199634F0">
      <w:pPr>
        <w:numPr>
          <w:ilvl w:val="0"/>
          <w:numId w:val="648"/>
        </w:numPr>
        <w:spacing w:before="120" w:after="120" w:line="288" w:lineRule="auto"/>
        <w:rPr>
          <w:rFonts w:hint="eastAsia"/>
        </w:rPr>
      </w:pPr>
      <w:r>
        <w:rPr>
          <w:rFonts w:ascii="Arial" w:hAnsi="Arial" w:eastAsia="等线" w:cs="Arial"/>
        </w:rPr>
        <w:t>当存在检索历史，默认保留180天内的检索历史，可通过时间进行筛选。</w:t>
      </w:r>
    </w:p>
    <w:p w14:paraId="3279A18C">
      <w:pPr>
        <w:rPr>
          <w:rFonts w:hint="eastAsia"/>
        </w:rPr>
      </w:pPr>
      <w:r>
        <w:drawing>
          <wp:inline distT="0" distB="0" distL="0" distR="0">
            <wp:extent cx="5257800" cy="1571625"/>
            <wp:effectExtent l="0" t="0" r="0" b="0"/>
            <wp:docPr id="429" name="Draw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Drawing 429"/>
                    <pic:cNvPicPr>
                      <a:picLocks noChangeAspect="1"/>
                    </pic:cNvPicPr>
                  </pic:nvPicPr>
                  <pic:blipFill>
                    <a:blip r:embed="rId416"/>
                    <a:stretch>
                      <a:fillRect/>
                    </a:stretch>
                  </pic:blipFill>
                  <pic:spPr>
                    <a:xfrm>
                      <a:off x="0" y="0"/>
                      <a:ext cx="5257800" cy="1571625"/>
                    </a:xfrm>
                    <a:prstGeom prst="rect">
                      <a:avLst/>
                    </a:prstGeom>
                  </pic:spPr>
                </pic:pic>
              </a:graphicData>
            </a:graphic>
          </wp:inline>
        </w:drawing>
      </w:r>
    </w:p>
    <w:p w14:paraId="7F3740D6">
      <w:pPr>
        <w:numPr>
          <w:ilvl w:val="0"/>
          <w:numId w:val="649"/>
        </w:numPr>
        <w:spacing w:before="120" w:after="120" w:line="288" w:lineRule="auto"/>
        <w:rPr>
          <w:rFonts w:hint="eastAsia"/>
        </w:rPr>
      </w:pPr>
      <w:r>
        <w:rPr>
          <w:rFonts w:ascii="Arial" w:hAnsi="Arial" w:eastAsia="等线" w:cs="Arial"/>
        </w:rPr>
        <w:t>检索历史支持多选/本页全选，选中可【批量删除】、【导出历史】。</w:t>
      </w:r>
    </w:p>
    <w:p w14:paraId="05BF4ECD">
      <w:pPr>
        <w:rPr>
          <w:rFonts w:hint="eastAsia"/>
        </w:rPr>
      </w:pPr>
      <w:r>
        <w:drawing>
          <wp:inline distT="0" distB="0" distL="0" distR="0">
            <wp:extent cx="5257800" cy="1981200"/>
            <wp:effectExtent l="0" t="0" r="0" b="0"/>
            <wp:docPr id="430" name="Draw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Drawing 430"/>
                    <pic:cNvPicPr>
                      <a:picLocks noChangeAspect="1"/>
                    </pic:cNvPicPr>
                  </pic:nvPicPr>
                  <pic:blipFill>
                    <a:blip r:embed="rId417"/>
                    <a:stretch>
                      <a:fillRect/>
                    </a:stretch>
                  </pic:blipFill>
                  <pic:spPr>
                    <a:xfrm>
                      <a:off x="0" y="0"/>
                      <a:ext cx="5257800" cy="1981200"/>
                    </a:xfrm>
                    <a:prstGeom prst="rect">
                      <a:avLst/>
                    </a:prstGeom>
                  </pic:spPr>
                </pic:pic>
              </a:graphicData>
            </a:graphic>
          </wp:inline>
        </w:drawing>
      </w:r>
    </w:p>
    <w:p w14:paraId="173EC818">
      <w:pPr>
        <w:numPr>
          <w:ilvl w:val="0"/>
          <w:numId w:val="650"/>
        </w:numPr>
        <w:spacing w:before="120" w:after="120" w:line="288" w:lineRule="auto"/>
        <w:rPr>
          <w:rFonts w:hint="eastAsia"/>
        </w:rPr>
      </w:pPr>
      <w:r>
        <w:rPr>
          <w:rFonts w:ascii="Arial" w:hAnsi="Arial" w:eastAsia="等线" w:cs="Arial"/>
        </w:rPr>
        <w:t>点击【批量删除】弹出【批量删除检索记录】弹框，点击【确定】，即可删除记录。</w:t>
      </w:r>
    </w:p>
    <w:p w14:paraId="5E8F0E58">
      <w:pPr>
        <w:rPr>
          <w:rFonts w:hint="eastAsia"/>
        </w:rPr>
      </w:pPr>
      <w:r>
        <w:drawing>
          <wp:inline distT="0" distB="0" distL="0" distR="0">
            <wp:extent cx="5257800" cy="2381250"/>
            <wp:effectExtent l="0" t="0" r="0" b="0"/>
            <wp:docPr id="431" name="Draw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Drawing 431"/>
                    <pic:cNvPicPr>
                      <a:picLocks noChangeAspect="1"/>
                    </pic:cNvPicPr>
                  </pic:nvPicPr>
                  <pic:blipFill>
                    <a:blip r:embed="rId418"/>
                    <a:stretch>
                      <a:fillRect/>
                    </a:stretch>
                  </pic:blipFill>
                  <pic:spPr>
                    <a:xfrm>
                      <a:off x="0" y="0"/>
                      <a:ext cx="5257800" cy="2381250"/>
                    </a:xfrm>
                    <a:prstGeom prst="rect">
                      <a:avLst/>
                    </a:prstGeom>
                  </pic:spPr>
                </pic:pic>
              </a:graphicData>
            </a:graphic>
          </wp:inline>
        </w:drawing>
      </w:r>
    </w:p>
    <w:p w14:paraId="312626B4">
      <w:pPr>
        <w:numPr>
          <w:ilvl w:val="0"/>
          <w:numId w:val="651"/>
        </w:numPr>
        <w:spacing w:before="120" w:after="120" w:line="288" w:lineRule="auto"/>
        <w:rPr>
          <w:rFonts w:hint="eastAsia"/>
        </w:rPr>
      </w:pPr>
      <w:r>
        <w:rPr>
          <w:rFonts w:ascii="Arial" w:hAnsi="Arial" w:eastAsia="等线" w:cs="Arial"/>
        </w:rPr>
        <w:t>点击【导出历史】即可导出内容到Excel文件。</w:t>
      </w:r>
    </w:p>
    <w:p w14:paraId="1FA78DFA">
      <w:pPr>
        <w:rPr>
          <w:rFonts w:hint="eastAsia"/>
        </w:rPr>
      </w:pPr>
      <w:r>
        <w:drawing>
          <wp:inline distT="0" distB="0" distL="0" distR="0">
            <wp:extent cx="5257800" cy="2286000"/>
            <wp:effectExtent l="0" t="0" r="0" b="0"/>
            <wp:docPr id="432" name="Draw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Drawing 432"/>
                    <pic:cNvPicPr>
                      <a:picLocks noChangeAspect="1"/>
                    </pic:cNvPicPr>
                  </pic:nvPicPr>
                  <pic:blipFill>
                    <a:blip r:embed="rId419"/>
                    <a:stretch>
                      <a:fillRect/>
                    </a:stretch>
                  </pic:blipFill>
                  <pic:spPr>
                    <a:xfrm>
                      <a:off x="0" y="0"/>
                      <a:ext cx="5257800" cy="2286000"/>
                    </a:xfrm>
                    <a:prstGeom prst="rect">
                      <a:avLst/>
                    </a:prstGeom>
                  </pic:spPr>
                </pic:pic>
              </a:graphicData>
            </a:graphic>
          </wp:inline>
        </w:drawing>
      </w:r>
    </w:p>
    <w:p w14:paraId="79FE6757">
      <w:pPr>
        <w:rPr>
          <w:rFonts w:hint="eastAsia"/>
        </w:rPr>
      </w:pPr>
      <w:r>
        <w:drawing>
          <wp:inline distT="0" distB="0" distL="0" distR="0">
            <wp:extent cx="5257800" cy="1914525"/>
            <wp:effectExtent l="0" t="0" r="0" b="0"/>
            <wp:docPr id="433" name="Draw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Drawing 433"/>
                    <pic:cNvPicPr>
                      <a:picLocks noChangeAspect="1"/>
                    </pic:cNvPicPr>
                  </pic:nvPicPr>
                  <pic:blipFill>
                    <a:blip r:embed="rId420"/>
                    <a:stretch>
                      <a:fillRect/>
                    </a:stretch>
                  </pic:blipFill>
                  <pic:spPr>
                    <a:xfrm>
                      <a:off x="0" y="0"/>
                      <a:ext cx="5257800" cy="1914525"/>
                    </a:xfrm>
                    <a:prstGeom prst="rect">
                      <a:avLst/>
                    </a:prstGeom>
                  </pic:spPr>
                </pic:pic>
              </a:graphicData>
            </a:graphic>
          </wp:inline>
        </w:drawing>
      </w:r>
    </w:p>
    <w:p w14:paraId="2FCF654D">
      <w:pPr>
        <w:spacing w:before="260" w:after="120" w:line="288" w:lineRule="auto"/>
        <w:outlineLvl w:val="3"/>
        <w:rPr>
          <w:rFonts w:hint="eastAsia"/>
        </w:rPr>
      </w:pPr>
      <w:bookmarkStart w:id="82" w:name="heading_82"/>
      <w:r>
        <w:rPr>
          <w:rFonts w:ascii="Arial" w:hAnsi="Arial" w:eastAsia="等线" w:cs="Arial"/>
          <w:color w:val="3370FF"/>
          <w:sz w:val="28"/>
        </w:rPr>
        <w:t xml:space="preserve">3.8.3.2 </w:t>
      </w:r>
      <w:r>
        <w:rPr>
          <w:rFonts w:ascii="Arial" w:hAnsi="Arial" w:eastAsia="等线" w:cs="Arial"/>
          <w:b/>
          <w:sz w:val="28"/>
        </w:rPr>
        <w:t>阅读历史</w:t>
      </w:r>
      <w:bookmarkEnd w:id="82"/>
    </w:p>
    <w:p w14:paraId="426DF5A4">
      <w:pPr>
        <w:numPr>
          <w:ilvl w:val="0"/>
          <w:numId w:val="652"/>
        </w:numPr>
        <w:spacing w:before="120" w:after="120" w:line="288" w:lineRule="auto"/>
        <w:rPr>
          <w:rFonts w:hint="eastAsia"/>
        </w:rPr>
      </w:pPr>
      <w:r>
        <w:rPr>
          <w:rFonts w:ascii="Arial" w:hAnsi="Arial" w:eastAsia="等线" w:cs="Arial"/>
        </w:rPr>
        <w:t>当没有阅读历史，可点击【文献检索】，进行检索操作。</w:t>
      </w:r>
    </w:p>
    <w:p w14:paraId="0F75770A">
      <w:pPr>
        <w:rPr>
          <w:rFonts w:hint="eastAsia"/>
        </w:rPr>
      </w:pPr>
      <w:r>
        <w:drawing>
          <wp:inline distT="0" distB="0" distL="0" distR="0">
            <wp:extent cx="5257800" cy="1714500"/>
            <wp:effectExtent l="0" t="0" r="0" b="0"/>
            <wp:docPr id="434" name="Draw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Drawing 434"/>
                    <pic:cNvPicPr>
                      <a:picLocks noChangeAspect="1"/>
                    </pic:cNvPicPr>
                  </pic:nvPicPr>
                  <pic:blipFill>
                    <a:blip r:embed="rId415"/>
                    <a:stretch>
                      <a:fillRect/>
                    </a:stretch>
                  </pic:blipFill>
                  <pic:spPr>
                    <a:xfrm>
                      <a:off x="0" y="0"/>
                      <a:ext cx="5257800" cy="1714500"/>
                    </a:xfrm>
                    <a:prstGeom prst="rect">
                      <a:avLst/>
                    </a:prstGeom>
                  </pic:spPr>
                </pic:pic>
              </a:graphicData>
            </a:graphic>
          </wp:inline>
        </w:drawing>
      </w:r>
    </w:p>
    <w:p w14:paraId="286461AC">
      <w:pPr>
        <w:numPr>
          <w:ilvl w:val="0"/>
          <w:numId w:val="653"/>
        </w:numPr>
        <w:spacing w:before="120" w:after="120" w:line="288" w:lineRule="auto"/>
        <w:rPr>
          <w:rFonts w:hint="eastAsia"/>
        </w:rPr>
      </w:pPr>
      <w:r>
        <w:rPr>
          <w:rFonts w:ascii="Arial" w:hAnsi="Arial" w:eastAsia="等线" w:cs="Arial"/>
        </w:rPr>
        <w:t>当存在阅读历史，默认保留180天内的阅读历史，可通过阅读时间、题名进行筛选。</w:t>
      </w:r>
    </w:p>
    <w:p w14:paraId="2E03CF50">
      <w:pPr>
        <w:rPr>
          <w:rFonts w:hint="eastAsia"/>
        </w:rPr>
      </w:pPr>
      <w:r>
        <w:drawing>
          <wp:inline distT="0" distB="0" distL="0" distR="0">
            <wp:extent cx="5257800" cy="1047750"/>
            <wp:effectExtent l="0" t="0" r="0" b="0"/>
            <wp:docPr id="435" name="Draw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Drawing 435"/>
                    <pic:cNvPicPr>
                      <a:picLocks noChangeAspect="1"/>
                    </pic:cNvPicPr>
                  </pic:nvPicPr>
                  <pic:blipFill>
                    <a:blip r:embed="rId421"/>
                    <a:stretch>
                      <a:fillRect/>
                    </a:stretch>
                  </pic:blipFill>
                  <pic:spPr>
                    <a:xfrm>
                      <a:off x="0" y="0"/>
                      <a:ext cx="5257800" cy="1047750"/>
                    </a:xfrm>
                    <a:prstGeom prst="rect">
                      <a:avLst/>
                    </a:prstGeom>
                  </pic:spPr>
                </pic:pic>
              </a:graphicData>
            </a:graphic>
          </wp:inline>
        </w:drawing>
      </w:r>
    </w:p>
    <w:p w14:paraId="63350302">
      <w:pPr>
        <w:numPr>
          <w:ilvl w:val="0"/>
          <w:numId w:val="654"/>
        </w:numPr>
        <w:spacing w:before="120" w:after="120" w:line="288" w:lineRule="auto"/>
        <w:rPr>
          <w:rFonts w:hint="eastAsia"/>
        </w:rPr>
      </w:pPr>
      <w:r>
        <w:rPr>
          <w:rFonts w:ascii="Arial" w:hAnsi="Arial" w:eastAsia="等线" w:cs="Arial"/>
        </w:rPr>
        <w:t>阅读历史支持多选/本页全选，选中阅读历史，可进行【批量删除】、【导出历史】操作。</w:t>
      </w:r>
    </w:p>
    <w:p w14:paraId="03C1407E">
      <w:pPr>
        <w:rPr>
          <w:rFonts w:hint="eastAsia"/>
        </w:rPr>
      </w:pPr>
      <w:r>
        <w:drawing>
          <wp:inline distT="0" distB="0" distL="0" distR="0">
            <wp:extent cx="5257800" cy="1095375"/>
            <wp:effectExtent l="0" t="0" r="0" b="0"/>
            <wp:docPr id="436" name="Draw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Drawing 436"/>
                    <pic:cNvPicPr>
                      <a:picLocks noChangeAspect="1"/>
                    </pic:cNvPicPr>
                  </pic:nvPicPr>
                  <pic:blipFill>
                    <a:blip r:embed="rId422"/>
                    <a:stretch>
                      <a:fillRect/>
                    </a:stretch>
                  </pic:blipFill>
                  <pic:spPr>
                    <a:xfrm>
                      <a:off x="0" y="0"/>
                      <a:ext cx="5257800" cy="1095375"/>
                    </a:xfrm>
                    <a:prstGeom prst="rect">
                      <a:avLst/>
                    </a:prstGeom>
                  </pic:spPr>
                </pic:pic>
              </a:graphicData>
            </a:graphic>
          </wp:inline>
        </w:drawing>
      </w:r>
    </w:p>
    <w:p w14:paraId="27D3D04E">
      <w:pPr>
        <w:numPr>
          <w:ilvl w:val="0"/>
          <w:numId w:val="655"/>
        </w:numPr>
        <w:spacing w:before="120" w:after="120" w:line="288" w:lineRule="auto"/>
        <w:ind w:left="453"/>
        <w:rPr>
          <w:rFonts w:hint="eastAsia"/>
        </w:rPr>
      </w:pPr>
      <w:r>
        <w:rPr>
          <w:rFonts w:ascii="Arial" w:hAnsi="Arial" w:eastAsia="等线" w:cs="Arial"/>
        </w:rPr>
        <w:t>点击【批量删除】弹出【批量删除阅读记录】弹框，点击【确定】，即可删除记录。</w:t>
      </w:r>
    </w:p>
    <w:p w14:paraId="03EB1276">
      <w:pPr>
        <w:rPr>
          <w:rFonts w:hint="eastAsia"/>
        </w:rPr>
      </w:pPr>
      <w:r>
        <w:drawing>
          <wp:inline distT="0" distB="0" distL="0" distR="0">
            <wp:extent cx="5257800" cy="2505075"/>
            <wp:effectExtent l="0" t="0" r="0" b="0"/>
            <wp:docPr id="437" name="Draw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Drawing 437"/>
                    <pic:cNvPicPr>
                      <a:picLocks noChangeAspect="1"/>
                    </pic:cNvPicPr>
                  </pic:nvPicPr>
                  <pic:blipFill>
                    <a:blip r:embed="rId423"/>
                    <a:stretch>
                      <a:fillRect/>
                    </a:stretch>
                  </pic:blipFill>
                  <pic:spPr>
                    <a:xfrm>
                      <a:off x="0" y="0"/>
                      <a:ext cx="5257800" cy="2505075"/>
                    </a:xfrm>
                    <a:prstGeom prst="rect">
                      <a:avLst/>
                    </a:prstGeom>
                  </pic:spPr>
                </pic:pic>
              </a:graphicData>
            </a:graphic>
          </wp:inline>
        </w:drawing>
      </w:r>
    </w:p>
    <w:p w14:paraId="6C2FEF56">
      <w:pPr>
        <w:numPr>
          <w:ilvl w:val="0"/>
          <w:numId w:val="656"/>
        </w:numPr>
        <w:spacing w:before="120" w:after="120" w:line="288" w:lineRule="auto"/>
        <w:ind w:left="453"/>
        <w:rPr>
          <w:rFonts w:hint="eastAsia"/>
        </w:rPr>
      </w:pPr>
      <w:r>
        <w:rPr>
          <w:rFonts w:ascii="Arial" w:hAnsi="Arial" w:eastAsia="等线" w:cs="Arial"/>
        </w:rPr>
        <w:t>点击【导出历史】即可导出内容到Excel文件。</w:t>
      </w:r>
    </w:p>
    <w:p w14:paraId="05FDB879">
      <w:pPr>
        <w:rPr>
          <w:rFonts w:hint="eastAsia"/>
        </w:rPr>
      </w:pPr>
      <w:r>
        <w:drawing>
          <wp:inline distT="0" distB="0" distL="0" distR="0">
            <wp:extent cx="5257800" cy="1019175"/>
            <wp:effectExtent l="0" t="0" r="0" b="0"/>
            <wp:docPr id="438" name="Draw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Drawing 438"/>
                    <pic:cNvPicPr>
                      <a:picLocks noChangeAspect="1"/>
                    </pic:cNvPicPr>
                  </pic:nvPicPr>
                  <pic:blipFill>
                    <a:blip r:embed="rId424"/>
                    <a:stretch>
                      <a:fillRect/>
                    </a:stretch>
                  </pic:blipFill>
                  <pic:spPr>
                    <a:xfrm>
                      <a:off x="0" y="0"/>
                      <a:ext cx="5257800" cy="1019175"/>
                    </a:xfrm>
                    <a:prstGeom prst="rect">
                      <a:avLst/>
                    </a:prstGeom>
                  </pic:spPr>
                </pic:pic>
              </a:graphicData>
            </a:graphic>
          </wp:inline>
        </w:drawing>
      </w:r>
    </w:p>
    <w:p w14:paraId="719AA1BE">
      <w:pPr>
        <w:rPr>
          <w:rFonts w:hint="eastAsia"/>
        </w:rPr>
      </w:pPr>
      <w:r>
        <w:drawing>
          <wp:inline distT="0" distB="0" distL="0" distR="0">
            <wp:extent cx="5257800" cy="828675"/>
            <wp:effectExtent l="0" t="0" r="0" b="0"/>
            <wp:docPr id="439" name="Draw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Drawing 439"/>
                    <pic:cNvPicPr>
                      <a:picLocks noChangeAspect="1"/>
                    </pic:cNvPicPr>
                  </pic:nvPicPr>
                  <pic:blipFill>
                    <a:blip r:embed="rId425"/>
                    <a:stretch>
                      <a:fillRect/>
                    </a:stretch>
                  </pic:blipFill>
                  <pic:spPr>
                    <a:xfrm>
                      <a:off x="0" y="0"/>
                      <a:ext cx="5257800" cy="828675"/>
                    </a:xfrm>
                    <a:prstGeom prst="rect">
                      <a:avLst/>
                    </a:prstGeom>
                  </pic:spPr>
                </pic:pic>
              </a:graphicData>
            </a:graphic>
          </wp:inline>
        </w:drawing>
      </w:r>
    </w:p>
    <w:p w14:paraId="543BE12C">
      <w:pPr>
        <w:spacing w:before="260" w:after="120" w:line="288" w:lineRule="auto"/>
        <w:outlineLvl w:val="3"/>
        <w:rPr>
          <w:rFonts w:hint="eastAsia"/>
        </w:rPr>
      </w:pPr>
      <w:bookmarkStart w:id="83" w:name="heading_83"/>
      <w:r>
        <w:rPr>
          <w:rFonts w:ascii="Arial" w:hAnsi="Arial" w:eastAsia="等线" w:cs="Arial"/>
          <w:color w:val="3370FF"/>
          <w:sz w:val="28"/>
        </w:rPr>
        <w:t xml:space="preserve">3.8.3.3 </w:t>
      </w:r>
      <w:r>
        <w:rPr>
          <w:rFonts w:ascii="Arial" w:hAnsi="Arial" w:eastAsia="等线" w:cs="Arial"/>
          <w:b/>
          <w:sz w:val="28"/>
        </w:rPr>
        <w:t>开题报告</w:t>
      </w:r>
      <w:bookmarkEnd w:id="83"/>
    </w:p>
    <w:p w14:paraId="183A253C">
      <w:pPr>
        <w:numPr>
          <w:ilvl w:val="0"/>
          <w:numId w:val="657"/>
        </w:numPr>
        <w:spacing w:before="120" w:after="120" w:line="288" w:lineRule="auto"/>
        <w:rPr>
          <w:rFonts w:hint="eastAsia"/>
        </w:rPr>
      </w:pPr>
      <w:r>
        <w:rPr>
          <w:rFonts w:ascii="Arial" w:hAnsi="Arial" w:eastAsia="等线" w:cs="Arial"/>
        </w:rPr>
        <w:t>当没有开题报告生成记录时，页面展示为图＋文案＋【开题报告】按钮</w:t>
      </w:r>
    </w:p>
    <w:p w14:paraId="09B336E2">
      <w:pPr>
        <w:numPr>
          <w:ilvl w:val="0"/>
          <w:numId w:val="658"/>
        </w:numPr>
        <w:spacing w:before="120" w:after="120" w:line="288" w:lineRule="auto"/>
        <w:ind w:left="453"/>
        <w:rPr>
          <w:rFonts w:hint="eastAsia"/>
        </w:rPr>
      </w:pPr>
      <w:r>
        <w:rPr>
          <w:rFonts w:ascii="Arial" w:hAnsi="Arial" w:eastAsia="等线" w:cs="Arial"/>
        </w:rPr>
        <w:t>点击【开题报告】按钮，进入【论文开题】页面进行生成</w:t>
      </w:r>
    </w:p>
    <w:p w14:paraId="3B4D258A">
      <w:pPr>
        <w:rPr>
          <w:rFonts w:hint="eastAsia"/>
        </w:rPr>
      </w:pPr>
      <w:r>
        <w:drawing>
          <wp:inline distT="0" distB="0" distL="0" distR="0">
            <wp:extent cx="5257800" cy="2743200"/>
            <wp:effectExtent l="0" t="0" r="0" b="0"/>
            <wp:docPr id="440" name="Draw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Drawing 440"/>
                    <pic:cNvPicPr>
                      <a:picLocks noChangeAspect="1"/>
                    </pic:cNvPicPr>
                  </pic:nvPicPr>
                  <pic:blipFill>
                    <a:blip r:embed="rId426"/>
                    <a:stretch>
                      <a:fillRect/>
                    </a:stretch>
                  </pic:blipFill>
                  <pic:spPr>
                    <a:xfrm>
                      <a:off x="0" y="0"/>
                      <a:ext cx="5257800" cy="2743200"/>
                    </a:xfrm>
                    <a:prstGeom prst="rect">
                      <a:avLst/>
                    </a:prstGeom>
                  </pic:spPr>
                </pic:pic>
              </a:graphicData>
            </a:graphic>
          </wp:inline>
        </w:drawing>
      </w:r>
    </w:p>
    <w:p w14:paraId="19A5E3C5">
      <w:pPr>
        <w:numPr>
          <w:ilvl w:val="0"/>
          <w:numId w:val="659"/>
        </w:numPr>
        <w:spacing w:before="120" w:after="120" w:line="288" w:lineRule="auto"/>
        <w:rPr>
          <w:rFonts w:hint="eastAsia"/>
        </w:rPr>
      </w:pPr>
      <w:r>
        <w:rPr>
          <w:rFonts w:ascii="Arial" w:hAnsi="Arial" w:eastAsia="等线" w:cs="Arial"/>
        </w:rPr>
        <w:t>生成开题报告记录后，默认保留180天内的生成记录，右上角的搜索框默认显示：“请输入报告名称来匹配相应的报告”，进行模糊匹配。</w:t>
      </w:r>
    </w:p>
    <w:p w14:paraId="0C1FBEBB">
      <w:pPr>
        <w:rPr>
          <w:rFonts w:hint="eastAsia"/>
        </w:rPr>
      </w:pPr>
      <w:r>
        <w:drawing>
          <wp:inline distT="0" distB="0" distL="0" distR="0">
            <wp:extent cx="5257800" cy="1190625"/>
            <wp:effectExtent l="0" t="0" r="0" b="0"/>
            <wp:docPr id="441" name="Draw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Drawing 441"/>
                    <pic:cNvPicPr>
                      <a:picLocks noChangeAspect="1"/>
                    </pic:cNvPicPr>
                  </pic:nvPicPr>
                  <pic:blipFill>
                    <a:blip r:embed="rId427"/>
                    <a:stretch>
                      <a:fillRect/>
                    </a:stretch>
                  </pic:blipFill>
                  <pic:spPr>
                    <a:xfrm>
                      <a:off x="0" y="0"/>
                      <a:ext cx="5257800" cy="1190625"/>
                    </a:xfrm>
                    <a:prstGeom prst="rect">
                      <a:avLst/>
                    </a:prstGeom>
                  </pic:spPr>
                </pic:pic>
              </a:graphicData>
            </a:graphic>
          </wp:inline>
        </w:drawing>
      </w:r>
    </w:p>
    <w:p w14:paraId="38E4CE52">
      <w:pPr>
        <w:numPr>
          <w:ilvl w:val="0"/>
          <w:numId w:val="660"/>
        </w:numPr>
        <w:spacing w:before="120" w:after="120" w:line="288" w:lineRule="auto"/>
        <w:rPr>
          <w:rFonts w:hint="eastAsia"/>
        </w:rPr>
      </w:pPr>
      <w:r>
        <w:rPr>
          <w:rFonts w:ascii="Arial" w:hAnsi="Arial" w:eastAsia="等线" w:cs="Arial"/>
        </w:rPr>
        <w:t>开题报告生成历史支持多选/本页全选，选中开题报告生成历史，可进行【批量删除】、【批量下载】操作。</w:t>
      </w:r>
    </w:p>
    <w:p w14:paraId="3CCBF715">
      <w:pPr>
        <w:rPr>
          <w:rFonts w:hint="eastAsia"/>
        </w:rPr>
      </w:pPr>
      <w:r>
        <w:drawing>
          <wp:inline distT="0" distB="0" distL="0" distR="0">
            <wp:extent cx="5257800" cy="1028700"/>
            <wp:effectExtent l="0" t="0" r="0" b="0"/>
            <wp:docPr id="442" name="Draw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Drawing 442"/>
                    <pic:cNvPicPr>
                      <a:picLocks noChangeAspect="1"/>
                    </pic:cNvPicPr>
                  </pic:nvPicPr>
                  <pic:blipFill>
                    <a:blip r:embed="rId428"/>
                    <a:stretch>
                      <a:fillRect/>
                    </a:stretch>
                  </pic:blipFill>
                  <pic:spPr>
                    <a:xfrm>
                      <a:off x="0" y="0"/>
                      <a:ext cx="5257800" cy="1028700"/>
                    </a:xfrm>
                    <a:prstGeom prst="rect">
                      <a:avLst/>
                    </a:prstGeom>
                  </pic:spPr>
                </pic:pic>
              </a:graphicData>
            </a:graphic>
          </wp:inline>
        </w:drawing>
      </w:r>
    </w:p>
    <w:p w14:paraId="77D2AB8E">
      <w:pPr>
        <w:numPr>
          <w:ilvl w:val="0"/>
          <w:numId w:val="661"/>
        </w:numPr>
        <w:spacing w:before="120" w:after="120" w:line="288" w:lineRule="auto"/>
        <w:ind w:left="453"/>
        <w:rPr>
          <w:rFonts w:hint="eastAsia"/>
        </w:rPr>
      </w:pPr>
      <w:r>
        <w:rPr>
          <w:rFonts w:ascii="Arial" w:hAnsi="Arial" w:eastAsia="等线" w:cs="Arial"/>
        </w:rPr>
        <w:t>点击【批量删除】按钮，弹出【批量删除开题报告生成记录】弹框，点击【确定】，即可删除记录。</w:t>
      </w:r>
    </w:p>
    <w:p w14:paraId="680C5900">
      <w:pPr>
        <w:rPr>
          <w:rFonts w:hint="eastAsia"/>
        </w:rPr>
      </w:pPr>
      <w:r>
        <w:drawing>
          <wp:inline distT="0" distB="0" distL="0" distR="0">
            <wp:extent cx="5257800" cy="2514600"/>
            <wp:effectExtent l="0" t="0" r="0" b="0"/>
            <wp:docPr id="443" name="Draw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Drawing 443"/>
                    <pic:cNvPicPr>
                      <a:picLocks noChangeAspect="1"/>
                    </pic:cNvPicPr>
                  </pic:nvPicPr>
                  <pic:blipFill>
                    <a:blip r:embed="rId429"/>
                    <a:stretch>
                      <a:fillRect/>
                    </a:stretch>
                  </pic:blipFill>
                  <pic:spPr>
                    <a:xfrm>
                      <a:off x="0" y="0"/>
                      <a:ext cx="5257800" cy="2514600"/>
                    </a:xfrm>
                    <a:prstGeom prst="rect">
                      <a:avLst/>
                    </a:prstGeom>
                  </pic:spPr>
                </pic:pic>
              </a:graphicData>
            </a:graphic>
          </wp:inline>
        </w:drawing>
      </w:r>
    </w:p>
    <w:p w14:paraId="3CBF3CED">
      <w:pPr>
        <w:numPr>
          <w:ilvl w:val="0"/>
          <w:numId w:val="662"/>
        </w:numPr>
        <w:spacing w:before="120" w:after="120" w:line="288" w:lineRule="auto"/>
        <w:ind w:left="453"/>
        <w:rPr>
          <w:rFonts w:hint="eastAsia"/>
        </w:rPr>
      </w:pPr>
      <w:r>
        <w:rPr>
          <w:rFonts w:ascii="Arial" w:hAnsi="Arial" w:eastAsia="等线" w:cs="Arial"/>
        </w:rPr>
        <w:t>点击【批量下载】按钮，弹出【批量下载开题报告】弹框，点击【确定】，即可下载。</w:t>
      </w:r>
    </w:p>
    <w:p w14:paraId="0F912778">
      <w:pPr>
        <w:rPr>
          <w:rFonts w:hint="eastAsia"/>
        </w:rPr>
      </w:pPr>
      <w:r>
        <w:drawing>
          <wp:inline distT="0" distB="0" distL="0" distR="0">
            <wp:extent cx="5257800" cy="857250"/>
            <wp:effectExtent l="0" t="0" r="0" b="0"/>
            <wp:docPr id="444" name="Draw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Drawing 444"/>
                    <pic:cNvPicPr>
                      <a:picLocks noChangeAspect="1"/>
                    </pic:cNvPicPr>
                  </pic:nvPicPr>
                  <pic:blipFill>
                    <a:blip r:embed="rId430"/>
                    <a:stretch>
                      <a:fillRect/>
                    </a:stretch>
                  </pic:blipFill>
                  <pic:spPr>
                    <a:xfrm>
                      <a:off x="0" y="0"/>
                      <a:ext cx="5257800" cy="857250"/>
                    </a:xfrm>
                    <a:prstGeom prst="rect">
                      <a:avLst/>
                    </a:prstGeom>
                  </pic:spPr>
                </pic:pic>
              </a:graphicData>
            </a:graphic>
          </wp:inline>
        </w:drawing>
      </w:r>
    </w:p>
    <w:p w14:paraId="4EA3D220">
      <w:pPr>
        <w:rPr>
          <w:rFonts w:hint="eastAsia"/>
        </w:rPr>
      </w:pPr>
      <w:r>
        <w:drawing>
          <wp:inline distT="0" distB="0" distL="0" distR="0">
            <wp:extent cx="5257800" cy="2571750"/>
            <wp:effectExtent l="0" t="0" r="0" b="0"/>
            <wp:docPr id="445" name="Draw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Drawing 445"/>
                    <pic:cNvPicPr>
                      <a:picLocks noChangeAspect="1"/>
                    </pic:cNvPicPr>
                  </pic:nvPicPr>
                  <pic:blipFill>
                    <a:blip r:embed="rId431"/>
                    <a:stretch>
                      <a:fillRect/>
                    </a:stretch>
                  </pic:blipFill>
                  <pic:spPr>
                    <a:xfrm>
                      <a:off x="0" y="0"/>
                      <a:ext cx="5257800" cy="2571750"/>
                    </a:xfrm>
                    <a:prstGeom prst="rect">
                      <a:avLst/>
                    </a:prstGeom>
                  </pic:spPr>
                </pic:pic>
              </a:graphicData>
            </a:graphic>
          </wp:inline>
        </w:drawing>
      </w:r>
    </w:p>
    <w:p w14:paraId="7DC103EA">
      <w:pPr>
        <w:numPr>
          <w:ilvl w:val="0"/>
          <w:numId w:val="663"/>
        </w:numPr>
        <w:spacing w:before="120" w:after="120" w:line="288" w:lineRule="auto"/>
        <w:rPr>
          <w:rFonts w:hint="eastAsia"/>
        </w:rPr>
      </w:pPr>
      <w:r>
        <w:rPr>
          <w:rFonts w:ascii="Arial" w:hAnsi="Arial" w:eastAsia="等线" w:cs="Arial"/>
        </w:rPr>
        <w:t>点击【查看报告】按钮，跳转至论文开题-开题报告内容即可查看，可导出报告或AI写作。</w:t>
      </w:r>
    </w:p>
    <w:p w14:paraId="70C03698">
      <w:pPr>
        <w:rPr>
          <w:rFonts w:hint="eastAsia"/>
        </w:rPr>
      </w:pPr>
      <w:r>
        <w:drawing>
          <wp:inline distT="0" distB="0" distL="0" distR="0">
            <wp:extent cx="5257800" cy="866775"/>
            <wp:effectExtent l="0" t="0" r="0" b="0"/>
            <wp:docPr id="446" name="Draw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Drawing 446"/>
                    <pic:cNvPicPr>
                      <a:picLocks noChangeAspect="1"/>
                    </pic:cNvPicPr>
                  </pic:nvPicPr>
                  <pic:blipFill>
                    <a:blip r:embed="rId432"/>
                    <a:stretch>
                      <a:fillRect/>
                    </a:stretch>
                  </pic:blipFill>
                  <pic:spPr>
                    <a:xfrm>
                      <a:off x="0" y="0"/>
                      <a:ext cx="5257800" cy="866775"/>
                    </a:xfrm>
                    <a:prstGeom prst="rect">
                      <a:avLst/>
                    </a:prstGeom>
                  </pic:spPr>
                </pic:pic>
              </a:graphicData>
            </a:graphic>
          </wp:inline>
        </w:drawing>
      </w:r>
    </w:p>
    <w:p w14:paraId="18FB5889">
      <w:pPr>
        <w:rPr>
          <w:rFonts w:hint="eastAsia"/>
        </w:rPr>
      </w:pPr>
      <w:r>
        <w:drawing>
          <wp:inline distT="0" distB="0" distL="0" distR="0">
            <wp:extent cx="5257800" cy="3324225"/>
            <wp:effectExtent l="0" t="0" r="0" b="0"/>
            <wp:docPr id="447" name="Draw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Drawing 447"/>
                    <pic:cNvPicPr>
                      <a:picLocks noChangeAspect="1"/>
                    </pic:cNvPicPr>
                  </pic:nvPicPr>
                  <pic:blipFill>
                    <a:blip r:embed="rId433"/>
                    <a:stretch>
                      <a:fillRect/>
                    </a:stretch>
                  </pic:blipFill>
                  <pic:spPr>
                    <a:xfrm>
                      <a:off x="0" y="0"/>
                      <a:ext cx="5257800" cy="3324225"/>
                    </a:xfrm>
                    <a:prstGeom prst="rect">
                      <a:avLst/>
                    </a:prstGeom>
                  </pic:spPr>
                </pic:pic>
              </a:graphicData>
            </a:graphic>
          </wp:inline>
        </w:drawing>
      </w:r>
    </w:p>
    <w:p w14:paraId="7D804839">
      <w:pPr>
        <w:numPr>
          <w:ilvl w:val="0"/>
          <w:numId w:val="664"/>
        </w:numPr>
        <w:spacing w:before="120" w:after="120" w:line="288" w:lineRule="auto"/>
        <w:rPr>
          <w:rFonts w:hint="eastAsia"/>
        </w:rPr>
      </w:pPr>
      <w:r>
        <w:rPr>
          <w:rFonts w:ascii="Arial" w:hAnsi="Arial" w:eastAsia="等线" w:cs="Arial"/>
        </w:rPr>
        <w:t>点击【下载报告】按钮，即可下载。</w:t>
      </w:r>
    </w:p>
    <w:p w14:paraId="3D5FA559">
      <w:pPr>
        <w:rPr>
          <w:rFonts w:hint="eastAsia"/>
        </w:rPr>
      </w:pPr>
      <w:r>
        <w:drawing>
          <wp:inline distT="0" distB="0" distL="0" distR="0">
            <wp:extent cx="5257800" cy="828675"/>
            <wp:effectExtent l="0" t="0" r="0" b="0"/>
            <wp:docPr id="448" name="Draw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Drawing 448"/>
                    <pic:cNvPicPr>
                      <a:picLocks noChangeAspect="1"/>
                    </pic:cNvPicPr>
                  </pic:nvPicPr>
                  <pic:blipFill>
                    <a:blip r:embed="rId434"/>
                    <a:stretch>
                      <a:fillRect/>
                    </a:stretch>
                  </pic:blipFill>
                  <pic:spPr>
                    <a:xfrm>
                      <a:off x="0" y="0"/>
                      <a:ext cx="5257800" cy="828675"/>
                    </a:xfrm>
                    <a:prstGeom prst="rect">
                      <a:avLst/>
                    </a:prstGeom>
                  </pic:spPr>
                </pic:pic>
              </a:graphicData>
            </a:graphic>
          </wp:inline>
        </w:drawing>
      </w:r>
    </w:p>
    <w:p w14:paraId="19571DE0">
      <w:pPr>
        <w:spacing w:before="260" w:after="120" w:line="288" w:lineRule="auto"/>
        <w:outlineLvl w:val="3"/>
        <w:rPr>
          <w:rFonts w:hint="eastAsia"/>
        </w:rPr>
      </w:pPr>
      <w:bookmarkStart w:id="84" w:name="heading_84"/>
      <w:r>
        <w:rPr>
          <w:rFonts w:ascii="Arial" w:hAnsi="Arial" w:eastAsia="等线" w:cs="Arial"/>
          <w:color w:val="3370FF"/>
          <w:sz w:val="28"/>
        </w:rPr>
        <w:t xml:space="preserve">3.8.3.4 </w:t>
      </w:r>
      <w:r>
        <w:rPr>
          <w:rFonts w:ascii="Arial" w:hAnsi="Arial" w:eastAsia="等线" w:cs="Arial"/>
          <w:b/>
          <w:sz w:val="28"/>
        </w:rPr>
        <w:t>问答历史</w:t>
      </w:r>
      <w:bookmarkEnd w:id="84"/>
    </w:p>
    <w:p w14:paraId="3E21EC59">
      <w:pPr>
        <w:spacing w:before="120" w:after="120" w:line="288" w:lineRule="auto"/>
        <w:rPr>
          <w:rFonts w:hint="eastAsia"/>
        </w:rPr>
      </w:pPr>
      <w:r>
        <w:rPr>
          <w:rFonts w:ascii="Arial" w:hAnsi="Arial" w:eastAsia="等线" w:cs="Arial"/>
        </w:rPr>
        <w:t>问答历史保留180天问答记录，支持检索名称筛选，删除、和批量删除功能。</w:t>
      </w:r>
    </w:p>
    <w:p w14:paraId="3674E13C">
      <w:pPr>
        <w:rPr>
          <w:rFonts w:hint="eastAsia"/>
        </w:rPr>
      </w:pPr>
      <w:r>
        <w:drawing>
          <wp:inline distT="0" distB="0" distL="0" distR="0">
            <wp:extent cx="5257800" cy="1162050"/>
            <wp:effectExtent l="0" t="0" r="0" b="0"/>
            <wp:docPr id="449" name="Draw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Drawing 449"/>
                    <pic:cNvPicPr>
                      <a:picLocks noChangeAspect="1"/>
                    </pic:cNvPicPr>
                  </pic:nvPicPr>
                  <pic:blipFill>
                    <a:blip r:embed="rId435"/>
                    <a:stretch>
                      <a:fillRect/>
                    </a:stretch>
                  </pic:blipFill>
                  <pic:spPr>
                    <a:xfrm>
                      <a:off x="0" y="0"/>
                      <a:ext cx="5257800" cy="1162050"/>
                    </a:xfrm>
                    <a:prstGeom prst="rect">
                      <a:avLst/>
                    </a:prstGeom>
                  </pic:spPr>
                </pic:pic>
              </a:graphicData>
            </a:graphic>
          </wp:inline>
        </w:drawing>
      </w:r>
    </w:p>
    <w:p w14:paraId="3CF1788A">
      <w:pPr>
        <w:numPr>
          <w:ilvl w:val="0"/>
          <w:numId w:val="665"/>
        </w:numPr>
        <w:spacing w:before="120" w:after="120" w:line="288" w:lineRule="auto"/>
        <w:rPr>
          <w:rFonts w:hint="eastAsia"/>
        </w:rPr>
      </w:pPr>
      <w:r>
        <w:rPr>
          <w:rFonts w:ascii="Arial" w:hAnsi="Arial" w:eastAsia="等线" w:cs="Arial"/>
        </w:rPr>
        <w:t>点击检索名称，进入问答详情页。</w:t>
      </w:r>
    </w:p>
    <w:p w14:paraId="16AA1363">
      <w:pPr>
        <w:rPr>
          <w:rFonts w:hint="eastAsia"/>
        </w:rPr>
      </w:pPr>
      <w:r>
        <w:drawing>
          <wp:inline distT="0" distB="0" distL="0" distR="0">
            <wp:extent cx="5257800" cy="2800350"/>
            <wp:effectExtent l="0" t="0" r="0" b="0"/>
            <wp:docPr id="450" name="Draw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Drawing 450"/>
                    <pic:cNvPicPr>
                      <a:picLocks noChangeAspect="1"/>
                    </pic:cNvPicPr>
                  </pic:nvPicPr>
                  <pic:blipFill>
                    <a:blip r:embed="rId436"/>
                    <a:stretch>
                      <a:fillRect/>
                    </a:stretch>
                  </pic:blipFill>
                  <pic:spPr>
                    <a:xfrm>
                      <a:off x="0" y="0"/>
                      <a:ext cx="5257800" cy="2800350"/>
                    </a:xfrm>
                    <a:prstGeom prst="rect">
                      <a:avLst/>
                    </a:prstGeom>
                  </pic:spPr>
                </pic:pic>
              </a:graphicData>
            </a:graphic>
          </wp:inline>
        </w:drawing>
      </w:r>
    </w:p>
    <w:p w14:paraId="15B67ADC">
      <w:pPr>
        <w:numPr>
          <w:ilvl w:val="0"/>
          <w:numId w:val="666"/>
        </w:numPr>
        <w:spacing w:before="120" w:after="120" w:line="288" w:lineRule="auto"/>
        <w:rPr>
          <w:rFonts w:hint="eastAsia"/>
        </w:rPr>
      </w:pPr>
      <w:r>
        <w:rPr>
          <w:rFonts w:ascii="Arial" w:hAnsi="Arial" w:eastAsia="等线" w:cs="Arial"/>
        </w:rPr>
        <w:t>点击【删除】按钮，弹出【删除问答记录】，点击【确定】删除记录。</w:t>
      </w:r>
    </w:p>
    <w:p w14:paraId="1493FEC0">
      <w:pPr>
        <w:rPr>
          <w:rFonts w:hint="eastAsia"/>
        </w:rPr>
      </w:pPr>
      <w:r>
        <w:drawing>
          <wp:inline distT="0" distB="0" distL="0" distR="0">
            <wp:extent cx="5257800" cy="2505075"/>
            <wp:effectExtent l="0" t="0" r="0" b="0"/>
            <wp:docPr id="451" name="Draw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Drawing 451"/>
                    <pic:cNvPicPr>
                      <a:picLocks noChangeAspect="1"/>
                    </pic:cNvPicPr>
                  </pic:nvPicPr>
                  <pic:blipFill>
                    <a:blip r:embed="rId437"/>
                    <a:stretch>
                      <a:fillRect/>
                    </a:stretch>
                  </pic:blipFill>
                  <pic:spPr>
                    <a:xfrm>
                      <a:off x="0" y="0"/>
                      <a:ext cx="5257800" cy="2505075"/>
                    </a:xfrm>
                    <a:prstGeom prst="rect">
                      <a:avLst/>
                    </a:prstGeom>
                  </pic:spPr>
                </pic:pic>
              </a:graphicData>
            </a:graphic>
          </wp:inline>
        </w:drawing>
      </w:r>
    </w:p>
    <w:p w14:paraId="0CA0C167">
      <w:pPr>
        <w:numPr>
          <w:ilvl w:val="0"/>
          <w:numId w:val="667"/>
        </w:numPr>
        <w:spacing w:before="120" w:after="120" w:line="288" w:lineRule="auto"/>
        <w:rPr>
          <w:rFonts w:hint="eastAsia"/>
        </w:rPr>
      </w:pPr>
      <w:r>
        <w:rPr>
          <w:rFonts w:ascii="Arial" w:hAnsi="Arial" w:eastAsia="等线" w:cs="Arial"/>
        </w:rPr>
        <w:t>点击【批量删除】，弹出【批量删除问答记录】，点击【确定】批量删除记录。</w:t>
      </w:r>
    </w:p>
    <w:p w14:paraId="0E2841FF">
      <w:pPr>
        <w:rPr>
          <w:rFonts w:hint="eastAsia"/>
        </w:rPr>
      </w:pPr>
      <w:r>
        <w:drawing>
          <wp:inline distT="0" distB="0" distL="0" distR="0">
            <wp:extent cx="5257800" cy="2476500"/>
            <wp:effectExtent l="0" t="0" r="0" b="0"/>
            <wp:docPr id="452" name="Draw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Drawing 452"/>
                    <pic:cNvPicPr>
                      <a:picLocks noChangeAspect="1"/>
                    </pic:cNvPicPr>
                  </pic:nvPicPr>
                  <pic:blipFill>
                    <a:blip r:embed="rId438"/>
                    <a:stretch>
                      <a:fillRect/>
                    </a:stretch>
                  </pic:blipFill>
                  <pic:spPr>
                    <a:xfrm>
                      <a:off x="0" y="0"/>
                      <a:ext cx="5257800" cy="2476500"/>
                    </a:xfrm>
                    <a:prstGeom prst="rect">
                      <a:avLst/>
                    </a:prstGeom>
                  </pic:spPr>
                </pic:pic>
              </a:graphicData>
            </a:graphic>
          </wp:inline>
        </w:drawing>
      </w:r>
    </w:p>
    <w:p w14:paraId="3978823E">
      <w:pPr>
        <w:spacing w:before="120" w:after="120" w:line="288" w:lineRule="auto"/>
        <w:rPr>
          <w:rFonts w:hint="eastAsia"/>
        </w:rPr>
      </w:pPr>
    </w:p>
    <w:sectPr>
      <w:pgSz w:w="11905" w:h="16840"/>
      <w:pgMar w:top="1440" w:right="1800" w:bottom="1440" w:left="1800"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C6A67"/>
    <w:multiLevelType w:val="multilevel"/>
    <w:tmpl w:val="000C6A6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
    <w:nsid w:val="0095713A"/>
    <w:multiLevelType w:val="multilevel"/>
    <w:tmpl w:val="0095713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
    <w:nsid w:val="00C11222"/>
    <w:multiLevelType w:val="multilevel"/>
    <w:tmpl w:val="00C1122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
    <w:nsid w:val="00E86E03"/>
    <w:multiLevelType w:val="multilevel"/>
    <w:tmpl w:val="00E86E0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
    <w:nsid w:val="010F4B31"/>
    <w:multiLevelType w:val="multilevel"/>
    <w:tmpl w:val="010F4B3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
    <w:nsid w:val="011C402E"/>
    <w:multiLevelType w:val="multilevel"/>
    <w:tmpl w:val="011C402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
    <w:nsid w:val="01541118"/>
    <w:multiLevelType w:val="multilevel"/>
    <w:tmpl w:val="0154111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
    <w:nsid w:val="016C3F87"/>
    <w:multiLevelType w:val="multilevel"/>
    <w:tmpl w:val="016C3F8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
    <w:nsid w:val="019E3C32"/>
    <w:multiLevelType w:val="multilevel"/>
    <w:tmpl w:val="019E3C3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
    <w:nsid w:val="023428FE"/>
    <w:multiLevelType w:val="multilevel"/>
    <w:tmpl w:val="023428F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
    <w:nsid w:val="027F6248"/>
    <w:multiLevelType w:val="multilevel"/>
    <w:tmpl w:val="027F624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
    <w:nsid w:val="02F0621A"/>
    <w:multiLevelType w:val="multilevel"/>
    <w:tmpl w:val="02F0621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
    <w:nsid w:val="0315684A"/>
    <w:multiLevelType w:val="multilevel"/>
    <w:tmpl w:val="0315684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
    <w:nsid w:val="03475C57"/>
    <w:multiLevelType w:val="multilevel"/>
    <w:tmpl w:val="03475C5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
    <w:nsid w:val="03A638DA"/>
    <w:multiLevelType w:val="multilevel"/>
    <w:tmpl w:val="03A638D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
    <w:nsid w:val="03B55E14"/>
    <w:multiLevelType w:val="multilevel"/>
    <w:tmpl w:val="03B55E1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
    <w:nsid w:val="03B73F8F"/>
    <w:multiLevelType w:val="multilevel"/>
    <w:tmpl w:val="03B73F8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
    <w:nsid w:val="03ED3E52"/>
    <w:multiLevelType w:val="multilevel"/>
    <w:tmpl w:val="03ED3E5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
    <w:nsid w:val="0401412C"/>
    <w:multiLevelType w:val="multilevel"/>
    <w:tmpl w:val="0401412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
    <w:nsid w:val="0404361A"/>
    <w:multiLevelType w:val="multilevel"/>
    <w:tmpl w:val="0404361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
    <w:nsid w:val="040E4644"/>
    <w:multiLevelType w:val="multilevel"/>
    <w:tmpl w:val="040E464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
    <w:nsid w:val="04CE7D10"/>
    <w:multiLevelType w:val="multilevel"/>
    <w:tmpl w:val="04CE7D1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
    <w:nsid w:val="0522127F"/>
    <w:multiLevelType w:val="multilevel"/>
    <w:tmpl w:val="0522127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
    <w:nsid w:val="054B451C"/>
    <w:multiLevelType w:val="multilevel"/>
    <w:tmpl w:val="054B451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
    <w:nsid w:val="056B7965"/>
    <w:multiLevelType w:val="multilevel"/>
    <w:tmpl w:val="056B796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
    <w:nsid w:val="057A51CB"/>
    <w:multiLevelType w:val="multilevel"/>
    <w:tmpl w:val="057A51C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
    <w:nsid w:val="05942713"/>
    <w:multiLevelType w:val="multilevel"/>
    <w:tmpl w:val="0594271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
    <w:nsid w:val="059D766B"/>
    <w:multiLevelType w:val="multilevel"/>
    <w:tmpl w:val="059D766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
    <w:nsid w:val="05D44175"/>
    <w:multiLevelType w:val="multilevel"/>
    <w:tmpl w:val="05D4417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
    <w:nsid w:val="063B3341"/>
    <w:multiLevelType w:val="multilevel"/>
    <w:tmpl w:val="063B334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
    <w:nsid w:val="07353F97"/>
    <w:multiLevelType w:val="multilevel"/>
    <w:tmpl w:val="07353F9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
    <w:nsid w:val="074937B7"/>
    <w:multiLevelType w:val="multilevel"/>
    <w:tmpl w:val="074937B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
    <w:nsid w:val="078B0447"/>
    <w:multiLevelType w:val="multilevel"/>
    <w:tmpl w:val="078B044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
    <w:nsid w:val="079F7FAB"/>
    <w:multiLevelType w:val="multilevel"/>
    <w:tmpl w:val="079F7FA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
    <w:nsid w:val="07AC053B"/>
    <w:multiLevelType w:val="multilevel"/>
    <w:tmpl w:val="07AC053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
    <w:nsid w:val="07DA5C90"/>
    <w:multiLevelType w:val="multilevel"/>
    <w:tmpl w:val="07DA5C9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
    <w:nsid w:val="07E21072"/>
    <w:multiLevelType w:val="multilevel"/>
    <w:tmpl w:val="07E2107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
    <w:nsid w:val="083042F5"/>
    <w:multiLevelType w:val="multilevel"/>
    <w:tmpl w:val="083042F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
    <w:nsid w:val="08B653C0"/>
    <w:multiLevelType w:val="multilevel"/>
    <w:tmpl w:val="08B653C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
    <w:nsid w:val="091224EF"/>
    <w:multiLevelType w:val="multilevel"/>
    <w:tmpl w:val="091224E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
    <w:nsid w:val="09250A6E"/>
    <w:multiLevelType w:val="multilevel"/>
    <w:tmpl w:val="09250A6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
    <w:nsid w:val="09436ECA"/>
    <w:multiLevelType w:val="multilevel"/>
    <w:tmpl w:val="09436EC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
    <w:nsid w:val="0946797A"/>
    <w:multiLevelType w:val="multilevel"/>
    <w:tmpl w:val="0946797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
    <w:nsid w:val="095B0FB2"/>
    <w:multiLevelType w:val="multilevel"/>
    <w:tmpl w:val="095B0FB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
    <w:nsid w:val="097E4A3A"/>
    <w:multiLevelType w:val="multilevel"/>
    <w:tmpl w:val="097E4A3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
    <w:nsid w:val="0A202D71"/>
    <w:multiLevelType w:val="multilevel"/>
    <w:tmpl w:val="0A202D7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
    <w:nsid w:val="0ABD17C0"/>
    <w:multiLevelType w:val="multilevel"/>
    <w:tmpl w:val="0ABD17C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
    <w:nsid w:val="0AC73630"/>
    <w:multiLevelType w:val="multilevel"/>
    <w:tmpl w:val="0AC7363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
    <w:nsid w:val="0B0B62A9"/>
    <w:multiLevelType w:val="multilevel"/>
    <w:tmpl w:val="0B0B62A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
    <w:nsid w:val="0B57364A"/>
    <w:multiLevelType w:val="multilevel"/>
    <w:tmpl w:val="0B57364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
    <w:nsid w:val="0B9A50DB"/>
    <w:multiLevelType w:val="multilevel"/>
    <w:tmpl w:val="0B9A50D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
    <w:nsid w:val="0BD46312"/>
    <w:multiLevelType w:val="multilevel"/>
    <w:tmpl w:val="0BD4631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
    <w:nsid w:val="0BDF292A"/>
    <w:multiLevelType w:val="multilevel"/>
    <w:tmpl w:val="0BDF292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
    <w:nsid w:val="0BF14122"/>
    <w:multiLevelType w:val="multilevel"/>
    <w:tmpl w:val="0BF1412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
    <w:nsid w:val="0BF55B4A"/>
    <w:multiLevelType w:val="multilevel"/>
    <w:tmpl w:val="0BF55B4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
    <w:nsid w:val="0C0A7A76"/>
    <w:multiLevelType w:val="multilevel"/>
    <w:tmpl w:val="0C0A7A7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
    <w:nsid w:val="0C216FF0"/>
    <w:multiLevelType w:val="multilevel"/>
    <w:tmpl w:val="0C216FF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
    <w:nsid w:val="0C223088"/>
    <w:multiLevelType w:val="multilevel"/>
    <w:tmpl w:val="0C22308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
    <w:nsid w:val="0C9D16CF"/>
    <w:multiLevelType w:val="multilevel"/>
    <w:tmpl w:val="0C9D16C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
    <w:nsid w:val="0CA018E7"/>
    <w:multiLevelType w:val="multilevel"/>
    <w:tmpl w:val="0CA018E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
    <w:nsid w:val="0CA25BBE"/>
    <w:multiLevelType w:val="multilevel"/>
    <w:tmpl w:val="0CA25BB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
    <w:nsid w:val="0D3D7E96"/>
    <w:multiLevelType w:val="multilevel"/>
    <w:tmpl w:val="0D3D7E9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
    <w:nsid w:val="0D773152"/>
    <w:multiLevelType w:val="multilevel"/>
    <w:tmpl w:val="0D77315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
    <w:nsid w:val="0D93729F"/>
    <w:multiLevelType w:val="multilevel"/>
    <w:tmpl w:val="0D93729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
    <w:nsid w:val="0DE24C8C"/>
    <w:multiLevelType w:val="multilevel"/>
    <w:tmpl w:val="0DE24C8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
    <w:nsid w:val="0E197D15"/>
    <w:multiLevelType w:val="multilevel"/>
    <w:tmpl w:val="0E197D1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6">
    <w:nsid w:val="0E5C1BB5"/>
    <w:multiLevelType w:val="multilevel"/>
    <w:tmpl w:val="0E5C1BB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7">
    <w:nsid w:val="0E99381F"/>
    <w:multiLevelType w:val="multilevel"/>
    <w:tmpl w:val="0E99381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8">
    <w:nsid w:val="0EA04093"/>
    <w:multiLevelType w:val="multilevel"/>
    <w:tmpl w:val="0EA0409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9">
    <w:nsid w:val="0ECB3CC5"/>
    <w:multiLevelType w:val="multilevel"/>
    <w:tmpl w:val="0ECB3CC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0">
    <w:nsid w:val="0EF046D7"/>
    <w:multiLevelType w:val="multilevel"/>
    <w:tmpl w:val="0EF046D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1">
    <w:nsid w:val="0F2938EF"/>
    <w:multiLevelType w:val="multilevel"/>
    <w:tmpl w:val="0F2938E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2">
    <w:nsid w:val="0F347E85"/>
    <w:multiLevelType w:val="multilevel"/>
    <w:tmpl w:val="0F347E8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3">
    <w:nsid w:val="0F705D93"/>
    <w:multiLevelType w:val="multilevel"/>
    <w:tmpl w:val="0F705D9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4">
    <w:nsid w:val="0F8D520A"/>
    <w:multiLevelType w:val="multilevel"/>
    <w:tmpl w:val="0F8D520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5">
    <w:nsid w:val="0F990505"/>
    <w:multiLevelType w:val="multilevel"/>
    <w:tmpl w:val="0F99050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6">
    <w:nsid w:val="0FAA1A84"/>
    <w:multiLevelType w:val="multilevel"/>
    <w:tmpl w:val="0FAA1A8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7">
    <w:nsid w:val="0FB65C43"/>
    <w:multiLevelType w:val="multilevel"/>
    <w:tmpl w:val="0FB65C4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8">
    <w:nsid w:val="0FCB0659"/>
    <w:multiLevelType w:val="multilevel"/>
    <w:tmpl w:val="0FCB065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9">
    <w:nsid w:val="0FD05FEE"/>
    <w:multiLevelType w:val="multilevel"/>
    <w:tmpl w:val="0FD05FE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0">
    <w:nsid w:val="0FE628E2"/>
    <w:multiLevelType w:val="multilevel"/>
    <w:tmpl w:val="0FE628E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1">
    <w:nsid w:val="108B5B7F"/>
    <w:multiLevelType w:val="multilevel"/>
    <w:tmpl w:val="108B5B7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2">
    <w:nsid w:val="10960D72"/>
    <w:multiLevelType w:val="multilevel"/>
    <w:tmpl w:val="10960D7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3">
    <w:nsid w:val="10E66DD3"/>
    <w:multiLevelType w:val="multilevel"/>
    <w:tmpl w:val="10E66DD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4">
    <w:nsid w:val="10E715A2"/>
    <w:multiLevelType w:val="multilevel"/>
    <w:tmpl w:val="10E715A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5">
    <w:nsid w:val="10EF4E0F"/>
    <w:multiLevelType w:val="multilevel"/>
    <w:tmpl w:val="10EF4E0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6">
    <w:nsid w:val="110762D1"/>
    <w:multiLevelType w:val="multilevel"/>
    <w:tmpl w:val="110762D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7">
    <w:nsid w:val="114E161C"/>
    <w:multiLevelType w:val="multilevel"/>
    <w:tmpl w:val="114E161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8">
    <w:nsid w:val="11A51479"/>
    <w:multiLevelType w:val="multilevel"/>
    <w:tmpl w:val="11A5147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9">
    <w:nsid w:val="121A1DBD"/>
    <w:multiLevelType w:val="multilevel"/>
    <w:tmpl w:val="121A1DB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0">
    <w:nsid w:val="123A7F45"/>
    <w:multiLevelType w:val="multilevel"/>
    <w:tmpl w:val="123A7F4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1">
    <w:nsid w:val="12404EAC"/>
    <w:multiLevelType w:val="multilevel"/>
    <w:tmpl w:val="12404EA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2">
    <w:nsid w:val="124054BB"/>
    <w:multiLevelType w:val="multilevel"/>
    <w:tmpl w:val="124054B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3">
    <w:nsid w:val="124F1CEE"/>
    <w:multiLevelType w:val="multilevel"/>
    <w:tmpl w:val="124F1CE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4">
    <w:nsid w:val="129F109D"/>
    <w:multiLevelType w:val="multilevel"/>
    <w:tmpl w:val="129F109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5">
    <w:nsid w:val="13391D39"/>
    <w:multiLevelType w:val="multilevel"/>
    <w:tmpl w:val="13391D3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6">
    <w:nsid w:val="13461F52"/>
    <w:multiLevelType w:val="multilevel"/>
    <w:tmpl w:val="13461F5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7">
    <w:nsid w:val="13943B32"/>
    <w:multiLevelType w:val="multilevel"/>
    <w:tmpl w:val="13943B3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8">
    <w:nsid w:val="139917A7"/>
    <w:multiLevelType w:val="multilevel"/>
    <w:tmpl w:val="139917A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9">
    <w:nsid w:val="13C403FD"/>
    <w:multiLevelType w:val="multilevel"/>
    <w:tmpl w:val="13C403F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0">
    <w:nsid w:val="13D755FC"/>
    <w:multiLevelType w:val="multilevel"/>
    <w:tmpl w:val="13D755F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1">
    <w:nsid w:val="13D93108"/>
    <w:multiLevelType w:val="multilevel"/>
    <w:tmpl w:val="13D9310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2">
    <w:nsid w:val="13F011DA"/>
    <w:multiLevelType w:val="multilevel"/>
    <w:tmpl w:val="13F011D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3">
    <w:nsid w:val="142633AC"/>
    <w:multiLevelType w:val="multilevel"/>
    <w:tmpl w:val="142633A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4">
    <w:nsid w:val="14DD1895"/>
    <w:multiLevelType w:val="multilevel"/>
    <w:tmpl w:val="14DD189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5">
    <w:nsid w:val="1521512B"/>
    <w:multiLevelType w:val="multilevel"/>
    <w:tmpl w:val="1521512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6">
    <w:nsid w:val="1549330D"/>
    <w:multiLevelType w:val="multilevel"/>
    <w:tmpl w:val="1549330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7">
    <w:nsid w:val="1566154F"/>
    <w:multiLevelType w:val="multilevel"/>
    <w:tmpl w:val="1566154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8">
    <w:nsid w:val="157557DC"/>
    <w:multiLevelType w:val="multilevel"/>
    <w:tmpl w:val="157557D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9">
    <w:nsid w:val="15756DD2"/>
    <w:multiLevelType w:val="multilevel"/>
    <w:tmpl w:val="15756DD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0">
    <w:nsid w:val="158961EE"/>
    <w:multiLevelType w:val="multilevel"/>
    <w:tmpl w:val="158961E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1">
    <w:nsid w:val="15EB1F40"/>
    <w:multiLevelType w:val="multilevel"/>
    <w:tmpl w:val="15EB1F4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2">
    <w:nsid w:val="16154B57"/>
    <w:multiLevelType w:val="multilevel"/>
    <w:tmpl w:val="16154B5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3">
    <w:nsid w:val="163F32A2"/>
    <w:multiLevelType w:val="multilevel"/>
    <w:tmpl w:val="163F32A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4">
    <w:nsid w:val="16781DD7"/>
    <w:multiLevelType w:val="multilevel"/>
    <w:tmpl w:val="16781DD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5">
    <w:nsid w:val="16946145"/>
    <w:multiLevelType w:val="multilevel"/>
    <w:tmpl w:val="1694614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6">
    <w:nsid w:val="1698053A"/>
    <w:multiLevelType w:val="multilevel"/>
    <w:tmpl w:val="1698053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7">
    <w:nsid w:val="169D362C"/>
    <w:multiLevelType w:val="multilevel"/>
    <w:tmpl w:val="169D362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8">
    <w:nsid w:val="16E33E94"/>
    <w:multiLevelType w:val="multilevel"/>
    <w:tmpl w:val="16E33E9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9">
    <w:nsid w:val="17025977"/>
    <w:multiLevelType w:val="multilevel"/>
    <w:tmpl w:val="1702597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0">
    <w:nsid w:val="174017BE"/>
    <w:multiLevelType w:val="multilevel"/>
    <w:tmpl w:val="174017B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1">
    <w:nsid w:val="175D6D13"/>
    <w:multiLevelType w:val="multilevel"/>
    <w:tmpl w:val="175D6D1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2">
    <w:nsid w:val="1784476F"/>
    <w:multiLevelType w:val="multilevel"/>
    <w:tmpl w:val="1784476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3">
    <w:nsid w:val="17DC151F"/>
    <w:multiLevelType w:val="multilevel"/>
    <w:tmpl w:val="17DC151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4">
    <w:nsid w:val="17F67B23"/>
    <w:multiLevelType w:val="multilevel"/>
    <w:tmpl w:val="17F67B2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5">
    <w:nsid w:val="18440E29"/>
    <w:multiLevelType w:val="multilevel"/>
    <w:tmpl w:val="18440E2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6">
    <w:nsid w:val="187A3F49"/>
    <w:multiLevelType w:val="multilevel"/>
    <w:tmpl w:val="187A3F4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7">
    <w:nsid w:val="1892583B"/>
    <w:multiLevelType w:val="multilevel"/>
    <w:tmpl w:val="1892583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8">
    <w:nsid w:val="189D75A0"/>
    <w:multiLevelType w:val="multilevel"/>
    <w:tmpl w:val="189D75A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9">
    <w:nsid w:val="18F516FC"/>
    <w:multiLevelType w:val="multilevel"/>
    <w:tmpl w:val="18F516F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0">
    <w:nsid w:val="18FE761C"/>
    <w:multiLevelType w:val="multilevel"/>
    <w:tmpl w:val="18FE761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1">
    <w:nsid w:val="192F5F84"/>
    <w:multiLevelType w:val="multilevel"/>
    <w:tmpl w:val="192F5F8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2">
    <w:nsid w:val="19702036"/>
    <w:multiLevelType w:val="multilevel"/>
    <w:tmpl w:val="1970203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3">
    <w:nsid w:val="19D249C8"/>
    <w:multiLevelType w:val="multilevel"/>
    <w:tmpl w:val="19D249C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4">
    <w:nsid w:val="19E940C3"/>
    <w:multiLevelType w:val="multilevel"/>
    <w:tmpl w:val="19E940C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5">
    <w:nsid w:val="1A3B717D"/>
    <w:multiLevelType w:val="multilevel"/>
    <w:tmpl w:val="1A3B717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6">
    <w:nsid w:val="1A404773"/>
    <w:multiLevelType w:val="multilevel"/>
    <w:tmpl w:val="1A40477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7">
    <w:nsid w:val="1A8A5E56"/>
    <w:multiLevelType w:val="multilevel"/>
    <w:tmpl w:val="1A8A5E5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8">
    <w:nsid w:val="1AAD0470"/>
    <w:multiLevelType w:val="multilevel"/>
    <w:tmpl w:val="1AAD047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9">
    <w:nsid w:val="1AB30E17"/>
    <w:multiLevelType w:val="multilevel"/>
    <w:tmpl w:val="1AB30E1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0">
    <w:nsid w:val="1AB42038"/>
    <w:multiLevelType w:val="multilevel"/>
    <w:tmpl w:val="1AB4203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1">
    <w:nsid w:val="1B013854"/>
    <w:multiLevelType w:val="multilevel"/>
    <w:tmpl w:val="1B01385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2">
    <w:nsid w:val="1BA42865"/>
    <w:multiLevelType w:val="multilevel"/>
    <w:tmpl w:val="1BA4286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3">
    <w:nsid w:val="1BAF500F"/>
    <w:multiLevelType w:val="multilevel"/>
    <w:tmpl w:val="1BAF500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4">
    <w:nsid w:val="1BB63C25"/>
    <w:multiLevelType w:val="multilevel"/>
    <w:tmpl w:val="1BB63C2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5">
    <w:nsid w:val="1BBA75B1"/>
    <w:multiLevelType w:val="multilevel"/>
    <w:tmpl w:val="1BBA75B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6">
    <w:nsid w:val="1C4F3675"/>
    <w:multiLevelType w:val="multilevel"/>
    <w:tmpl w:val="1C4F367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7">
    <w:nsid w:val="1C9B2725"/>
    <w:multiLevelType w:val="multilevel"/>
    <w:tmpl w:val="1C9B272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8">
    <w:nsid w:val="1CAA545E"/>
    <w:multiLevelType w:val="multilevel"/>
    <w:tmpl w:val="1CAA545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9">
    <w:nsid w:val="1CAF2049"/>
    <w:multiLevelType w:val="multilevel"/>
    <w:tmpl w:val="1CAF204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0">
    <w:nsid w:val="1CE6518D"/>
    <w:multiLevelType w:val="multilevel"/>
    <w:tmpl w:val="1CE6518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1">
    <w:nsid w:val="1CF94269"/>
    <w:multiLevelType w:val="multilevel"/>
    <w:tmpl w:val="1CF9426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2">
    <w:nsid w:val="1CFE73AE"/>
    <w:multiLevelType w:val="multilevel"/>
    <w:tmpl w:val="1CFE73A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3">
    <w:nsid w:val="1D5042F2"/>
    <w:multiLevelType w:val="multilevel"/>
    <w:tmpl w:val="1D5042F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4">
    <w:nsid w:val="1D6F51D5"/>
    <w:multiLevelType w:val="multilevel"/>
    <w:tmpl w:val="1D6F51D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5">
    <w:nsid w:val="1D853488"/>
    <w:multiLevelType w:val="multilevel"/>
    <w:tmpl w:val="1D85348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6">
    <w:nsid w:val="1D8C3A4A"/>
    <w:multiLevelType w:val="multilevel"/>
    <w:tmpl w:val="1D8C3A4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7">
    <w:nsid w:val="1DB55147"/>
    <w:multiLevelType w:val="multilevel"/>
    <w:tmpl w:val="1DB5514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8">
    <w:nsid w:val="1DF56EEE"/>
    <w:multiLevelType w:val="multilevel"/>
    <w:tmpl w:val="1DF56EE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9">
    <w:nsid w:val="1E206825"/>
    <w:multiLevelType w:val="multilevel"/>
    <w:tmpl w:val="1E20682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0">
    <w:nsid w:val="1E6D04DD"/>
    <w:multiLevelType w:val="multilevel"/>
    <w:tmpl w:val="1E6D04D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1">
    <w:nsid w:val="1E6D6592"/>
    <w:multiLevelType w:val="multilevel"/>
    <w:tmpl w:val="1E6D659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2">
    <w:nsid w:val="1E794D51"/>
    <w:multiLevelType w:val="multilevel"/>
    <w:tmpl w:val="1E794D51"/>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3">
    <w:nsid w:val="1EDB5C6C"/>
    <w:multiLevelType w:val="multilevel"/>
    <w:tmpl w:val="1EDB5C6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4">
    <w:nsid w:val="1EE15667"/>
    <w:multiLevelType w:val="multilevel"/>
    <w:tmpl w:val="1EE1566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5">
    <w:nsid w:val="1EF67AAC"/>
    <w:multiLevelType w:val="multilevel"/>
    <w:tmpl w:val="1EF67AA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6">
    <w:nsid w:val="1F2D4126"/>
    <w:multiLevelType w:val="multilevel"/>
    <w:tmpl w:val="1F2D412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7">
    <w:nsid w:val="1F5D594E"/>
    <w:multiLevelType w:val="multilevel"/>
    <w:tmpl w:val="1F5D594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8">
    <w:nsid w:val="1FD867C1"/>
    <w:multiLevelType w:val="multilevel"/>
    <w:tmpl w:val="1FD867C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69">
    <w:nsid w:val="1FED7B08"/>
    <w:multiLevelType w:val="multilevel"/>
    <w:tmpl w:val="1FED7B0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0">
    <w:nsid w:val="20034303"/>
    <w:multiLevelType w:val="multilevel"/>
    <w:tmpl w:val="2003430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1">
    <w:nsid w:val="20604C87"/>
    <w:multiLevelType w:val="multilevel"/>
    <w:tmpl w:val="20604C8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2">
    <w:nsid w:val="209A77A7"/>
    <w:multiLevelType w:val="multilevel"/>
    <w:tmpl w:val="209A77A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3">
    <w:nsid w:val="212408BA"/>
    <w:multiLevelType w:val="multilevel"/>
    <w:tmpl w:val="212408B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4">
    <w:nsid w:val="213D611C"/>
    <w:multiLevelType w:val="multilevel"/>
    <w:tmpl w:val="213D611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5">
    <w:nsid w:val="21667135"/>
    <w:multiLevelType w:val="multilevel"/>
    <w:tmpl w:val="2166713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6">
    <w:nsid w:val="21B54543"/>
    <w:multiLevelType w:val="multilevel"/>
    <w:tmpl w:val="21B5454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7">
    <w:nsid w:val="22137406"/>
    <w:multiLevelType w:val="multilevel"/>
    <w:tmpl w:val="2213740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8">
    <w:nsid w:val="222768DD"/>
    <w:multiLevelType w:val="multilevel"/>
    <w:tmpl w:val="222768D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9">
    <w:nsid w:val="2266568C"/>
    <w:multiLevelType w:val="multilevel"/>
    <w:tmpl w:val="2266568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0">
    <w:nsid w:val="2270606B"/>
    <w:multiLevelType w:val="multilevel"/>
    <w:tmpl w:val="2270606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1">
    <w:nsid w:val="22722CEA"/>
    <w:multiLevelType w:val="multilevel"/>
    <w:tmpl w:val="22722CE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2">
    <w:nsid w:val="23147141"/>
    <w:multiLevelType w:val="multilevel"/>
    <w:tmpl w:val="23147141"/>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3">
    <w:nsid w:val="23762A17"/>
    <w:multiLevelType w:val="multilevel"/>
    <w:tmpl w:val="23762A1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4">
    <w:nsid w:val="23AD5AAE"/>
    <w:multiLevelType w:val="multilevel"/>
    <w:tmpl w:val="23AD5AA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5">
    <w:nsid w:val="23E77FEF"/>
    <w:multiLevelType w:val="multilevel"/>
    <w:tmpl w:val="23E77FE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6">
    <w:nsid w:val="24174527"/>
    <w:multiLevelType w:val="multilevel"/>
    <w:tmpl w:val="2417452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7">
    <w:nsid w:val="24266E5A"/>
    <w:multiLevelType w:val="multilevel"/>
    <w:tmpl w:val="24266E5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8">
    <w:nsid w:val="246620AB"/>
    <w:multiLevelType w:val="multilevel"/>
    <w:tmpl w:val="246620A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9">
    <w:nsid w:val="248C5AFA"/>
    <w:multiLevelType w:val="multilevel"/>
    <w:tmpl w:val="248C5AF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0">
    <w:nsid w:val="24C54E88"/>
    <w:multiLevelType w:val="multilevel"/>
    <w:tmpl w:val="24C54E8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1">
    <w:nsid w:val="251F4765"/>
    <w:multiLevelType w:val="multilevel"/>
    <w:tmpl w:val="251F476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2">
    <w:nsid w:val="253C27A5"/>
    <w:multiLevelType w:val="multilevel"/>
    <w:tmpl w:val="253C27A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3">
    <w:nsid w:val="258A5837"/>
    <w:multiLevelType w:val="multilevel"/>
    <w:tmpl w:val="258A583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4">
    <w:nsid w:val="25D63E45"/>
    <w:multiLevelType w:val="multilevel"/>
    <w:tmpl w:val="25D63E4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5">
    <w:nsid w:val="25F732A6"/>
    <w:multiLevelType w:val="multilevel"/>
    <w:tmpl w:val="25F732A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6">
    <w:nsid w:val="25FE3A48"/>
    <w:multiLevelType w:val="multilevel"/>
    <w:tmpl w:val="25FE3A4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7">
    <w:nsid w:val="26222058"/>
    <w:multiLevelType w:val="multilevel"/>
    <w:tmpl w:val="2622205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8">
    <w:nsid w:val="26274DBE"/>
    <w:multiLevelType w:val="multilevel"/>
    <w:tmpl w:val="26274DB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9">
    <w:nsid w:val="26427B5F"/>
    <w:multiLevelType w:val="multilevel"/>
    <w:tmpl w:val="26427B5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0">
    <w:nsid w:val="26524282"/>
    <w:multiLevelType w:val="multilevel"/>
    <w:tmpl w:val="2652428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1">
    <w:nsid w:val="268D229D"/>
    <w:multiLevelType w:val="multilevel"/>
    <w:tmpl w:val="268D229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2">
    <w:nsid w:val="270D4D6A"/>
    <w:multiLevelType w:val="multilevel"/>
    <w:tmpl w:val="270D4D6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3">
    <w:nsid w:val="270D65E2"/>
    <w:multiLevelType w:val="multilevel"/>
    <w:tmpl w:val="270D65E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4">
    <w:nsid w:val="277872DD"/>
    <w:multiLevelType w:val="multilevel"/>
    <w:tmpl w:val="277872D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5">
    <w:nsid w:val="277B618B"/>
    <w:multiLevelType w:val="multilevel"/>
    <w:tmpl w:val="277B618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6">
    <w:nsid w:val="27AD63CF"/>
    <w:multiLevelType w:val="multilevel"/>
    <w:tmpl w:val="27AD63C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7">
    <w:nsid w:val="28F44DDE"/>
    <w:multiLevelType w:val="multilevel"/>
    <w:tmpl w:val="28F44DD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8">
    <w:nsid w:val="29585CAC"/>
    <w:multiLevelType w:val="multilevel"/>
    <w:tmpl w:val="29585CA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09">
    <w:nsid w:val="29611BBE"/>
    <w:multiLevelType w:val="multilevel"/>
    <w:tmpl w:val="29611BB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0">
    <w:nsid w:val="29850829"/>
    <w:multiLevelType w:val="multilevel"/>
    <w:tmpl w:val="2985082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1">
    <w:nsid w:val="29AA20B0"/>
    <w:multiLevelType w:val="multilevel"/>
    <w:tmpl w:val="29AA20B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2">
    <w:nsid w:val="2A153179"/>
    <w:multiLevelType w:val="multilevel"/>
    <w:tmpl w:val="2A15317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3">
    <w:nsid w:val="2A1C4069"/>
    <w:multiLevelType w:val="multilevel"/>
    <w:tmpl w:val="2A1C406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4">
    <w:nsid w:val="2A2F05C1"/>
    <w:multiLevelType w:val="multilevel"/>
    <w:tmpl w:val="2A2F05C1"/>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5">
    <w:nsid w:val="2A6B0AB2"/>
    <w:multiLevelType w:val="multilevel"/>
    <w:tmpl w:val="2A6B0AB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6">
    <w:nsid w:val="2A745003"/>
    <w:multiLevelType w:val="multilevel"/>
    <w:tmpl w:val="2A74500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7">
    <w:nsid w:val="2AB80F7E"/>
    <w:multiLevelType w:val="multilevel"/>
    <w:tmpl w:val="2AB80F7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8">
    <w:nsid w:val="2ADD0997"/>
    <w:multiLevelType w:val="multilevel"/>
    <w:tmpl w:val="2ADD099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9">
    <w:nsid w:val="2AE250CD"/>
    <w:multiLevelType w:val="multilevel"/>
    <w:tmpl w:val="2AE250C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0">
    <w:nsid w:val="2B5C2383"/>
    <w:multiLevelType w:val="multilevel"/>
    <w:tmpl w:val="2B5C238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1">
    <w:nsid w:val="2B7D2551"/>
    <w:multiLevelType w:val="multilevel"/>
    <w:tmpl w:val="2B7D255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2">
    <w:nsid w:val="2B8E13AE"/>
    <w:multiLevelType w:val="multilevel"/>
    <w:tmpl w:val="2B8E13A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3">
    <w:nsid w:val="2B910ECA"/>
    <w:multiLevelType w:val="multilevel"/>
    <w:tmpl w:val="2B910EC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4">
    <w:nsid w:val="2BAC2A57"/>
    <w:multiLevelType w:val="multilevel"/>
    <w:tmpl w:val="2BAC2A5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5">
    <w:nsid w:val="2C2A01E4"/>
    <w:multiLevelType w:val="multilevel"/>
    <w:tmpl w:val="2C2A01E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6">
    <w:nsid w:val="2C434EC4"/>
    <w:multiLevelType w:val="multilevel"/>
    <w:tmpl w:val="2C434EC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7">
    <w:nsid w:val="2C684FDE"/>
    <w:multiLevelType w:val="multilevel"/>
    <w:tmpl w:val="2C684FD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8">
    <w:nsid w:val="2CEF7714"/>
    <w:multiLevelType w:val="multilevel"/>
    <w:tmpl w:val="2CEF771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9">
    <w:nsid w:val="2CF153FD"/>
    <w:multiLevelType w:val="multilevel"/>
    <w:tmpl w:val="2CF153F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0">
    <w:nsid w:val="2D125374"/>
    <w:multiLevelType w:val="multilevel"/>
    <w:tmpl w:val="2D12537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1">
    <w:nsid w:val="2D4F7B25"/>
    <w:multiLevelType w:val="multilevel"/>
    <w:tmpl w:val="2D4F7B2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2">
    <w:nsid w:val="2D7A5ADE"/>
    <w:multiLevelType w:val="multilevel"/>
    <w:tmpl w:val="2D7A5AD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3">
    <w:nsid w:val="2D9155E9"/>
    <w:multiLevelType w:val="multilevel"/>
    <w:tmpl w:val="2D9155E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4">
    <w:nsid w:val="2D927287"/>
    <w:multiLevelType w:val="multilevel"/>
    <w:tmpl w:val="2D92728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5">
    <w:nsid w:val="2D9B4485"/>
    <w:multiLevelType w:val="multilevel"/>
    <w:tmpl w:val="2D9B448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6">
    <w:nsid w:val="2DCE04D3"/>
    <w:multiLevelType w:val="multilevel"/>
    <w:tmpl w:val="2DCE04D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7">
    <w:nsid w:val="2DDA40F6"/>
    <w:multiLevelType w:val="multilevel"/>
    <w:tmpl w:val="2DDA40F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8">
    <w:nsid w:val="2DE61242"/>
    <w:multiLevelType w:val="multilevel"/>
    <w:tmpl w:val="2DE6124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9">
    <w:nsid w:val="2DF83B3D"/>
    <w:multiLevelType w:val="multilevel"/>
    <w:tmpl w:val="2DF83B3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0">
    <w:nsid w:val="2E0D70DB"/>
    <w:multiLevelType w:val="multilevel"/>
    <w:tmpl w:val="2E0D70D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1">
    <w:nsid w:val="2E63389D"/>
    <w:multiLevelType w:val="multilevel"/>
    <w:tmpl w:val="2E63389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2">
    <w:nsid w:val="2E6E5D8C"/>
    <w:multiLevelType w:val="multilevel"/>
    <w:tmpl w:val="2E6E5D8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3">
    <w:nsid w:val="2EEF4281"/>
    <w:multiLevelType w:val="multilevel"/>
    <w:tmpl w:val="2EEF428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4">
    <w:nsid w:val="2EF06080"/>
    <w:multiLevelType w:val="multilevel"/>
    <w:tmpl w:val="2EF0608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5">
    <w:nsid w:val="2F0C2DB1"/>
    <w:multiLevelType w:val="multilevel"/>
    <w:tmpl w:val="2F0C2DB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6">
    <w:nsid w:val="2F3E08C5"/>
    <w:multiLevelType w:val="multilevel"/>
    <w:tmpl w:val="2F3E08C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7">
    <w:nsid w:val="2F435A08"/>
    <w:multiLevelType w:val="multilevel"/>
    <w:tmpl w:val="2F435A0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8">
    <w:nsid w:val="2F465F24"/>
    <w:multiLevelType w:val="multilevel"/>
    <w:tmpl w:val="2F465F2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49">
    <w:nsid w:val="2F841222"/>
    <w:multiLevelType w:val="multilevel"/>
    <w:tmpl w:val="2F84122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0">
    <w:nsid w:val="2F8E1A77"/>
    <w:multiLevelType w:val="multilevel"/>
    <w:tmpl w:val="2F8E1A7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1">
    <w:nsid w:val="303B72B4"/>
    <w:multiLevelType w:val="multilevel"/>
    <w:tmpl w:val="303B72B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2">
    <w:nsid w:val="3064365B"/>
    <w:multiLevelType w:val="multilevel"/>
    <w:tmpl w:val="3064365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3">
    <w:nsid w:val="309163EA"/>
    <w:multiLevelType w:val="multilevel"/>
    <w:tmpl w:val="309163EA"/>
    <w:lvl w:ilvl="0" w:tentative="0">
      <w:start w:val="2"/>
      <w:numFmt w:val="decimal"/>
      <w:lvlText w:val="%1."/>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4">
    <w:nsid w:val="30B01A19"/>
    <w:multiLevelType w:val="multilevel"/>
    <w:tmpl w:val="30B01A1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5">
    <w:nsid w:val="30FD115F"/>
    <w:multiLevelType w:val="multilevel"/>
    <w:tmpl w:val="30FD115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6">
    <w:nsid w:val="31037B35"/>
    <w:multiLevelType w:val="multilevel"/>
    <w:tmpl w:val="31037B3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7">
    <w:nsid w:val="316645FC"/>
    <w:multiLevelType w:val="multilevel"/>
    <w:tmpl w:val="316645F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8">
    <w:nsid w:val="31AB3686"/>
    <w:multiLevelType w:val="multilevel"/>
    <w:tmpl w:val="31AB368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9">
    <w:nsid w:val="31C0612E"/>
    <w:multiLevelType w:val="multilevel"/>
    <w:tmpl w:val="31C0612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0">
    <w:nsid w:val="326213F9"/>
    <w:multiLevelType w:val="multilevel"/>
    <w:tmpl w:val="326213F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1">
    <w:nsid w:val="32977B2E"/>
    <w:multiLevelType w:val="multilevel"/>
    <w:tmpl w:val="32977B2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2">
    <w:nsid w:val="32C86342"/>
    <w:multiLevelType w:val="multilevel"/>
    <w:tmpl w:val="32C8634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3">
    <w:nsid w:val="32EA6923"/>
    <w:multiLevelType w:val="multilevel"/>
    <w:tmpl w:val="32EA692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4">
    <w:nsid w:val="331D0C20"/>
    <w:multiLevelType w:val="multilevel"/>
    <w:tmpl w:val="331D0C2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5">
    <w:nsid w:val="33AD3DC8"/>
    <w:multiLevelType w:val="multilevel"/>
    <w:tmpl w:val="33AD3DC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6">
    <w:nsid w:val="33B57510"/>
    <w:multiLevelType w:val="multilevel"/>
    <w:tmpl w:val="33B5751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7">
    <w:nsid w:val="33D07529"/>
    <w:multiLevelType w:val="multilevel"/>
    <w:tmpl w:val="33D0752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8">
    <w:nsid w:val="33DB0E59"/>
    <w:multiLevelType w:val="multilevel"/>
    <w:tmpl w:val="33DB0E5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9">
    <w:nsid w:val="342D5527"/>
    <w:multiLevelType w:val="multilevel"/>
    <w:tmpl w:val="342D552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0">
    <w:nsid w:val="343B088E"/>
    <w:multiLevelType w:val="multilevel"/>
    <w:tmpl w:val="343B088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1">
    <w:nsid w:val="34822BCA"/>
    <w:multiLevelType w:val="multilevel"/>
    <w:tmpl w:val="34822BC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2">
    <w:nsid w:val="34DD5130"/>
    <w:multiLevelType w:val="multilevel"/>
    <w:tmpl w:val="34DD513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3">
    <w:nsid w:val="34E035DC"/>
    <w:multiLevelType w:val="multilevel"/>
    <w:tmpl w:val="34E035D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4">
    <w:nsid w:val="34FA29C1"/>
    <w:multiLevelType w:val="multilevel"/>
    <w:tmpl w:val="34FA29C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5">
    <w:nsid w:val="351F26FF"/>
    <w:multiLevelType w:val="multilevel"/>
    <w:tmpl w:val="351F26F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6">
    <w:nsid w:val="353D32D2"/>
    <w:multiLevelType w:val="multilevel"/>
    <w:tmpl w:val="353D32D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7">
    <w:nsid w:val="35780692"/>
    <w:multiLevelType w:val="multilevel"/>
    <w:tmpl w:val="3578069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8">
    <w:nsid w:val="35AB2885"/>
    <w:multiLevelType w:val="multilevel"/>
    <w:tmpl w:val="35AB288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9">
    <w:nsid w:val="35B40AC0"/>
    <w:multiLevelType w:val="multilevel"/>
    <w:tmpl w:val="35B40AC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0">
    <w:nsid w:val="35B77E12"/>
    <w:multiLevelType w:val="multilevel"/>
    <w:tmpl w:val="35B77E1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1">
    <w:nsid w:val="3604643A"/>
    <w:multiLevelType w:val="multilevel"/>
    <w:tmpl w:val="3604643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2">
    <w:nsid w:val="36830315"/>
    <w:multiLevelType w:val="multilevel"/>
    <w:tmpl w:val="36830315"/>
    <w:lvl w:ilvl="0" w:tentative="0">
      <w:start w:val="2"/>
      <w:numFmt w:val="decimal"/>
      <w:lvlText w:val="%1."/>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3">
    <w:nsid w:val="369B276D"/>
    <w:multiLevelType w:val="multilevel"/>
    <w:tmpl w:val="369B276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4">
    <w:nsid w:val="36CC743A"/>
    <w:multiLevelType w:val="multilevel"/>
    <w:tmpl w:val="36CC743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5">
    <w:nsid w:val="36DF4D6B"/>
    <w:multiLevelType w:val="multilevel"/>
    <w:tmpl w:val="36DF4D6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6">
    <w:nsid w:val="3706278E"/>
    <w:multiLevelType w:val="multilevel"/>
    <w:tmpl w:val="3706278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7">
    <w:nsid w:val="37416CDE"/>
    <w:multiLevelType w:val="multilevel"/>
    <w:tmpl w:val="37416CD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8">
    <w:nsid w:val="374763AE"/>
    <w:multiLevelType w:val="multilevel"/>
    <w:tmpl w:val="374763A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9">
    <w:nsid w:val="376155AA"/>
    <w:multiLevelType w:val="multilevel"/>
    <w:tmpl w:val="376155A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0">
    <w:nsid w:val="3795172A"/>
    <w:multiLevelType w:val="multilevel"/>
    <w:tmpl w:val="3795172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1">
    <w:nsid w:val="379E5EF3"/>
    <w:multiLevelType w:val="multilevel"/>
    <w:tmpl w:val="379E5EF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2">
    <w:nsid w:val="37C53ABD"/>
    <w:multiLevelType w:val="multilevel"/>
    <w:tmpl w:val="37C53AB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3">
    <w:nsid w:val="38751784"/>
    <w:multiLevelType w:val="multilevel"/>
    <w:tmpl w:val="3875178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4">
    <w:nsid w:val="388E5992"/>
    <w:multiLevelType w:val="multilevel"/>
    <w:tmpl w:val="388E599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5">
    <w:nsid w:val="38B00729"/>
    <w:multiLevelType w:val="multilevel"/>
    <w:tmpl w:val="38B0072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6">
    <w:nsid w:val="38FD09A4"/>
    <w:multiLevelType w:val="multilevel"/>
    <w:tmpl w:val="38FD09A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7">
    <w:nsid w:val="391B71ED"/>
    <w:multiLevelType w:val="multilevel"/>
    <w:tmpl w:val="391B71E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8">
    <w:nsid w:val="396E6A24"/>
    <w:multiLevelType w:val="multilevel"/>
    <w:tmpl w:val="396E6A2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9">
    <w:nsid w:val="39A94F1B"/>
    <w:multiLevelType w:val="multilevel"/>
    <w:tmpl w:val="39A94F1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0">
    <w:nsid w:val="39BB7A57"/>
    <w:multiLevelType w:val="multilevel"/>
    <w:tmpl w:val="39BB7A5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1">
    <w:nsid w:val="39C74117"/>
    <w:multiLevelType w:val="multilevel"/>
    <w:tmpl w:val="39C7411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2">
    <w:nsid w:val="39D31141"/>
    <w:multiLevelType w:val="multilevel"/>
    <w:tmpl w:val="39D3114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3">
    <w:nsid w:val="39ED6DB4"/>
    <w:multiLevelType w:val="multilevel"/>
    <w:tmpl w:val="39ED6DB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4">
    <w:nsid w:val="3A480E1A"/>
    <w:multiLevelType w:val="multilevel"/>
    <w:tmpl w:val="3A480E1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5">
    <w:nsid w:val="3A5A3F37"/>
    <w:multiLevelType w:val="multilevel"/>
    <w:tmpl w:val="3A5A3F3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6">
    <w:nsid w:val="3A5F0055"/>
    <w:multiLevelType w:val="multilevel"/>
    <w:tmpl w:val="3A5F0055"/>
    <w:lvl w:ilvl="0" w:tentative="0">
      <w:start w:val="3"/>
      <w:numFmt w:val="decimal"/>
      <w:lvlText w:val="%1."/>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7">
    <w:nsid w:val="3A5F10B6"/>
    <w:multiLevelType w:val="multilevel"/>
    <w:tmpl w:val="3A5F10B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8">
    <w:nsid w:val="3A725F74"/>
    <w:multiLevelType w:val="multilevel"/>
    <w:tmpl w:val="3A725F7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9">
    <w:nsid w:val="3AD95799"/>
    <w:multiLevelType w:val="multilevel"/>
    <w:tmpl w:val="3AD9579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0">
    <w:nsid w:val="3AE069A8"/>
    <w:multiLevelType w:val="multilevel"/>
    <w:tmpl w:val="3AE069A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1">
    <w:nsid w:val="3B125D56"/>
    <w:multiLevelType w:val="multilevel"/>
    <w:tmpl w:val="3B125D5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2">
    <w:nsid w:val="3B3232CE"/>
    <w:multiLevelType w:val="multilevel"/>
    <w:tmpl w:val="3B3232C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3">
    <w:nsid w:val="3B613650"/>
    <w:multiLevelType w:val="multilevel"/>
    <w:tmpl w:val="3B61365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4">
    <w:nsid w:val="3B766CED"/>
    <w:multiLevelType w:val="multilevel"/>
    <w:tmpl w:val="3B766CE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5">
    <w:nsid w:val="3B7D7BC4"/>
    <w:multiLevelType w:val="multilevel"/>
    <w:tmpl w:val="3B7D7BC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6">
    <w:nsid w:val="3BE91553"/>
    <w:multiLevelType w:val="multilevel"/>
    <w:tmpl w:val="3BE9155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7">
    <w:nsid w:val="3BF01642"/>
    <w:multiLevelType w:val="multilevel"/>
    <w:tmpl w:val="3BF0164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8">
    <w:nsid w:val="3BFC6ADA"/>
    <w:multiLevelType w:val="multilevel"/>
    <w:tmpl w:val="3BFC6AD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9">
    <w:nsid w:val="3C40323B"/>
    <w:multiLevelType w:val="multilevel"/>
    <w:tmpl w:val="3C40323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0">
    <w:nsid w:val="3C653827"/>
    <w:multiLevelType w:val="multilevel"/>
    <w:tmpl w:val="3C65382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1">
    <w:nsid w:val="3C6F3A1F"/>
    <w:multiLevelType w:val="multilevel"/>
    <w:tmpl w:val="3C6F3A1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2">
    <w:nsid w:val="3C717171"/>
    <w:multiLevelType w:val="multilevel"/>
    <w:tmpl w:val="3C71717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3">
    <w:nsid w:val="3C79231F"/>
    <w:multiLevelType w:val="multilevel"/>
    <w:tmpl w:val="3C79231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4">
    <w:nsid w:val="3C8B6250"/>
    <w:multiLevelType w:val="multilevel"/>
    <w:tmpl w:val="3C8B625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5">
    <w:nsid w:val="3CB94DA8"/>
    <w:multiLevelType w:val="multilevel"/>
    <w:tmpl w:val="3CB94DA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6">
    <w:nsid w:val="3CE13C22"/>
    <w:multiLevelType w:val="multilevel"/>
    <w:tmpl w:val="3CE13C2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7">
    <w:nsid w:val="3CE72AF2"/>
    <w:multiLevelType w:val="multilevel"/>
    <w:tmpl w:val="3CE72AF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8">
    <w:nsid w:val="3CF83CCE"/>
    <w:multiLevelType w:val="multilevel"/>
    <w:tmpl w:val="3CF83CC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9">
    <w:nsid w:val="3D1F158D"/>
    <w:multiLevelType w:val="multilevel"/>
    <w:tmpl w:val="3D1F158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0">
    <w:nsid w:val="3D2E5506"/>
    <w:multiLevelType w:val="multilevel"/>
    <w:tmpl w:val="3D2E550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1">
    <w:nsid w:val="3D8C6062"/>
    <w:multiLevelType w:val="multilevel"/>
    <w:tmpl w:val="3D8C606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2">
    <w:nsid w:val="3D967243"/>
    <w:multiLevelType w:val="multilevel"/>
    <w:tmpl w:val="3D96724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3">
    <w:nsid w:val="3E52038B"/>
    <w:multiLevelType w:val="multilevel"/>
    <w:tmpl w:val="3E52038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4">
    <w:nsid w:val="3E766C04"/>
    <w:multiLevelType w:val="multilevel"/>
    <w:tmpl w:val="3E766C0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5">
    <w:nsid w:val="3E9D5912"/>
    <w:multiLevelType w:val="multilevel"/>
    <w:tmpl w:val="3E9D591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6">
    <w:nsid w:val="3EA802A4"/>
    <w:multiLevelType w:val="multilevel"/>
    <w:tmpl w:val="3EA802A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7">
    <w:nsid w:val="3EED42ED"/>
    <w:multiLevelType w:val="multilevel"/>
    <w:tmpl w:val="3EED42E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8">
    <w:nsid w:val="3EF27BC7"/>
    <w:multiLevelType w:val="multilevel"/>
    <w:tmpl w:val="3EF27BC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9">
    <w:nsid w:val="3F2E7924"/>
    <w:multiLevelType w:val="multilevel"/>
    <w:tmpl w:val="3F2E792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0">
    <w:nsid w:val="3F5C7886"/>
    <w:multiLevelType w:val="multilevel"/>
    <w:tmpl w:val="3F5C788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1">
    <w:nsid w:val="3FC3635D"/>
    <w:multiLevelType w:val="multilevel"/>
    <w:tmpl w:val="3FC3635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2">
    <w:nsid w:val="3FE32AC3"/>
    <w:multiLevelType w:val="multilevel"/>
    <w:tmpl w:val="3FE32AC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3">
    <w:nsid w:val="400B39A5"/>
    <w:multiLevelType w:val="multilevel"/>
    <w:tmpl w:val="400B39A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4">
    <w:nsid w:val="401779E8"/>
    <w:multiLevelType w:val="multilevel"/>
    <w:tmpl w:val="401779E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5">
    <w:nsid w:val="4056532C"/>
    <w:multiLevelType w:val="multilevel"/>
    <w:tmpl w:val="4056532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6">
    <w:nsid w:val="40635E43"/>
    <w:multiLevelType w:val="multilevel"/>
    <w:tmpl w:val="40635E4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7">
    <w:nsid w:val="407E6CE9"/>
    <w:multiLevelType w:val="multilevel"/>
    <w:tmpl w:val="407E6CE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8">
    <w:nsid w:val="4090280A"/>
    <w:multiLevelType w:val="multilevel"/>
    <w:tmpl w:val="4090280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9">
    <w:nsid w:val="40B1779B"/>
    <w:multiLevelType w:val="multilevel"/>
    <w:tmpl w:val="40B1779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0">
    <w:nsid w:val="40DC0708"/>
    <w:multiLevelType w:val="multilevel"/>
    <w:tmpl w:val="40DC070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1">
    <w:nsid w:val="41477380"/>
    <w:multiLevelType w:val="multilevel"/>
    <w:tmpl w:val="4147738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2">
    <w:nsid w:val="41546DDF"/>
    <w:multiLevelType w:val="multilevel"/>
    <w:tmpl w:val="41546DD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3">
    <w:nsid w:val="4179139B"/>
    <w:multiLevelType w:val="multilevel"/>
    <w:tmpl w:val="4179139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4">
    <w:nsid w:val="41DE2C32"/>
    <w:multiLevelType w:val="multilevel"/>
    <w:tmpl w:val="41DE2C3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5">
    <w:nsid w:val="41E3625C"/>
    <w:multiLevelType w:val="multilevel"/>
    <w:tmpl w:val="41E3625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6">
    <w:nsid w:val="42173C6E"/>
    <w:multiLevelType w:val="multilevel"/>
    <w:tmpl w:val="42173C6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7">
    <w:nsid w:val="422703CA"/>
    <w:multiLevelType w:val="multilevel"/>
    <w:tmpl w:val="422703C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8">
    <w:nsid w:val="42284C10"/>
    <w:multiLevelType w:val="multilevel"/>
    <w:tmpl w:val="42284C1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9">
    <w:nsid w:val="424334A6"/>
    <w:multiLevelType w:val="multilevel"/>
    <w:tmpl w:val="424334A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0">
    <w:nsid w:val="426435A9"/>
    <w:multiLevelType w:val="multilevel"/>
    <w:tmpl w:val="426435A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1">
    <w:nsid w:val="426D0D33"/>
    <w:multiLevelType w:val="multilevel"/>
    <w:tmpl w:val="426D0D3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2">
    <w:nsid w:val="43293EF9"/>
    <w:multiLevelType w:val="multilevel"/>
    <w:tmpl w:val="43293EF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3">
    <w:nsid w:val="43333D31"/>
    <w:multiLevelType w:val="multilevel"/>
    <w:tmpl w:val="43333D3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4">
    <w:nsid w:val="433C22AF"/>
    <w:multiLevelType w:val="multilevel"/>
    <w:tmpl w:val="433C22A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5">
    <w:nsid w:val="43D20F5B"/>
    <w:multiLevelType w:val="multilevel"/>
    <w:tmpl w:val="43D20F5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6">
    <w:nsid w:val="4414750C"/>
    <w:multiLevelType w:val="multilevel"/>
    <w:tmpl w:val="4414750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7">
    <w:nsid w:val="44680379"/>
    <w:multiLevelType w:val="multilevel"/>
    <w:tmpl w:val="4468037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8">
    <w:nsid w:val="447D287C"/>
    <w:multiLevelType w:val="multilevel"/>
    <w:tmpl w:val="447D287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9">
    <w:nsid w:val="44B46DE1"/>
    <w:multiLevelType w:val="multilevel"/>
    <w:tmpl w:val="44B46DE1"/>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0">
    <w:nsid w:val="44CB54AA"/>
    <w:multiLevelType w:val="multilevel"/>
    <w:tmpl w:val="44CB54A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1">
    <w:nsid w:val="44EB33C1"/>
    <w:multiLevelType w:val="multilevel"/>
    <w:tmpl w:val="44EB33C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2">
    <w:nsid w:val="455D5361"/>
    <w:multiLevelType w:val="multilevel"/>
    <w:tmpl w:val="455D536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3">
    <w:nsid w:val="45B27D56"/>
    <w:multiLevelType w:val="multilevel"/>
    <w:tmpl w:val="45B27D5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4">
    <w:nsid w:val="45C902D7"/>
    <w:multiLevelType w:val="multilevel"/>
    <w:tmpl w:val="45C902D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5">
    <w:nsid w:val="45D25C1E"/>
    <w:multiLevelType w:val="multilevel"/>
    <w:tmpl w:val="45D25C1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6">
    <w:nsid w:val="4622503A"/>
    <w:multiLevelType w:val="multilevel"/>
    <w:tmpl w:val="4622503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7">
    <w:nsid w:val="462D6C83"/>
    <w:multiLevelType w:val="multilevel"/>
    <w:tmpl w:val="462D6C8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8">
    <w:nsid w:val="464C07D3"/>
    <w:multiLevelType w:val="multilevel"/>
    <w:tmpl w:val="464C07D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9">
    <w:nsid w:val="466603BD"/>
    <w:multiLevelType w:val="multilevel"/>
    <w:tmpl w:val="466603B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0">
    <w:nsid w:val="468A4CC1"/>
    <w:multiLevelType w:val="multilevel"/>
    <w:tmpl w:val="468A4CC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1">
    <w:nsid w:val="46C373F3"/>
    <w:multiLevelType w:val="multilevel"/>
    <w:tmpl w:val="46C373F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2">
    <w:nsid w:val="47140FCA"/>
    <w:multiLevelType w:val="multilevel"/>
    <w:tmpl w:val="47140FC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3">
    <w:nsid w:val="47170FFF"/>
    <w:multiLevelType w:val="multilevel"/>
    <w:tmpl w:val="47170FF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4">
    <w:nsid w:val="473D3D05"/>
    <w:multiLevelType w:val="multilevel"/>
    <w:tmpl w:val="473D3D0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5">
    <w:nsid w:val="475247E4"/>
    <w:multiLevelType w:val="multilevel"/>
    <w:tmpl w:val="475247E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6">
    <w:nsid w:val="47636689"/>
    <w:multiLevelType w:val="multilevel"/>
    <w:tmpl w:val="4763668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7">
    <w:nsid w:val="476A6E71"/>
    <w:multiLevelType w:val="multilevel"/>
    <w:tmpl w:val="476A6E7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8">
    <w:nsid w:val="47A26474"/>
    <w:multiLevelType w:val="multilevel"/>
    <w:tmpl w:val="47A2647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9">
    <w:nsid w:val="47AF4B33"/>
    <w:multiLevelType w:val="multilevel"/>
    <w:tmpl w:val="47AF4B3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0">
    <w:nsid w:val="47DD367E"/>
    <w:multiLevelType w:val="multilevel"/>
    <w:tmpl w:val="47DD367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1">
    <w:nsid w:val="480B1FD2"/>
    <w:multiLevelType w:val="multilevel"/>
    <w:tmpl w:val="480B1FD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2">
    <w:nsid w:val="48A221D1"/>
    <w:multiLevelType w:val="multilevel"/>
    <w:tmpl w:val="48A221D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3">
    <w:nsid w:val="49440817"/>
    <w:multiLevelType w:val="multilevel"/>
    <w:tmpl w:val="4944081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4">
    <w:nsid w:val="49760B1F"/>
    <w:multiLevelType w:val="multilevel"/>
    <w:tmpl w:val="49760B1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5">
    <w:nsid w:val="4A2F2DE1"/>
    <w:multiLevelType w:val="multilevel"/>
    <w:tmpl w:val="4A2F2DE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6">
    <w:nsid w:val="4A3648D0"/>
    <w:multiLevelType w:val="multilevel"/>
    <w:tmpl w:val="4A3648D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7">
    <w:nsid w:val="4A4B69AB"/>
    <w:multiLevelType w:val="multilevel"/>
    <w:tmpl w:val="4A4B69AB"/>
    <w:lvl w:ilvl="0" w:tentative="0">
      <w:start w:val="1"/>
      <w:numFmt w:val="decimal"/>
      <w:lvlText w:val="%1."/>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8">
    <w:nsid w:val="4A684013"/>
    <w:multiLevelType w:val="multilevel"/>
    <w:tmpl w:val="4A68401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99">
    <w:nsid w:val="4A764FD4"/>
    <w:multiLevelType w:val="multilevel"/>
    <w:tmpl w:val="4A764FD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0">
    <w:nsid w:val="4B0375CA"/>
    <w:multiLevelType w:val="multilevel"/>
    <w:tmpl w:val="4B0375C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1">
    <w:nsid w:val="4B107B50"/>
    <w:multiLevelType w:val="multilevel"/>
    <w:tmpl w:val="4B107B5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2">
    <w:nsid w:val="4B6944DE"/>
    <w:multiLevelType w:val="multilevel"/>
    <w:tmpl w:val="4B6944D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3">
    <w:nsid w:val="4B6D5689"/>
    <w:multiLevelType w:val="multilevel"/>
    <w:tmpl w:val="4B6D568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4">
    <w:nsid w:val="4B7453E2"/>
    <w:multiLevelType w:val="multilevel"/>
    <w:tmpl w:val="4B7453E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5">
    <w:nsid w:val="4B7A5E40"/>
    <w:multiLevelType w:val="multilevel"/>
    <w:tmpl w:val="4B7A5E4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6">
    <w:nsid w:val="4B8F000B"/>
    <w:multiLevelType w:val="multilevel"/>
    <w:tmpl w:val="4B8F000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7">
    <w:nsid w:val="4B9B4027"/>
    <w:multiLevelType w:val="multilevel"/>
    <w:tmpl w:val="4B9B402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8">
    <w:nsid w:val="4BA710FE"/>
    <w:multiLevelType w:val="multilevel"/>
    <w:tmpl w:val="4BA710F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9">
    <w:nsid w:val="4BD0370B"/>
    <w:multiLevelType w:val="multilevel"/>
    <w:tmpl w:val="4BD0370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0">
    <w:nsid w:val="4BED00C7"/>
    <w:multiLevelType w:val="multilevel"/>
    <w:tmpl w:val="4BED00C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1">
    <w:nsid w:val="4C14716D"/>
    <w:multiLevelType w:val="multilevel"/>
    <w:tmpl w:val="4C14716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2">
    <w:nsid w:val="4C533E66"/>
    <w:multiLevelType w:val="multilevel"/>
    <w:tmpl w:val="4C533E6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3">
    <w:nsid w:val="4C745224"/>
    <w:multiLevelType w:val="multilevel"/>
    <w:tmpl w:val="4C74522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4">
    <w:nsid w:val="4CB923FE"/>
    <w:multiLevelType w:val="multilevel"/>
    <w:tmpl w:val="4CB923F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5">
    <w:nsid w:val="4D0046D4"/>
    <w:multiLevelType w:val="multilevel"/>
    <w:tmpl w:val="4D0046D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6">
    <w:nsid w:val="4DA151D1"/>
    <w:multiLevelType w:val="multilevel"/>
    <w:tmpl w:val="4DA151D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7">
    <w:nsid w:val="4DB42F02"/>
    <w:multiLevelType w:val="multilevel"/>
    <w:tmpl w:val="4DB42F0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8">
    <w:nsid w:val="4DDF37BC"/>
    <w:multiLevelType w:val="multilevel"/>
    <w:tmpl w:val="4DDF37B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9">
    <w:nsid w:val="4DF036EF"/>
    <w:multiLevelType w:val="multilevel"/>
    <w:tmpl w:val="4DF036E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0">
    <w:nsid w:val="4E431A3A"/>
    <w:multiLevelType w:val="multilevel"/>
    <w:tmpl w:val="4E431A3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1">
    <w:nsid w:val="4E530E06"/>
    <w:multiLevelType w:val="multilevel"/>
    <w:tmpl w:val="4E530E0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2">
    <w:nsid w:val="4E82262C"/>
    <w:multiLevelType w:val="multilevel"/>
    <w:tmpl w:val="4E82262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3">
    <w:nsid w:val="4EAB2A6F"/>
    <w:multiLevelType w:val="multilevel"/>
    <w:tmpl w:val="4EAB2A6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4">
    <w:nsid w:val="4FB33F89"/>
    <w:multiLevelType w:val="multilevel"/>
    <w:tmpl w:val="4FB33F8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5">
    <w:nsid w:val="4FE37108"/>
    <w:multiLevelType w:val="multilevel"/>
    <w:tmpl w:val="4FE3710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6">
    <w:nsid w:val="50220153"/>
    <w:multiLevelType w:val="multilevel"/>
    <w:tmpl w:val="5022015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7">
    <w:nsid w:val="50226ABF"/>
    <w:multiLevelType w:val="multilevel"/>
    <w:tmpl w:val="50226AB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8">
    <w:nsid w:val="50964CA1"/>
    <w:multiLevelType w:val="multilevel"/>
    <w:tmpl w:val="50964CA1"/>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9">
    <w:nsid w:val="50AE5C6E"/>
    <w:multiLevelType w:val="multilevel"/>
    <w:tmpl w:val="50AE5C6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0">
    <w:nsid w:val="5127017C"/>
    <w:multiLevelType w:val="multilevel"/>
    <w:tmpl w:val="5127017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1">
    <w:nsid w:val="512C447E"/>
    <w:multiLevelType w:val="multilevel"/>
    <w:tmpl w:val="512C447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2">
    <w:nsid w:val="516B2FE9"/>
    <w:multiLevelType w:val="multilevel"/>
    <w:tmpl w:val="516B2FE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3">
    <w:nsid w:val="518A6F2C"/>
    <w:multiLevelType w:val="multilevel"/>
    <w:tmpl w:val="518A6F2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4">
    <w:nsid w:val="518F1049"/>
    <w:multiLevelType w:val="multilevel"/>
    <w:tmpl w:val="518F104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5">
    <w:nsid w:val="51E34911"/>
    <w:multiLevelType w:val="multilevel"/>
    <w:tmpl w:val="51E3491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6">
    <w:nsid w:val="52315CB0"/>
    <w:multiLevelType w:val="multilevel"/>
    <w:tmpl w:val="52315CB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7">
    <w:nsid w:val="526D732C"/>
    <w:multiLevelType w:val="multilevel"/>
    <w:tmpl w:val="526D732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8">
    <w:nsid w:val="52B54300"/>
    <w:multiLevelType w:val="multilevel"/>
    <w:tmpl w:val="52B5430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9">
    <w:nsid w:val="5313555F"/>
    <w:multiLevelType w:val="multilevel"/>
    <w:tmpl w:val="5313555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0">
    <w:nsid w:val="531806E6"/>
    <w:multiLevelType w:val="multilevel"/>
    <w:tmpl w:val="531806E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1">
    <w:nsid w:val="53510B56"/>
    <w:multiLevelType w:val="multilevel"/>
    <w:tmpl w:val="53510B5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2">
    <w:nsid w:val="53867DBF"/>
    <w:multiLevelType w:val="multilevel"/>
    <w:tmpl w:val="53867DB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3">
    <w:nsid w:val="53C32262"/>
    <w:multiLevelType w:val="multilevel"/>
    <w:tmpl w:val="53C3226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4">
    <w:nsid w:val="5431261A"/>
    <w:multiLevelType w:val="multilevel"/>
    <w:tmpl w:val="5431261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5">
    <w:nsid w:val="546D1281"/>
    <w:multiLevelType w:val="multilevel"/>
    <w:tmpl w:val="546D1281"/>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6">
    <w:nsid w:val="547D74A3"/>
    <w:multiLevelType w:val="multilevel"/>
    <w:tmpl w:val="547D74A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7">
    <w:nsid w:val="54EE6319"/>
    <w:multiLevelType w:val="multilevel"/>
    <w:tmpl w:val="54EE631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8">
    <w:nsid w:val="55381BD8"/>
    <w:multiLevelType w:val="multilevel"/>
    <w:tmpl w:val="55381BD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9">
    <w:nsid w:val="5547400D"/>
    <w:multiLevelType w:val="multilevel"/>
    <w:tmpl w:val="5547400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0">
    <w:nsid w:val="556308AC"/>
    <w:multiLevelType w:val="multilevel"/>
    <w:tmpl w:val="556308A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1">
    <w:nsid w:val="55991EEE"/>
    <w:multiLevelType w:val="multilevel"/>
    <w:tmpl w:val="55991EE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2">
    <w:nsid w:val="56095CF7"/>
    <w:multiLevelType w:val="multilevel"/>
    <w:tmpl w:val="56095CF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3">
    <w:nsid w:val="565C3FB3"/>
    <w:multiLevelType w:val="multilevel"/>
    <w:tmpl w:val="565C3FB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4">
    <w:nsid w:val="56694C03"/>
    <w:multiLevelType w:val="multilevel"/>
    <w:tmpl w:val="56694C0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5">
    <w:nsid w:val="56BC36B5"/>
    <w:multiLevelType w:val="multilevel"/>
    <w:tmpl w:val="56BC36B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6">
    <w:nsid w:val="571455D4"/>
    <w:multiLevelType w:val="multilevel"/>
    <w:tmpl w:val="571455D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7">
    <w:nsid w:val="57285C05"/>
    <w:multiLevelType w:val="multilevel"/>
    <w:tmpl w:val="57285C0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8">
    <w:nsid w:val="57413074"/>
    <w:multiLevelType w:val="multilevel"/>
    <w:tmpl w:val="5741307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9">
    <w:nsid w:val="57482932"/>
    <w:multiLevelType w:val="multilevel"/>
    <w:tmpl w:val="5748293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0">
    <w:nsid w:val="578F5FA9"/>
    <w:multiLevelType w:val="multilevel"/>
    <w:tmpl w:val="578F5FA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1">
    <w:nsid w:val="57B500FC"/>
    <w:multiLevelType w:val="multilevel"/>
    <w:tmpl w:val="57B500F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2">
    <w:nsid w:val="57DA7C59"/>
    <w:multiLevelType w:val="multilevel"/>
    <w:tmpl w:val="57DA7C5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3">
    <w:nsid w:val="57E0058B"/>
    <w:multiLevelType w:val="multilevel"/>
    <w:tmpl w:val="57E0058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4">
    <w:nsid w:val="57FD51EA"/>
    <w:multiLevelType w:val="multilevel"/>
    <w:tmpl w:val="57FD51E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5">
    <w:nsid w:val="585744A2"/>
    <w:multiLevelType w:val="multilevel"/>
    <w:tmpl w:val="585744A2"/>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6">
    <w:nsid w:val="586B4A19"/>
    <w:multiLevelType w:val="multilevel"/>
    <w:tmpl w:val="586B4A1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7">
    <w:nsid w:val="587E13F3"/>
    <w:multiLevelType w:val="multilevel"/>
    <w:tmpl w:val="587E13F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8">
    <w:nsid w:val="59166E4B"/>
    <w:multiLevelType w:val="multilevel"/>
    <w:tmpl w:val="59166E4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9">
    <w:nsid w:val="591A0220"/>
    <w:multiLevelType w:val="multilevel"/>
    <w:tmpl w:val="591A022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0">
    <w:nsid w:val="59526F2E"/>
    <w:multiLevelType w:val="multilevel"/>
    <w:tmpl w:val="59526F2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1">
    <w:nsid w:val="59600AC5"/>
    <w:multiLevelType w:val="multilevel"/>
    <w:tmpl w:val="59600AC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2">
    <w:nsid w:val="59960E50"/>
    <w:multiLevelType w:val="multilevel"/>
    <w:tmpl w:val="59960E5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3">
    <w:nsid w:val="5A006F2E"/>
    <w:multiLevelType w:val="multilevel"/>
    <w:tmpl w:val="5A006F2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4">
    <w:nsid w:val="5A1942C0"/>
    <w:multiLevelType w:val="multilevel"/>
    <w:tmpl w:val="5A1942C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5">
    <w:nsid w:val="5A2C012E"/>
    <w:multiLevelType w:val="multilevel"/>
    <w:tmpl w:val="5A2C012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6">
    <w:nsid w:val="5A357F07"/>
    <w:multiLevelType w:val="multilevel"/>
    <w:tmpl w:val="5A357F0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7">
    <w:nsid w:val="5A874253"/>
    <w:multiLevelType w:val="multilevel"/>
    <w:tmpl w:val="5A87425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8">
    <w:nsid w:val="5AC051A7"/>
    <w:multiLevelType w:val="multilevel"/>
    <w:tmpl w:val="5AC051A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9">
    <w:nsid w:val="5B0E67D8"/>
    <w:multiLevelType w:val="multilevel"/>
    <w:tmpl w:val="5B0E67D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0">
    <w:nsid w:val="5B2B5191"/>
    <w:multiLevelType w:val="multilevel"/>
    <w:tmpl w:val="5B2B519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1">
    <w:nsid w:val="5B2E42FD"/>
    <w:multiLevelType w:val="multilevel"/>
    <w:tmpl w:val="5B2E42F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2">
    <w:nsid w:val="5B70138F"/>
    <w:multiLevelType w:val="multilevel"/>
    <w:tmpl w:val="5B70138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3">
    <w:nsid w:val="5B8D01C0"/>
    <w:multiLevelType w:val="multilevel"/>
    <w:tmpl w:val="5B8D01C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4">
    <w:nsid w:val="5C144361"/>
    <w:multiLevelType w:val="multilevel"/>
    <w:tmpl w:val="5C14436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5">
    <w:nsid w:val="5C2E1D39"/>
    <w:multiLevelType w:val="multilevel"/>
    <w:tmpl w:val="5C2E1D3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6">
    <w:nsid w:val="5C597EB1"/>
    <w:multiLevelType w:val="multilevel"/>
    <w:tmpl w:val="5C597EB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7">
    <w:nsid w:val="5C7A0480"/>
    <w:multiLevelType w:val="multilevel"/>
    <w:tmpl w:val="5C7A048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8">
    <w:nsid w:val="5C7C478A"/>
    <w:multiLevelType w:val="multilevel"/>
    <w:tmpl w:val="5C7C478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9">
    <w:nsid w:val="5CC670D3"/>
    <w:multiLevelType w:val="multilevel"/>
    <w:tmpl w:val="5CC670D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0">
    <w:nsid w:val="5CEC13FE"/>
    <w:multiLevelType w:val="multilevel"/>
    <w:tmpl w:val="5CEC13F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1">
    <w:nsid w:val="5D572D42"/>
    <w:multiLevelType w:val="multilevel"/>
    <w:tmpl w:val="5D572D4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2">
    <w:nsid w:val="5D5F4F2F"/>
    <w:multiLevelType w:val="multilevel"/>
    <w:tmpl w:val="5D5F4F2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3">
    <w:nsid w:val="5D7222E9"/>
    <w:multiLevelType w:val="multilevel"/>
    <w:tmpl w:val="5D7222E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4">
    <w:nsid w:val="5D967F4D"/>
    <w:multiLevelType w:val="multilevel"/>
    <w:tmpl w:val="5D967F4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5">
    <w:nsid w:val="5DB10CC6"/>
    <w:multiLevelType w:val="multilevel"/>
    <w:tmpl w:val="5DB10CC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6">
    <w:nsid w:val="5DC355EB"/>
    <w:multiLevelType w:val="multilevel"/>
    <w:tmpl w:val="5DC355E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7">
    <w:nsid w:val="5DFC5FCB"/>
    <w:multiLevelType w:val="multilevel"/>
    <w:tmpl w:val="5DFC5FC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8">
    <w:nsid w:val="5DFE242E"/>
    <w:multiLevelType w:val="multilevel"/>
    <w:tmpl w:val="5DFE242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9">
    <w:nsid w:val="5E2755F7"/>
    <w:multiLevelType w:val="multilevel"/>
    <w:tmpl w:val="5E2755F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0">
    <w:nsid w:val="5ECB67C8"/>
    <w:multiLevelType w:val="multilevel"/>
    <w:tmpl w:val="5ECB67C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1">
    <w:nsid w:val="5EFA7785"/>
    <w:multiLevelType w:val="multilevel"/>
    <w:tmpl w:val="5EFA778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2">
    <w:nsid w:val="5F127F7D"/>
    <w:multiLevelType w:val="multilevel"/>
    <w:tmpl w:val="5F127F7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3">
    <w:nsid w:val="5F923253"/>
    <w:multiLevelType w:val="multilevel"/>
    <w:tmpl w:val="5F92325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4">
    <w:nsid w:val="5F934E34"/>
    <w:multiLevelType w:val="multilevel"/>
    <w:tmpl w:val="5F934E3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5">
    <w:nsid w:val="60060FD3"/>
    <w:multiLevelType w:val="multilevel"/>
    <w:tmpl w:val="60060FD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6">
    <w:nsid w:val="60061920"/>
    <w:multiLevelType w:val="multilevel"/>
    <w:tmpl w:val="6006192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7">
    <w:nsid w:val="60C35607"/>
    <w:multiLevelType w:val="multilevel"/>
    <w:tmpl w:val="60C3560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8">
    <w:nsid w:val="60C81D60"/>
    <w:multiLevelType w:val="multilevel"/>
    <w:tmpl w:val="60C81D6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9">
    <w:nsid w:val="61B36E36"/>
    <w:multiLevelType w:val="multilevel"/>
    <w:tmpl w:val="61B36E3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0">
    <w:nsid w:val="61C33BDF"/>
    <w:multiLevelType w:val="multilevel"/>
    <w:tmpl w:val="61C33BD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1">
    <w:nsid w:val="61FB2495"/>
    <w:multiLevelType w:val="multilevel"/>
    <w:tmpl w:val="61FB249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2">
    <w:nsid w:val="621E64F5"/>
    <w:multiLevelType w:val="multilevel"/>
    <w:tmpl w:val="621E64F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3">
    <w:nsid w:val="6242492E"/>
    <w:multiLevelType w:val="multilevel"/>
    <w:tmpl w:val="6242492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4">
    <w:nsid w:val="62440C34"/>
    <w:multiLevelType w:val="multilevel"/>
    <w:tmpl w:val="62440C3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5">
    <w:nsid w:val="628672B3"/>
    <w:multiLevelType w:val="multilevel"/>
    <w:tmpl w:val="628672B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6">
    <w:nsid w:val="62EC373C"/>
    <w:multiLevelType w:val="multilevel"/>
    <w:tmpl w:val="62EC373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7">
    <w:nsid w:val="62F35F98"/>
    <w:multiLevelType w:val="multilevel"/>
    <w:tmpl w:val="62F35F9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8">
    <w:nsid w:val="630F7F05"/>
    <w:multiLevelType w:val="multilevel"/>
    <w:tmpl w:val="630F7F0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19">
    <w:nsid w:val="635F7F87"/>
    <w:multiLevelType w:val="multilevel"/>
    <w:tmpl w:val="635F7F8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0">
    <w:nsid w:val="63947443"/>
    <w:multiLevelType w:val="multilevel"/>
    <w:tmpl w:val="6394744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1">
    <w:nsid w:val="63C83A8B"/>
    <w:multiLevelType w:val="multilevel"/>
    <w:tmpl w:val="63C83A8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2">
    <w:nsid w:val="63CC4298"/>
    <w:multiLevelType w:val="multilevel"/>
    <w:tmpl w:val="63CC429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3">
    <w:nsid w:val="63F737F1"/>
    <w:multiLevelType w:val="multilevel"/>
    <w:tmpl w:val="63F737F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4">
    <w:nsid w:val="647D56A0"/>
    <w:multiLevelType w:val="multilevel"/>
    <w:tmpl w:val="647D56A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5">
    <w:nsid w:val="64962053"/>
    <w:multiLevelType w:val="multilevel"/>
    <w:tmpl w:val="6496205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6">
    <w:nsid w:val="65147B13"/>
    <w:multiLevelType w:val="multilevel"/>
    <w:tmpl w:val="65147B1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7">
    <w:nsid w:val="652C1E3E"/>
    <w:multiLevelType w:val="multilevel"/>
    <w:tmpl w:val="652C1E3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8">
    <w:nsid w:val="65776301"/>
    <w:multiLevelType w:val="multilevel"/>
    <w:tmpl w:val="65776301"/>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9">
    <w:nsid w:val="66105267"/>
    <w:multiLevelType w:val="multilevel"/>
    <w:tmpl w:val="6610526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0">
    <w:nsid w:val="66144DBB"/>
    <w:multiLevelType w:val="multilevel"/>
    <w:tmpl w:val="66144DB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1">
    <w:nsid w:val="66273940"/>
    <w:multiLevelType w:val="multilevel"/>
    <w:tmpl w:val="6627394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2">
    <w:nsid w:val="6638356A"/>
    <w:multiLevelType w:val="multilevel"/>
    <w:tmpl w:val="6638356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3">
    <w:nsid w:val="668679AF"/>
    <w:multiLevelType w:val="multilevel"/>
    <w:tmpl w:val="668679A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4">
    <w:nsid w:val="66952DEF"/>
    <w:multiLevelType w:val="multilevel"/>
    <w:tmpl w:val="66952DE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5">
    <w:nsid w:val="66CB382D"/>
    <w:multiLevelType w:val="multilevel"/>
    <w:tmpl w:val="66CB382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6">
    <w:nsid w:val="66CF582E"/>
    <w:multiLevelType w:val="multilevel"/>
    <w:tmpl w:val="66CF582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7">
    <w:nsid w:val="66FB0444"/>
    <w:multiLevelType w:val="multilevel"/>
    <w:tmpl w:val="66FB044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8">
    <w:nsid w:val="67167F46"/>
    <w:multiLevelType w:val="multilevel"/>
    <w:tmpl w:val="67167F4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9">
    <w:nsid w:val="676152B6"/>
    <w:multiLevelType w:val="multilevel"/>
    <w:tmpl w:val="676152B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0">
    <w:nsid w:val="679514BD"/>
    <w:multiLevelType w:val="multilevel"/>
    <w:tmpl w:val="679514B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1">
    <w:nsid w:val="67957F03"/>
    <w:multiLevelType w:val="multilevel"/>
    <w:tmpl w:val="67957F0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2">
    <w:nsid w:val="67AD2F46"/>
    <w:multiLevelType w:val="multilevel"/>
    <w:tmpl w:val="67AD2F4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3">
    <w:nsid w:val="67D94AEB"/>
    <w:multiLevelType w:val="multilevel"/>
    <w:tmpl w:val="67D94AE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4">
    <w:nsid w:val="67DA659B"/>
    <w:multiLevelType w:val="multilevel"/>
    <w:tmpl w:val="67DA659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5">
    <w:nsid w:val="680E3B90"/>
    <w:multiLevelType w:val="multilevel"/>
    <w:tmpl w:val="680E3B9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6">
    <w:nsid w:val="68165F22"/>
    <w:multiLevelType w:val="multilevel"/>
    <w:tmpl w:val="68165F2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7">
    <w:nsid w:val="682E03DA"/>
    <w:multiLevelType w:val="multilevel"/>
    <w:tmpl w:val="682E03D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8">
    <w:nsid w:val="68456D0D"/>
    <w:multiLevelType w:val="multilevel"/>
    <w:tmpl w:val="68456D0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49">
    <w:nsid w:val="68746ECD"/>
    <w:multiLevelType w:val="multilevel"/>
    <w:tmpl w:val="68746EC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0">
    <w:nsid w:val="687801E9"/>
    <w:multiLevelType w:val="multilevel"/>
    <w:tmpl w:val="687801E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1">
    <w:nsid w:val="68991447"/>
    <w:multiLevelType w:val="multilevel"/>
    <w:tmpl w:val="6899144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2">
    <w:nsid w:val="68CD5424"/>
    <w:multiLevelType w:val="multilevel"/>
    <w:tmpl w:val="68CD542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3">
    <w:nsid w:val="69896D3F"/>
    <w:multiLevelType w:val="multilevel"/>
    <w:tmpl w:val="69896D3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4">
    <w:nsid w:val="69E95C6B"/>
    <w:multiLevelType w:val="multilevel"/>
    <w:tmpl w:val="69E95C6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5">
    <w:nsid w:val="69FA67E0"/>
    <w:multiLevelType w:val="multilevel"/>
    <w:tmpl w:val="69FA67E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6">
    <w:nsid w:val="6A161C9A"/>
    <w:multiLevelType w:val="multilevel"/>
    <w:tmpl w:val="6A161C9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7">
    <w:nsid w:val="6AB85A2D"/>
    <w:multiLevelType w:val="multilevel"/>
    <w:tmpl w:val="6AB85A2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8">
    <w:nsid w:val="6B393727"/>
    <w:multiLevelType w:val="multilevel"/>
    <w:tmpl w:val="6B39372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9">
    <w:nsid w:val="6B416378"/>
    <w:multiLevelType w:val="multilevel"/>
    <w:tmpl w:val="6B41637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0">
    <w:nsid w:val="6B7A783C"/>
    <w:multiLevelType w:val="multilevel"/>
    <w:tmpl w:val="6B7A783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1">
    <w:nsid w:val="6B7E08DC"/>
    <w:multiLevelType w:val="multilevel"/>
    <w:tmpl w:val="6B7E08D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2">
    <w:nsid w:val="6B817592"/>
    <w:multiLevelType w:val="multilevel"/>
    <w:tmpl w:val="6B81759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3">
    <w:nsid w:val="6B9F7688"/>
    <w:multiLevelType w:val="multilevel"/>
    <w:tmpl w:val="6B9F7688"/>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4">
    <w:nsid w:val="6BAB435B"/>
    <w:multiLevelType w:val="multilevel"/>
    <w:tmpl w:val="6BAB435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5">
    <w:nsid w:val="6BF67A48"/>
    <w:multiLevelType w:val="multilevel"/>
    <w:tmpl w:val="6BF67A4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6">
    <w:nsid w:val="6BFE4499"/>
    <w:multiLevelType w:val="multilevel"/>
    <w:tmpl w:val="6BFE449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7">
    <w:nsid w:val="6C554C20"/>
    <w:multiLevelType w:val="multilevel"/>
    <w:tmpl w:val="6C554C2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8">
    <w:nsid w:val="6C860F00"/>
    <w:multiLevelType w:val="multilevel"/>
    <w:tmpl w:val="6C860F0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9">
    <w:nsid w:val="6C8E516F"/>
    <w:multiLevelType w:val="multilevel"/>
    <w:tmpl w:val="6C8E516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0">
    <w:nsid w:val="6CBA6B7E"/>
    <w:multiLevelType w:val="multilevel"/>
    <w:tmpl w:val="6CBA6B7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1">
    <w:nsid w:val="6D244ECB"/>
    <w:multiLevelType w:val="multilevel"/>
    <w:tmpl w:val="6D244EC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2">
    <w:nsid w:val="6D3F4F29"/>
    <w:multiLevelType w:val="multilevel"/>
    <w:tmpl w:val="6D3F4F2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3">
    <w:nsid w:val="6DCC6BFD"/>
    <w:multiLevelType w:val="multilevel"/>
    <w:tmpl w:val="6DCC6BFD"/>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4">
    <w:nsid w:val="6DCF6953"/>
    <w:multiLevelType w:val="multilevel"/>
    <w:tmpl w:val="6DCF695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5">
    <w:nsid w:val="6E11626F"/>
    <w:multiLevelType w:val="multilevel"/>
    <w:tmpl w:val="6E11626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6">
    <w:nsid w:val="6E4F141F"/>
    <w:multiLevelType w:val="multilevel"/>
    <w:tmpl w:val="6E4F141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7">
    <w:nsid w:val="6E673FDC"/>
    <w:multiLevelType w:val="multilevel"/>
    <w:tmpl w:val="6E673FD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8">
    <w:nsid w:val="6E92318A"/>
    <w:multiLevelType w:val="multilevel"/>
    <w:tmpl w:val="6E92318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79">
    <w:nsid w:val="6ECE1E7A"/>
    <w:multiLevelType w:val="multilevel"/>
    <w:tmpl w:val="6ECE1E7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0">
    <w:nsid w:val="6EE21261"/>
    <w:multiLevelType w:val="multilevel"/>
    <w:tmpl w:val="6EE2126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1">
    <w:nsid w:val="6FB247F6"/>
    <w:multiLevelType w:val="multilevel"/>
    <w:tmpl w:val="6FB247F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2">
    <w:nsid w:val="6FE2017B"/>
    <w:multiLevelType w:val="multilevel"/>
    <w:tmpl w:val="6FE2017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3">
    <w:nsid w:val="6FE615E9"/>
    <w:multiLevelType w:val="multilevel"/>
    <w:tmpl w:val="6FE615E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4">
    <w:nsid w:val="6FFE4218"/>
    <w:multiLevelType w:val="multilevel"/>
    <w:tmpl w:val="6FFE421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5">
    <w:nsid w:val="700B1510"/>
    <w:multiLevelType w:val="multilevel"/>
    <w:tmpl w:val="700B151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6">
    <w:nsid w:val="707B6E52"/>
    <w:multiLevelType w:val="multilevel"/>
    <w:tmpl w:val="707B6E5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7">
    <w:nsid w:val="707B7088"/>
    <w:multiLevelType w:val="multilevel"/>
    <w:tmpl w:val="707B708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8">
    <w:nsid w:val="70B23160"/>
    <w:multiLevelType w:val="multilevel"/>
    <w:tmpl w:val="70B23160"/>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9">
    <w:nsid w:val="70ED004B"/>
    <w:multiLevelType w:val="multilevel"/>
    <w:tmpl w:val="70ED004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0">
    <w:nsid w:val="70FA092A"/>
    <w:multiLevelType w:val="multilevel"/>
    <w:tmpl w:val="70FA092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1">
    <w:nsid w:val="721557E2"/>
    <w:multiLevelType w:val="multilevel"/>
    <w:tmpl w:val="721557E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2">
    <w:nsid w:val="72282AEB"/>
    <w:multiLevelType w:val="multilevel"/>
    <w:tmpl w:val="72282AE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3">
    <w:nsid w:val="722D04C6"/>
    <w:multiLevelType w:val="multilevel"/>
    <w:tmpl w:val="722D04C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4">
    <w:nsid w:val="722E1D7C"/>
    <w:multiLevelType w:val="multilevel"/>
    <w:tmpl w:val="722E1D7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5">
    <w:nsid w:val="726A20F0"/>
    <w:multiLevelType w:val="multilevel"/>
    <w:tmpl w:val="726A20F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6">
    <w:nsid w:val="726C60FB"/>
    <w:multiLevelType w:val="multilevel"/>
    <w:tmpl w:val="726C60F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7">
    <w:nsid w:val="726F6A54"/>
    <w:multiLevelType w:val="multilevel"/>
    <w:tmpl w:val="726F6A54"/>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8">
    <w:nsid w:val="72D10B93"/>
    <w:multiLevelType w:val="multilevel"/>
    <w:tmpl w:val="72D10B9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9">
    <w:nsid w:val="72F873DB"/>
    <w:multiLevelType w:val="multilevel"/>
    <w:tmpl w:val="72F873D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0">
    <w:nsid w:val="73100750"/>
    <w:multiLevelType w:val="multilevel"/>
    <w:tmpl w:val="7310075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1">
    <w:nsid w:val="7325172B"/>
    <w:multiLevelType w:val="multilevel"/>
    <w:tmpl w:val="7325172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2">
    <w:nsid w:val="73623917"/>
    <w:multiLevelType w:val="multilevel"/>
    <w:tmpl w:val="7362391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3">
    <w:nsid w:val="739160A3"/>
    <w:multiLevelType w:val="multilevel"/>
    <w:tmpl w:val="739160A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4">
    <w:nsid w:val="73CA63AE"/>
    <w:multiLevelType w:val="multilevel"/>
    <w:tmpl w:val="73CA63A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5">
    <w:nsid w:val="73D15E15"/>
    <w:multiLevelType w:val="multilevel"/>
    <w:tmpl w:val="73D15E1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6">
    <w:nsid w:val="73D75067"/>
    <w:multiLevelType w:val="multilevel"/>
    <w:tmpl w:val="73D7506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7">
    <w:nsid w:val="73DC06AF"/>
    <w:multiLevelType w:val="multilevel"/>
    <w:tmpl w:val="73DC06A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8">
    <w:nsid w:val="73F4383A"/>
    <w:multiLevelType w:val="multilevel"/>
    <w:tmpl w:val="73F4383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9">
    <w:nsid w:val="743679FC"/>
    <w:multiLevelType w:val="multilevel"/>
    <w:tmpl w:val="743679F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0">
    <w:nsid w:val="747D1EEE"/>
    <w:multiLevelType w:val="multilevel"/>
    <w:tmpl w:val="747D1EE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1">
    <w:nsid w:val="74CA3921"/>
    <w:multiLevelType w:val="multilevel"/>
    <w:tmpl w:val="74CA392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2">
    <w:nsid w:val="751F64C4"/>
    <w:multiLevelType w:val="multilevel"/>
    <w:tmpl w:val="751F64C4"/>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3">
    <w:nsid w:val="753E162B"/>
    <w:multiLevelType w:val="multilevel"/>
    <w:tmpl w:val="753E162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4">
    <w:nsid w:val="7561667A"/>
    <w:multiLevelType w:val="multilevel"/>
    <w:tmpl w:val="7561667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5">
    <w:nsid w:val="758A6FF6"/>
    <w:multiLevelType w:val="multilevel"/>
    <w:tmpl w:val="758A6FF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6">
    <w:nsid w:val="75B740F1"/>
    <w:multiLevelType w:val="multilevel"/>
    <w:tmpl w:val="75B740F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7">
    <w:nsid w:val="75D67292"/>
    <w:multiLevelType w:val="multilevel"/>
    <w:tmpl w:val="75D6729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8">
    <w:nsid w:val="761722A0"/>
    <w:multiLevelType w:val="multilevel"/>
    <w:tmpl w:val="761722A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9">
    <w:nsid w:val="76502C6E"/>
    <w:multiLevelType w:val="multilevel"/>
    <w:tmpl w:val="76502C6E"/>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0">
    <w:nsid w:val="765D1A90"/>
    <w:multiLevelType w:val="multilevel"/>
    <w:tmpl w:val="765D1A9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1">
    <w:nsid w:val="767E198B"/>
    <w:multiLevelType w:val="multilevel"/>
    <w:tmpl w:val="767E198B"/>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2">
    <w:nsid w:val="767F2CC7"/>
    <w:multiLevelType w:val="multilevel"/>
    <w:tmpl w:val="767F2CC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3">
    <w:nsid w:val="771B2023"/>
    <w:multiLevelType w:val="multilevel"/>
    <w:tmpl w:val="771B202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4">
    <w:nsid w:val="772A4CD0"/>
    <w:multiLevelType w:val="multilevel"/>
    <w:tmpl w:val="772A4CD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5">
    <w:nsid w:val="774603E5"/>
    <w:multiLevelType w:val="multilevel"/>
    <w:tmpl w:val="774603E5"/>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6">
    <w:nsid w:val="77B06709"/>
    <w:multiLevelType w:val="multilevel"/>
    <w:tmpl w:val="77B0670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7">
    <w:nsid w:val="77F11C42"/>
    <w:multiLevelType w:val="multilevel"/>
    <w:tmpl w:val="77F11C4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8">
    <w:nsid w:val="77FB26F9"/>
    <w:multiLevelType w:val="multilevel"/>
    <w:tmpl w:val="77FB26F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29">
    <w:nsid w:val="789422CA"/>
    <w:multiLevelType w:val="multilevel"/>
    <w:tmpl w:val="789422CA"/>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0">
    <w:nsid w:val="78CE4F70"/>
    <w:multiLevelType w:val="multilevel"/>
    <w:tmpl w:val="78CE4F7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1">
    <w:nsid w:val="78D545C6"/>
    <w:multiLevelType w:val="multilevel"/>
    <w:tmpl w:val="78D545C6"/>
    <w:lvl w:ilvl="0" w:tentative="0">
      <w:start w:val="1"/>
      <w:numFmt w:val="decimal"/>
      <w:lvlText w:val="%1."/>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2">
    <w:nsid w:val="795D289C"/>
    <w:multiLevelType w:val="multilevel"/>
    <w:tmpl w:val="795D289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3">
    <w:nsid w:val="799350B6"/>
    <w:multiLevelType w:val="multilevel"/>
    <w:tmpl w:val="799350B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4">
    <w:nsid w:val="799F0AEC"/>
    <w:multiLevelType w:val="multilevel"/>
    <w:tmpl w:val="799F0AEC"/>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5">
    <w:nsid w:val="7A107FE6"/>
    <w:multiLevelType w:val="multilevel"/>
    <w:tmpl w:val="7A107FE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6">
    <w:nsid w:val="7A2C3F61"/>
    <w:multiLevelType w:val="multilevel"/>
    <w:tmpl w:val="7A2C3F6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7">
    <w:nsid w:val="7A450998"/>
    <w:multiLevelType w:val="multilevel"/>
    <w:tmpl w:val="7A45099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8">
    <w:nsid w:val="7A6E14A3"/>
    <w:multiLevelType w:val="multilevel"/>
    <w:tmpl w:val="7A6E14A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39">
    <w:nsid w:val="7A70613F"/>
    <w:multiLevelType w:val="multilevel"/>
    <w:tmpl w:val="7A70613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0">
    <w:nsid w:val="7A711F76"/>
    <w:multiLevelType w:val="multilevel"/>
    <w:tmpl w:val="7A711F76"/>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1">
    <w:nsid w:val="7AC947C6"/>
    <w:multiLevelType w:val="multilevel"/>
    <w:tmpl w:val="7AC947C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2">
    <w:nsid w:val="7B344612"/>
    <w:multiLevelType w:val="multilevel"/>
    <w:tmpl w:val="7B344612"/>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3">
    <w:nsid w:val="7B52443C"/>
    <w:multiLevelType w:val="multilevel"/>
    <w:tmpl w:val="7B52443C"/>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4">
    <w:nsid w:val="7B7F116F"/>
    <w:multiLevelType w:val="multilevel"/>
    <w:tmpl w:val="7B7F116F"/>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5">
    <w:nsid w:val="7C301CF3"/>
    <w:multiLevelType w:val="multilevel"/>
    <w:tmpl w:val="7C301CF3"/>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6">
    <w:nsid w:val="7C797087"/>
    <w:multiLevelType w:val="multilevel"/>
    <w:tmpl w:val="7C79708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7">
    <w:nsid w:val="7CAC29D6"/>
    <w:multiLevelType w:val="multilevel"/>
    <w:tmpl w:val="7CAC29D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8">
    <w:nsid w:val="7D114780"/>
    <w:multiLevelType w:val="multilevel"/>
    <w:tmpl w:val="7D114780"/>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9">
    <w:nsid w:val="7D946877"/>
    <w:multiLevelType w:val="multilevel"/>
    <w:tmpl w:val="7D946877"/>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0">
    <w:nsid w:val="7D9E694E"/>
    <w:multiLevelType w:val="multilevel"/>
    <w:tmpl w:val="7D9E694E"/>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1">
    <w:nsid w:val="7DA16A67"/>
    <w:multiLevelType w:val="multilevel"/>
    <w:tmpl w:val="7DA16A6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2">
    <w:nsid w:val="7DCC6093"/>
    <w:multiLevelType w:val="multilevel"/>
    <w:tmpl w:val="7DCC6093"/>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3">
    <w:nsid w:val="7DFE4836"/>
    <w:multiLevelType w:val="multilevel"/>
    <w:tmpl w:val="7DFE4836"/>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4">
    <w:nsid w:val="7E1C39C9"/>
    <w:multiLevelType w:val="multilevel"/>
    <w:tmpl w:val="7E1C39C9"/>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5">
    <w:nsid w:val="7E5B2B2D"/>
    <w:multiLevelType w:val="multilevel"/>
    <w:tmpl w:val="7E5B2B2D"/>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6">
    <w:nsid w:val="7E5B3FD9"/>
    <w:multiLevelType w:val="multilevel"/>
    <w:tmpl w:val="7E5B3FD9"/>
    <w:lvl w:ilvl="0" w:tentative="0">
      <w:start w:val="3"/>
      <w:numFmt w:val="decimal"/>
      <w:lvlText w:val="%1."/>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7">
    <w:nsid w:val="7E723997"/>
    <w:multiLevelType w:val="multilevel"/>
    <w:tmpl w:val="7E723997"/>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8">
    <w:nsid w:val="7EE44269"/>
    <w:multiLevelType w:val="multilevel"/>
    <w:tmpl w:val="7EE44269"/>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59">
    <w:nsid w:val="7F163C9F"/>
    <w:multiLevelType w:val="multilevel"/>
    <w:tmpl w:val="7F163C9F"/>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60">
    <w:nsid w:val="7F4560B8"/>
    <w:multiLevelType w:val="multilevel"/>
    <w:tmpl w:val="7F4560B8"/>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61">
    <w:nsid w:val="7FA540E1"/>
    <w:multiLevelType w:val="multilevel"/>
    <w:tmpl w:val="7FA540E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62">
    <w:nsid w:val="7FA5417B"/>
    <w:multiLevelType w:val="multilevel"/>
    <w:tmpl w:val="7FA5417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63">
    <w:nsid w:val="7FB228F1"/>
    <w:multiLevelType w:val="multilevel"/>
    <w:tmpl w:val="7FB228F1"/>
    <w:lvl w:ilvl="0" w:tentative="0">
      <w:start w:val="0"/>
      <w:numFmt w:val="bullet"/>
      <w:lvlText w:val="￮"/>
      <w:lvlJc w:val="left"/>
      <w:rPr>
        <w:color w:val="3370FF"/>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64">
    <w:nsid w:val="7FBB76BB"/>
    <w:multiLevelType w:val="multilevel"/>
    <w:tmpl w:val="7FBB76BB"/>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65">
    <w:nsid w:val="7FD26F75"/>
    <w:multiLevelType w:val="multilevel"/>
    <w:tmpl w:val="7FD26F75"/>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66">
    <w:nsid w:val="7FDB532A"/>
    <w:multiLevelType w:val="multilevel"/>
    <w:tmpl w:val="7FDB532A"/>
    <w:lvl w:ilvl="0" w:tentative="0">
      <w:start w:val="0"/>
      <w:numFmt w:val="bullet"/>
      <w:lvlText w:val="▪"/>
      <w:lvlJc w:val="left"/>
      <w:rPr>
        <w:color w:val="3370FF"/>
        <w:sz w:val="11"/>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num w:numId="1">
    <w:abstractNumId w:val="79"/>
  </w:num>
  <w:num w:numId="2">
    <w:abstractNumId w:val="20"/>
  </w:num>
  <w:num w:numId="3">
    <w:abstractNumId w:val="533"/>
  </w:num>
  <w:num w:numId="4">
    <w:abstractNumId w:val="152"/>
  </w:num>
  <w:num w:numId="5">
    <w:abstractNumId w:val="437"/>
  </w:num>
  <w:num w:numId="6">
    <w:abstractNumId w:val="89"/>
  </w:num>
  <w:num w:numId="7">
    <w:abstractNumId w:val="391"/>
  </w:num>
  <w:num w:numId="8">
    <w:abstractNumId w:val="378"/>
  </w:num>
  <w:num w:numId="9">
    <w:abstractNumId w:val="606"/>
  </w:num>
  <w:num w:numId="10">
    <w:abstractNumId w:val="96"/>
  </w:num>
  <w:num w:numId="11">
    <w:abstractNumId w:val="457"/>
  </w:num>
  <w:num w:numId="12">
    <w:abstractNumId w:val="142"/>
  </w:num>
  <w:num w:numId="13">
    <w:abstractNumId w:val="581"/>
  </w:num>
  <w:num w:numId="14">
    <w:abstractNumId w:val="31"/>
  </w:num>
  <w:num w:numId="15">
    <w:abstractNumId w:val="289"/>
  </w:num>
  <w:num w:numId="16">
    <w:abstractNumId w:val="461"/>
  </w:num>
  <w:num w:numId="17">
    <w:abstractNumId w:val="296"/>
  </w:num>
  <w:num w:numId="18">
    <w:abstractNumId w:val="553"/>
  </w:num>
  <w:num w:numId="19">
    <w:abstractNumId w:val="67"/>
  </w:num>
  <w:num w:numId="20">
    <w:abstractNumId w:val="32"/>
  </w:num>
  <w:num w:numId="21">
    <w:abstractNumId w:val="273"/>
  </w:num>
  <w:num w:numId="22">
    <w:abstractNumId w:val="367"/>
  </w:num>
  <w:num w:numId="23">
    <w:abstractNumId w:val="153"/>
  </w:num>
  <w:num w:numId="24">
    <w:abstractNumId w:val="419"/>
  </w:num>
  <w:num w:numId="25">
    <w:abstractNumId w:val="408"/>
  </w:num>
  <w:num w:numId="26">
    <w:abstractNumId w:val="563"/>
  </w:num>
  <w:num w:numId="27">
    <w:abstractNumId w:val="257"/>
  </w:num>
  <w:num w:numId="28">
    <w:abstractNumId w:val="366"/>
  </w:num>
  <w:num w:numId="29">
    <w:abstractNumId w:val="203"/>
  </w:num>
  <w:num w:numId="30">
    <w:abstractNumId w:val="258"/>
  </w:num>
  <w:num w:numId="31">
    <w:abstractNumId w:val="125"/>
  </w:num>
  <w:num w:numId="32">
    <w:abstractNumId w:val="385"/>
  </w:num>
  <w:num w:numId="33">
    <w:abstractNumId w:val="292"/>
  </w:num>
  <w:num w:numId="34">
    <w:abstractNumId w:val="321"/>
  </w:num>
  <w:num w:numId="35">
    <w:abstractNumId w:val="276"/>
  </w:num>
  <w:num w:numId="36">
    <w:abstractNumId w:val="262"/>
  </w:num>
  <w:num w:numId="37">
    <w:abstractNumId w:val="2"/>
  </w:num>
  <w:num w:numId="38">
    <w:abstractNumId w:val="30"/>
  </w:num>
  <w:num w:numId="39">
    <w:abstractNumId w:val="182"/>
  </w:num>
  <w:num w:numId="40">
    <w:abstractNumId w:val="593"/>
  </w:num>
  <w:num w:numId="41">
    <w:abstractNumId w:val="310"/>
  </w:num>
  <w:num w:numId="42">
    <w:abstractNumId w:val="608"/>
  </w:num>
  <w:num w:numId="43">
    <w:abstractNumId w:val="349"/>
  </w:num>
  <w:num w:numId="44">
    <w:abstractNumId w:val="509"/>
  </w:num>
  <w:num w:numId="45">
    <w:abstractNumId w:val="7"/>
  </w:num>
  <w:num w:numId="46">
    <w:abstractNumId w:val="406"/>
  </w:num>
  <w:num w:numId="47">
    <w:abstractNumId w:val="61"/>
  </w:num>
  <w:num w:numId="48">
    <w:abstractNumId w:val="4"/>
  </w:num>
  <w:num w:numId="49">
    <w:abstractNumId w:val="63"/>
  </w:num>
  <w:num w:numId="50">
    <w:abstractNumId w:val="209"/>
  </w:num>
  <w:num w:numId="51">
    <w:abstractNumId w:val="387"/>
  </w:num>
  <w:num w:numId="52">
    <w:abstractNumId w:val="138"/>
  </w:num>
  <w:num w:numId="53">
    <w:abstractNumId w:val="478"/>
  </w:num>
  <w:num w:numId="54">
    <w:abstractNumId w:val="397"/>
  </w:num>
  <w:num w:numId="55">
    <w:abstractNumId w:val="113"/>
  </w:num>
  <w:num w:numId="56">
    <w:abstractNumId w:val="359"/>
  </w:num>
  <w:num w:numId="57">
    <w:abstractNumId w:val="614"/>
  </w:num>
  <w:num w:numId="58">
    <w:abstractNumId w:val="65"/>
  </w:num>
  <w:num w:numId="59">
    <w:abstractNumId w:val="646"/>
  </w:num>
  <w:num w:numId="60">
    <w:abstractNumId w:val="146"/>
  </w:num>
  <w:num w:numId="61">
    <w:abstractNumId w:val="415"/>
  </w:num>
  <w:num w:numId="62">
    <w:abstractNumId w:val="331"/>
  </w:num>
  <w:num w:numId="63">
    <w:abstractNumId w:val="122"/>
  </w:num>
  <w:num w:numId="64">
    <w:abstractNumId w:val="106"/>
  </w:num>
  <w:num w:numId="65">
    <w:abstractNumId w:val="380"/>
  </w:num>
  <w:num w:numId="66">
    <w:abstractNumId w:val="515"/>
  </w:num>
  <w:num w:numId="67">
    <w:abstractNumId w:val="360"/>
  </w:num>
  <w:num w:numId="68">
    <w:abstractNumId w:val="505"/>
  </w:num>
  <w:num w:numId="69">
    <w:abstractNumId w:val="34"/>
  </w:num>
  <w:num w:numId="70">
    <w:abstractNumId w:val="560"/>
  </w:num>
  <w:num w:numId="71">
    <w:abstractNumId w:val="597"/>
  </w:num>
  <w:num w:numId="72">
    <w:abstractNumId w:val="617"/>
  </w:num>
  <w:num w:numId="73">
    <w:abstractNumId w:val="434"/>
  </w:num>
  <w:num w:numId="74">
    <w:abstractNumId w:val="81"/>
  </w:num>
  <w:num w:numId="75">
    <w:abstractNumId w:val="428"/>
  </w:num>
  <w:num w:numId="76">
    <w:abstractNumId w:val="611"/>
  </w:num>
  <w:num w:numId="77">
    <w:abstractNumId w:val="633"/>
  </w:num>
  <w:num w:numId="78">
    <w:abstractNumId w:val="27"/>
  </w:num>
  <w:num w:numId="79">
    <w:abstractNumId w:val="253"/>
  </w:num>
  <w:num w:numId="80">
    <w:abstractNumId w:val="409"/>
  </w:num>
  <w:num w:numId="81">
    <w:abstractNumId w:val="338"/>
  </w:num>
  <w:num w:numId="82">
    <w:abstractNumId w:val="622"/>
  </w:num>
  <w:num w:numId="83">
    <w:abstractNumId w:val="570"/>
  </w:num>
  <w:num w:numId="84">
    <w:abstractNumId w:val="490"/>
  </w:num>
  <w:num w:numId="85">
    <w:abstractNumId w:val="107"/>
  </w:num>
  <w:num w:numId="86">
    <w:abstractNumId w:val="589"/>
  </w:num>
  <w:num w:numId="87">
    <w:abstractNumId w:val="599"/>
  </w:num>
  <w:num w:numId="88">
    <w:abstractNumId w:val="394"/>
  </w:num>
  <w:num w:numId="89">
    <w:abstractNumId w:val="594"/>
  </w:num>
  <w:num w:numId="90">
    <w:abstractNumId w:val="260"/>
  </w:num>
  <w:num w:numId="91">
    <w:abstractNumId w:val="613"/>
  </w:num>
  <w:num w:numId="92">
    <w:abstractNumId w:val="224"/>
  </w:num>
  <w:num w:numId="93">
    <w:abstractNumId w:val="185"/>
  </w:num>
  <w:num w:numId="94">
    <w:abstractNumId w:val="43"/>
  </w:num>
  <w:num w:numId="95">
    <w:abstractNumId w:val="501"/>
  </w:num>
  <w:num w:numId="96">
    <w:abstractNumId w:val="484"/>
  </w:num>
  <w:num w:numId="97">
    <w:abstractNumId w:val="414"/>
  </w:num>
  <w:num w:numId="98">
    <w:abstractNumId w:val="307"/>
  </w:num>
  <w:num w:numId="99">
    <w:abstractNumId w:val="343"/>
  </w:num>
  <w:num w:numId="100">
    <w:abstractNumId w:val="403"/>
  </w:num>
  <w:num w:numId="101">
    <w:abstractNumId w:val="368"/>
  </w:num>
  <w:num w:numId="102">
    <w:abstractNumId w:val="309"/>
  </w:num>
  <w:num w:numId="103">
    <w:abstractNumId w:val="335"/>
  </w:num>
  <w:num w:numId="104">
    <w:abstractNumId w:val="561"/>
  </w:num>
  <w:num w:numId="105">
    <w:abstractNumId w:val="519"/>
  </w:num>
  <w:num w:numId="106">
    <w:abstractNumId w:val="500"/>
  </w:num>
  <w:num w:numId="107">
    <w:abstractNumId w:val="464"/>
  </w:num>
  <w:num w:numId="108">
    <w:abstractNumId w:val="555"/>
  </w:num>
  <w:num w:numId="109">
    <w:abstractNumId w:val="494"/>
  </w:num>
  <w:num w:numId="110">
    <w:abstractNumId w:val="268"/>
  </w:num>
  <w:num w:numId="111">
    <w:abstractNumId w:val="208"/>
  </w:num>
  <w:num w:numId="112">
    <w:abstractNumId w:val="228"/>
  </w:num>
  <w:num w:numId="113">
    <w:abstractNumId w:val="269"/>
  </w:num>
  <w:num w:numId="114">
    <w:abstractNumId w:val="306"/>
  </w:num>
  <w:num w:numId="115">
    <w:abstractNumId w:val="556"/>
  </w:num>
  <w:num w:numId="116">
    <w:abstractNumId w:val="651"/>
  </w:num>
  <w:num w:numId="117">
    <w:abstractNumId w:val="140"/>
  </w:num>
  <w:num w:numId="118">
    <w:abstractNumId w:val="102"/>
  </w:num>
  <w:num w:numId="119">
    <w:abstractNumId w:val="13"/>
  </w:num>
  <w:num w:numId="120">
    <w:abstractNumId w:val="204"/>
  </w:num>
  <w:num w:numId="121">
    <w:abstractNumId w:val="68"/>
  </w:num>
  <w:num w:numId="122">
    <w:abstractNumId w:val="279"/>
  </w:num>
  <w:num w:numId="123">
    <w:abstractNumId w:val="582"/>
  </w:num>
  <w:num w:numId="124">
    <w:abstractNumId w:val="64"/>
  </w:num>
  <w:num w:numId="125">
    <w:abstractNumId w:val="242"/>
  </w:num>
  <w:num w:numId="126">
    <w:abstractNumId w:val="229"/>
  </w:num>
  <w:num w:numId="127">
    <w:abstractNumId w:val="575"/>
  </w:num>
  <w:num w:numId="128">
    <w:abstractNumId w:val="447"/>
  </w:num>
  <w:num w:numId="129">
    <w:abstractNumId w:val="313"/>
  </w:num>
  <w:num w:numId="130">
    <w:abstractNumId w:val="607"/>
  </w:num>
  <w:num w:numId="131">
    <w:abstractNumId w:val="62"/>
  </w:num>
  <w:num w:numId="132">
    <w:abstractNumId w:val="118"/>
  </w:num>
  <w:num w:numId="133">
    <w:abstractNumId w:val="463"/>
  </w:num>
  <w:num w:numId="134">
    <w:abstractNumId w:val="458"/>
  </w:num>
  <w:num w:numId="135">
    <w:abstractNumId w:val="36"/>
  </w:num>
  <w:num w:numId="136">
    <w:abstractNumId w:val="616"/>
  </w:num>
  <w:num w:numId="137">
    <w:abstractNumId w:val="655"/>
  </w:num>
  <w:num w:numId="138">
    <w:abstractNumId w:val="66"/>
  </w:num>
  <w:num w:numId="139">
    <w:abstractNumId w:val="57"/>
  </w:num>
  <w:num w:numId="140">
    <w:abstractNumId w:val="595"/>
  </w:num>
  <w:num w:numId="141">
    <w:abstractNumId w:val="621"/>
  </w:num>
  <w:num w:numId="142">
    <w:abstractNumId w:val="604"/>
  </w:num>
  <w:num w:numId="143">
    <w:abstractNumId w:val="413"/>
  </w:num>
  <w:num w:numId="144">
    <w:abstractNumId w:val="641"/>
  </w:num>
  <w:num w:numId="145">
    <w:abstractNumId w:val="626"/>
  </w:num>
  <w:num w:numId="146">
    <w:abstractNumId w:val="466"/>
  </w:num>
  <w:num w:numId="147">
    <w:abstractNumId w:val="116"/>
  </w:num>
  <w:num w:numId="148">
    <w:abstractNumId w:val="21"/>
  </w:num>
  <w:num w:numId="149">
    <w:abstractNumId w:val="328"/>
  </w:num>
  <w:num w:numId="150">
    <w:abstractNumId w:val="51"/>
  </w:num>
  <w:num w:numId="151">
    <w:abstractNumId w:val="48"/>
  </w:num>
  <w:num w:numId="152">
    <w:abstractNumId w:val="488"/>
  </w:num>
  <w:num w:numId="153">
    <w:abstractNumId w:val="215"/>
  </w:num>
  <w:num w:numId="154">
    <w:abstractNumId w:val="266"/>
  </w:num>
  <w:num w:numId="155">
    <w:abstractNumId w:val="297"/>
  </w:num>
  <w:num w:numId="156">
    <w:abstractNumId w:val="653"/>
  </w:num>
  <w:num w:numId="157">
    <w:abstractNumId w:val="399"/>
  </w:num>
  <w:num w:numId="158">
    <w:abstractNumId w:val="127"/>
  </w:num>
  <w:num w:numId="159">
    <w:abstractNumId w:val="40"/>
  </w:num>
  <w:num w:numId="160">
    <w:abstractNumId w:val="270"/>
  </w:num>
  <w:num w:numId="161">
    <w:abstractNumId w:val="562"/>
  </w:num>
  <w:num w:numId="162">
    <w:abstractNumId w:val="274"/>
  </w:num>
  <w:num w:numId="163">
    <w:abstractNumId w:val="618"/>
  </w:num>
  <w:num w:numId="164">
    <w:abstractNumId w:val="157"/>
  </w:num>
  <w:num w:numId="165">
    <w:abstractNumId w:val="14"/>
  </w:num>
  <w:num w:numId="166">
    <w:abstractNumId w:val="325"/>
  </w:num>
  <w:num w:numId="167">
    <w:abstractNumId w:val="114"/>
  </w:num>
  <w:num w:numId="168">
    <w:abstractNumId w:val="154"/>
  </w:num>
  <w:num w:numId="169">
    <w:abstractNumId w:val="236"/>
  </w:num>
  <w:num w:numId="170">
    <w:abstractNumId w:val="496"/>
  </w:num>
  <w:num w:numId="171">
    <w:abstractNumId w:val="82"/>
  </w:num>
  <w:num w:numId="172">
    <w:abstractNumId w:val="665"/>
  </w:num>
  <w:num w:numId="173">
    <w:abstractNumId w:val="470"/>
  </w:num>
  <w:num w:numId="174">
    <w:abstractNumId w:val="659"/>
  </w:num>
  <w:num w:numId="175">
    <w:abstractNumId w:val="323"/>
  </w:num>
  <w:num w:numId="176">
    <w:abstractNumId w:val="109"/>
  </w:num>
  <w:num w:numId="177">
    <w:abstractNumId w:val="435"/>
  </w:num>
  <w:num w:numId="178">
    <w:abstractNumId w:val="233"/>
  </w:num>
  <w:num w:numId="179">
    <w:abstractNumId w:val="176"/>
  </w:num>
  <w:num w:numId="180">
    <w:abstractNumId w:val="598"/>
  </w:num>
  <w:num w:numId="181">
    <w:abstractNumId w:val="189"/>
  </w:num>
  <w:num w:numId="182">
    <w:abstractNumId w:val="254"/>
  </w:num>
  <w:num w:numId="183">
    <w:abstractNumId w:val="370"/>
  </w:num>
  <w:num w:numId="184">
    <w:abstractNumId w:val="163"/>
  </w:num>
  <w:num w:numId="185">
    <w:abstractNumId w:val="643"/>
  </w:num>
  <w:num w:numId="186">
    <w:abstractNumId w:val="277"/>
  </w:num>
  <w:num w:numId="187">
    <w:abstractNumId w:val="512"/>
  </w:num>
  <w:num w:numId="188">
    <w:abstractNumId w:val="492"/>
  </w:num>
  <w:num w:numId="189">
    <w:abstractNumId w:val="225"/>
  </w:num>
  <w:num w:numId="190">
    <w:abstractNumId w:val="227"/>
  </w:num>
  <w:num w:numId="191">
    <w:abstractNumId w:val="383"/>
  </w:num>
  <w:num w:numId="192">
    <w:abstractNumId w:val="454"/>
  </w:num>
  <w:num w:numId="193">
    <w:abstractNumId w:val="628"/>
  </w:num>
  <w:num w:numId="194">
    <w:abstractNumId w:val="99"/>
  </w:num>
  <w:num w:numId="195">
    <w:abstractNumId w:val="302"/>
  </w:num>
  <w:num w:numId="196">
    <w:abstractNumId w:val="479"/>
  </w:num>
  <w:num w:numId="197">
    <w:abstractNumId w:val="60"/>
  </w:num>
  <w:num w:numId="198">
    <w:abstractNumId w:val="392"/>
  </w:num>
  <w:num w:numId="199">
    <w:abstractNumId w:val="139"/>
  </w:num>
  <w:num w:numId="200">
    <w:abstractNumId w:val="280"/>
  </w:num>
  <w:num w:numId="201">
    <w:abstractNumId w:val="294"/>
  </w:num>
  <w:num w:numId="202">
    <w:abstractNumId w:val="241"/>
  </w:num>
  <w:num w:numId="203">
    <w:abstractNumId w:val="159"/>
  </w:num>
  <w:num w:numId="204">
    <w:abstractNumId w:val="181"/>
  </w:num>
  <w:num w:numId="205">
    <w:abstractNumId w:val="662"/>
  </w:num>
  <w:num w:numId="206">
    <w:abstractNumId w:val="632"/>
  </w:num>
  <w:num w:numId="207">
    <w:abstractNumId w:val="288"/>
  </w:num>
  <w:num w:numId="208">
    <w:abstractNumId w:val="286"/>
  </w:num>
  <w:num w:numId="209">
    <w:abstractNumId w:val="440"/>
  </w:num>
  <w:num w:numId="210">
    <w:abstractNumId w:val="441"/>
  </w:num>
  <w:num w:numId="211">
    <w:abstractNumId w:val="650"/>
  </w:num>
  <w:num w:numId="212">
    <w:abstractNumId w:val="143"/>
  </w:num>
  <w:num w:numId="213">
    <w:abstractNumId w:val="573"/>
  </w:num>
  <w:num w:numId="214">
    <w:abstractNumId w:val="324"/>
  </w:num>
  <w:num w:numId="215">
    <w:abstractNumId w:val="364"/>
  </w:num>
  <w:num w:numId="216">
    <w:abstractNumId w:val="449"/>
  </w:num>
  <w:num w:numId="217">
    <w:abstractNumId w:val="361"/>
  </w:num>
  <w:num w:numId="218">
    <w:abstractNumId w:val="50"/>
  </w:num>
  <w:num w:numId="219">
    <w:abstractNumId w:val="337"/>
  </w:num>
  <w:num w:numId="220">
    <w:abstractNumId w:val="179"/>
  </w:num>
  <w:num w:numId="221">
    <w:abstractNumId w:val="362"/>
  </w:num>
  <w:num w:numId="222">
    <w:abstractNumId w:val="462"/>
  </w:num>
  <w:num w:numId="223">
    <w:abstractNumId w:val="298"/>
  </w:num>
  <w:num w:numId="224">
    <w:abstractNumId w:val="426"/>
  </w:num>
  <w:num w:numId="225">
    <w:abstractNumId w:val="247"/>
  </w:num>
  <w:num w:numId="226">
    <w:abstractNumId w:val="3"/>
  </w:num>
  <w:num w:numId="227">
    <w:abstractNumId w:val="316"/>
  </w:num>
  <w:num w:numId="228">
    <w:abstractNumId w:val="340"/>
  </w:num>
  <w:num w:numId="229">
    <w:abstractNumId w:val="6"/>
  </w:num>
  <w:num w:numId="230">
    <w:abstractNumId w:val="431"/>
  </w:num>
  <w:num w:numId="231">
    <w:abstractNumId w:val="634"/>
  </w:num>
  <w:num w:numId="232">
    <w:abstractNumId w:val="404"/>
  </w:num>
  <w:num w:numId="233">
    <w:abstractNumId w:val="425"/>
  </w:num>
  <w:num w:numId="234">
    <w:abstractNumId w:val="145"/>
  </w:num>
  <w:num w:numId="235">
    <w:abstractNumId w:val="448"/>
  </w:num>
  <w:num w:numId="236">
    <w:abstractNumId w:val="238"/>
  </w:num>
  <w:num w:numId="237">
    <w:abstractNumId w:val="200"/>
  </w:num>
  <w:num w:numId="238">
    <w:abstractNumId w:val="101"/>
  </w:num>
  <w:num w:numId="239">
    <w:abstractNumId w:val="609"/>
  </w:num>
  <w:num w:numId="240">
    <w:abstractNumId w:val="320"/>
  </w:num>
  <w:num w:numId="241">
    <w:abstractNumId w:val="172"/>
  </w:num>
  <w:num w:numId="242">
    <w:abstractNumId w:val="456"/>
  </w:num>
  <w:num w:numId="243">
    <w:abstractNumId w:val="390"/>
  </w:num>
  <w:num w:numId="244">
    <w:abstractNumId w:val="474"/>
  </w:num>
  <w:num w:numId="245">
    <w:abstractNumId w:val="22"/>
  </w:num>
  <w:num w:numId="246">
    <w:abstractNumId w:val="117"/>
  </w:num>
  <w:num w:numId="247">
    <w:abstractNumId w:val="468"/>
  </w:num>
  <w:num w:numId="248">
    <w:abstractNumId w:val="162"/>
  </w:num>
  <w:num w:numId="249">
    <w:abstractNumId w:val="388"/>
  </w:num>
  <w:num w:numId="250">
    <w:abstractNumId w:val="344"/>
  </w:num>
  <w:num w:numId="251">
    <w:abstractNumId w:val="232"/>
  </w:num>
  <w:num w:numId="252">
    <w:abstractNumId w:val="110"/>
  </w:num>
  <w:num w:numId="253">
    <w:abstractNumId w:val="329"/>
  </w:num>
  <w:num w:numId="254">
    <w:abstractNumId w:val="552"/>
  </w:num>
  <w:num w:numId="255">
    <w:abstractNumId w:val="637"/>
  </w:num>
  <w:num w:numId="256">
    <w:abstractNumId w:val="557"/>
  </w:num>
  <w:num w:numId="257">
    <w:abstractNumId w:val="601"/>
  </w:num>
  <w:num w:numId="258">
    <w:abstractNumId w:val="28"/>
  </w:num>
  <w:num w:numId="259">
    <w:abstractNumId w:val="605"/>
  </w:num>
  <w:num w:numId="260">
    <w:abstractNumId w:val="272"/>
  </w:num>
  <w:num w:numId="261">
    <w:abstractNumId w:val="351"/>
  </w:num>
  <w:num w:numId="262">
    <w:abstractNumId w:val="74"/>
  </w:num>
  <w:num w:numId="263">
    <w:abstractNumId w:val="83"/>
  </w:num>
  <w:num w:numId="264">
    <w:abstractNumId w:val="132"/>
  </w:num>
  <w:num w:numId="265">
    <w:abstractNumId w:val="529"/>
  </w:num>
  <w:num w:numId="266">
    <w:abstractNumId w:val="446"/>
  </w:num>
  <w:num w:numId="267">
    <w:abstractNumId w:val="234"/>
  </w:num>
  <w:num w:numId="268">
    <w:abstractNumId w:val="197"/>
  </w:num>
  <w:num w:numId="269">
    <w:abstractNumId w:val="576"/>
  </w:num>
  <w:num w:numId="270">
    <w:abstractNumId w:val="314"/>
  </w:num>
  <w:num w:numId="271">
    <w:abstractNumId w:val="78"/>
  </w:num>
  <w:num w:numId="272">
    <w:abstractNumId w:val="226"/>
  </w:num>
  <w:num w:numId="273">
    <w:abstractNumId w:val="10"/>
  </w:num>
  <w:num w:numId="274">
    <w:abstractNumId w:val="569"/>
  </w:num>
  <w:num w:numId="275">
    <w:abstractNumId w:val="158"/>
  </w:num>
  <w:num w:numId="276">
    <w:abstractNumId w:val="559"/>
  </w:num>
  <w:num w:numId="277">
    <w:abstractNumId w:val="216"/>
  </w:num>
  <w:num w:numId="278">
    <w:abstractNumId w:val="267"/>
  </w:num>
  <w:num w:numId="279">
    <w:abstractNumId w:val="220"/>
  </w:num>
  <w:num w:numId="280">
    <w:abstractNumId w:val="393"/>
  </w:num>
  <w:num w:numId="281">
    <w:abstractNumId w:val="174"/>
  </w:num>
  <w:num w:numId="282">
    <w:abstractNumId w:val="544"/>
  </w:num>
  <w:num w:numId="283">
    <w:abstractNumId w:val="590"/>
  </w:num>
  <w:num w:numId="284">
    <w:abstractNumId w:val="588"/>
  </w:num>
  <w:num w:numId="285">
    <w:abstractNumId w:val="567"/>
  </w:num>
  <w:num w:numId="286">
    <w:abstractNumId w:val="251"/>
  </w:num>
  <w:num w:numId="287">
    <w:abstractNumId w:val="640"/>
  </w:num>
  <w:num w:numId="288">
    <w:abstractNumId w:val="522"/>
  </w:num>
  <w:num w:numId="289">
    <w:abstractNumId w:val="70"/>
  </w:num>
  <w:num w:numId="290">
    <w:abstractNumId w:val="49"/>
  </w:num>
  <w:num w:numId="291">
    <w:abstractNumId w:val="373"/>
  </w:num>
  <w:num w:numId="292">
    <w:abstractNumId w:val="308"/>
  </w:num>
  <w:num w:numId="293">
    <w:abstractNumId w:val="231"/>
  </w:num>
  <w:num w:numId="294">
    <w:abstractNumId w:val="571"/>
  </w:num>
  <w:num w:numId="295">
    <w:abstractNumId w:val="528"/>
  </w:num>
  <w:num w:numId="296">
    <w:abstractNumId w:val="330"/>
  </w:num>
  <w:num w:numId="297">
    <w:abstractNumId w:val="119"/>
  </w:num>
  <w:num w:numId="298">
    <w:abstractNumId w:val="526"/>
  </w:num>
  <w:num w:numId="299">
    <w:abstractNumId w:val="450"/>
  </w:num>
  <w:num w:numId="300">
    <w:abstractNumId w:val="186"/>
  </w:num>
  <w:num w:numId="301">
    <w:abstractNumId w:val="660"/>
  </w:num>
  <w:num w:numId="302">
    <w:abstractNumId w:val="429"/>
  </w:num>
  <w:num w:numId="303">
    <w:abstractNumId w:val="304"/>
  </w:num>
  <w:num w:numId="304">
    <w:abstractNumId w:val="170"/>
  </w:num>
  <w:num w:numId="305">
    <w:abstractNumId w:val="124"/>
  </w:num>
  <w:num w:numId="306">
    <w:abstractNumId w:val="353"/>
  </w:num>
  <w:num w:numId="307">
    <w:abstractNumId w:val="239"/>
  </w:num>
  <w:num w:numId="308">
    <w:abstractNumId w:val="451"/>
  </w:num>
  <w:num w:numId="309">
    <w:abstractNumId w:val="150"/>
  </w:num>
  <w:num w:numId="310">
    <w:abstractNumId w:val="202"/>
  </w:num>
  <w:num w:numId="311">
    <w:abstractNumId w:val="521"/>
  </w:num>
  <w:num w:numId="312">
    <w:abstractNumId w:val="326"/>
  </w:num>
  <w:num w:numId="313">
    <w:abstractNumId w:val="631"/>
  </w:num>
  <w:num w:numId="314">
    <w:abstractNumId w:val="282"/>
  </w:num>
  <w:num w:numId="315">
    <w:abstractNumId w:val="656"/>
  </w:num>
  <w:num w:numId="316">
    <w:abstractNumId w:val="525"/>
  </w:num>
  <w:num w:numId="317">
    <w:abstractNumId w:val="221"/>
  </w:num>
  <w:num w:numId="318">
    <w:abstractNumId w:val="56"/>
  </w:num>
  <w:num w:numId="319">
    <w:abstractNumId w:val="261"/>
  </w:num>
  <w:num w:numId="320">
    <w:abstractNumId w:val="442"/>
  </w:num>
  <w:num w:numId="321">
    <w:abstractNumId w:val="535"/>
  </w:num>
  <w:num w:numId="322">
    <w:abstractNumId w:val="477"/>
  </w:num>
  <w:num w:numId="323">
    <w:abstractNumId w:val="664"/>
  </w:num>
  <w:num w:numId="324">
    <w:abstractNumId w:val="510"/>
  </w:num>
  <w:num w:numId="325">
    <w:abstractNumId w:val="336"/>
  </w:num>
  <w:num w:numId="326">
    <w:abstractNumId w:val="243"/>
  </w:num>
  <w:num w:numId="327">
    <w:abstractNumId w:val="301"/>
  </w:num>
  <w:num w:numId="328">
    <w:abstractNumId w:val="546"/>
  </w:num>
  <w:num w:numId="329">
    <w:abstractNumId w:val="275"/>
  </w:num>
  <w:num w:numId="330">
    <w:abstractNumId w:val="630"/>
  </w:num>
  <w:num w:numId="331">
    <w:abstractNumId w:val="339"/>
  </w:num>
  <w:num w:numId="332">
    <w:abstractNumId w:val="250"/>
  </w:num>
  <w:num w:numId="333">
    <w:abstractNumId w:val="25"/>
  </w:num>
  <w:num w:numId="334">
    <w:abstractNumId w:val="639"/>
  </w:num>
  <w:num w:numId="335">
    <w:abstractNumId w:val="483"/>
  </w:num>
  <w:num w:numId="336">
    <w:abstractNumId w:val="568"/>
  </w:num>
  <w:num w:numId="337">
    <w:abstractNumId w:val="507"/>
  </w:num>
  <w:num w:numId="338">
    <w:abstractNumId w:val="369"/>
  </w:num>
  <w:num w:numId="339">
    <w:abstractNumId w:val="252"/>
  </w:num>
  <w:num w:numId="340">
    <w:abstractNumId w:val="303"/>
  </w:num>
  <w:num w:numId="341">
    <w:abstractNumId w:val="657"/>
  </w:num>
  <w:num w:numId="342">
    <w:abstractNumId w:val="214"/>
  </w:num>
  <w:num w:numId="343">
    <w:abstractNumId w:val="87"/>
  </w:num>
  <w:num w:numId="344">
    <w:abstractNumId w:val="482"/>
  </w:num>
  <w:num w:numId="345">
    <w:abstractNumId w:val="389"/>
  </w:num>
  <w:num w:numId="346">
    <w:abstractNumId w:val="248"/>
  </w:num>
  <w:num w:numId="347">
    <w:abstractNumId w:val="398"/>
  </w:num>
  <w:num w:numId="348">
    <w:abstractNumId w:val="168"/>
  </w:num>
  <w:num w:numId="349">
    <w:abstractNumId w:val="400"/>
  </w:num>
  <w:num w:numId="350">
    <w:abstractNumId w:val="506"/>
  </w:num>
  <w:num w:numId="351">
    <w:abstractNumId w:val="327"/>
  </w:num>
  <w:num w:numId="352">
    <w:abstractNumId w:val="376"/>
  </w:num>
  <w:num w:numId="353">
    <w:abstractNumId w:val="93"/>
  </w:num>
  <w:num w:numId="354">
    <w:abstractNumId w:val="439"/>
  </w:num>
  <w:num w:numId="355">
    <w:abstractNumId w:val="395"/>
  </w:num>
  <w:num w:numId="356">
    <w:abstractNumId w:val="104"/>
  </w:num>
  <w:num w:numId="357">
    <w:abstractNumId w:val="499"/>
  </w:num>
  <w:num w:numId="358">
    <w:abstractNumId w:val="411"/>
  </w:num>
  <w:num w:numId="359">
    <w:abstractNumId w:val="591"/>
  </w:num>
  <w:num w:numId="360">
    <w:abstractNumId w:val="147"/>
  </w:num>
  <w:num w:numId="361">
    <w:abstractNumId w:val="98"/>
  </w:num>
  <w:num w:numId="362">
    <w:abstractNumId w:val="422"/>
  </w:num>
  <w:num w:numId="363">
    <w:abstractNumId w:val="97"/>
  </w:num>
  <w:num w:numId="364">
    <w:abstractNumId w:val="175"/>
  </w:num>
  <w:num w:numId="365">
    <w:abstractNumId w:val="281"/>
  </w:num>
  <w:num w:numId="366">
    <w:abstractNumId w:val="518"/>
  </w:num>
  <w:num w:numId="367">
    <w:abstractNumId w:val="166"/>
  </w:num>
  <w:num w:numId="368">
    <w:abstractNumId w:val="167"/>
  </w:num>
  <w:num w:numId="369">
    <w:abstractNumId w:val="72"/>
  </w:num>
  <w:num w:numId="370">
    <w:abstractNumId w:val="317"/>
  </w:num>
  <w:num w:numId="371">
    <w:abstractNumId w:val="635"/>
  </w:num>
  <w:num w:numId="372">
    <w:abstractNumId w:val="201"/>
  </w:num>
  <w:num w:numId="373">
    <w:abstractNumId w:val="577"/>
  </w:num>
  <w:num w:numId="374">
    <w:abstractNumId w:val="293"/>
  </w:num>
  <w:num w:numId="375">
    <w:abstractNumId w:val="666"/>
  </w:num>
  <w:num w:numId="376">
    <w:abstractNumId w:val="80"/>
  </w:num>
  <w:num w:numId="377">
    <w:abstractNumId w:val="342"/>
  </w:num>
  <w:num w:numId="378">
    <w:abstractNumId w:val="574"/>
  </w:num>
  <w:num w:numId="379">
    <w:abstractNumId w:val="638"/>
  </w:num>
  <w:num w:numId="380">
    <w:abstractNumId w:val="207"/>
  </w:num>
  <w:num w:numId="381">
    <w:abstractNumId w:val="524"/>
  </w:num>
  <w:num w:numId="382">
    <w:abstractNumId w:val="517"/>
  </w:num>
  <w:num w:numId="383">
    <w:abstractNumId w:val="534"/>
  </w:num>
  <w:num w:numId="384">
    <w:abstractNumId w:val="465"/>
  </w:num>
  <w:num w:numId="385">
    <w:abstractNumId w:val="537"/>
  </w:num>
  <w:num w:numId="386">
    <w:abstractNumId w:val="112"/>
  </w:num>
  <w:num w:numId="387">
    <w:abstractNumId w:val="75"/>
  </w:num>
  <w:num w:numId="388">
    <w:abstractNumId w:val="583"/>
  </w:num>
  <w:num w:numId="389">
    <w:abstractNumId w:val="290"/>
  </w:num>
  <w:num w:numId="390">
    <w:abstractNumId w:val="249"/>
  </w:num>
  <w:num w:numId="391">
    <w:abstractNumId w:val="371"/>
  </w:num>
  <w:num w:numId="392">
    <w:abstractNumId w:val="164"/>
  </w:num>
  <w:num w:numId="393">
    <w:abstractNumId w:val="564"/>
  </w:num>
  <w:num w:numId="394">
    <w:abstractNumId w:val="128"/>
  </w:num>
  <w:num w:numId="395">
    <w:abstractNumId w:val="384"/>
  </w:num>
  <w:num w:numId="396">
    <w:abstractNumId w:val="45"/>
  </w:num>
  <w:num w:numId="397">
    <w:abstractNumId w:val="401"/>
  </w:num>
  <w:num w:numId="398">
    <w:abstractNumId w:val="183"/>
  </w:num>
  <w:num w:numId="399">
    <w:abstractNumId w:val="141"/>
  </w:num>
  <w:num w:numId="400">
    <w:abstractNumId w:val="407"/>
  </w:num>
  <w:num w:numId="401">
    <w:abstractNumId w:val="312"/>
  </w:num>
  <w:num w:numId="402">
    <w:abstractNumId w:val="18"/>
  </w:num>
  <w:num w:numId="403">
    <w:abstractNumId w:val="493"/>
  </w:num>
  <w:num w:numId="404">
    <w:abstractNumId w:val="165"/>
  </w:num>
  <w:num w:numId="405">
    <w:abstractNumId w:val="663"/>
  </w:num>
  <w:num w:numId="406">
    <w:abstractNumId w:val="345"/>
  </w:num>
  <w:num w:numId="407">
    <w:abstractNumId w:val="37"/>
  </w:num>
  <w:num w:numId="408">
    <w:abstractNumId w:val="245"/>
  </w:num>
  <w:num w:numId="409">
    <w:abstractNumId w:val="382"/>
  </w:num>
  <w:num w:numId="410">
    <w:abstractNumId w:val="177"/>
  </w:num>
  <w:num w:numId="411">
    <w:abstractNumId w:val="92"/>
  </w:num>
  <w:num w:numId="412">
    <w:abstractNumId w:val="396"/>
  </w:num>
  <w:num w:numId="413">
    <w:abstractNumId w:val="178"/>
  </w:num>
  <w:num w:numId="414">
    <w:abstractNumId w:val="379"/>
  </w:num>
  <w:num w:numId="415">
    <w:abstractNumId w:val="352"/>
  </w:num>
  <w:num w:numId="416">
    <w:abstractNumId w:val="541"/>
  </w:num>
  <w:num w:numId="417">
    <w:abstractNumId w:val="295"/>
  </w:num>
  <w:num w:numId="418">
    <w:abstractNumId w:val="424"/>
  </w:num>
  <w:num w:numId="419">
    <w:abstractNumId w:val="108"/>
  </w:num>
  <w:num w:numId="420">
    <w:abstractNumId w:val="444"/>
  </w:num>
  <w:num w:numId="421">
    <w:abstractNumId w:val="129"/>
  </w:num>
  <w:num w:numId="422">
    <w:abstractNumId w:val="1"/>
  </w:num>
  <w:num w:numId="423">
    <w:abstractNumId w:val="455"/>
  </w:num>
  <w:num w:numId="424">
    <w:abstractNumId w:val="123"/>
  </w:num>
  <w:num w:numId="425">
    <w:abstractNumId w:val="341"/>
  </w:num>
  <w:num w:numId="426">
    <w:abstractNumId w:val="263"/>
  </w:num>
  <w:num w:numId="427">
    <w:abstractNumId w:val="623"/>
  </w:num>
  <w:num w:numId="428">
    <w:abstractNumId w:val="35"/>
  </w:num>
  <w:num w:numId="429">
    <w:abstractNumId w:val="592"/>
  </w:num>
  <w:num w:numId="430">
    <w:abstractNumId w:val="213"/>
  </w:num>
  <w:num w:numId="431">
    <w:abstractNumId w:val="350"/>
  </w:num>
  <w:num w:numId="432">
    <w:abstractNumId w:val="453"/>
  </w:num>
  <w:num w:numId="433">
    <w:abstractNumId w:val="513"/>
  </w:num>
  <w:num w:numId="434">
    <w:abstractNumId w:val="565"/>
  </w:num>
  <w:num w:numId="435">
    <w:abstractNumId w:val="219"/>
  </w:num>
  <w:num w:numId="436">
    <w:abstractNumId w:val="644"/>
  </w:num>
  <w:num w:numId="437">
    <w:abstractNumId w:val="58"/>
  </w:num>
  <w:num w:numId="438">
    <w:abstractNumId w:val="41"/>
  </w:num>
  <w:num w:numId="439">
    <w:abstractNumId w:val="161"/>
  </w:num>
  <w:num w:numId="440">
    <w:abstractNumId w:val="187"/>
  </w:num>
  <w:num w:numId="441">
    <w:abstractNumId w:val="180"/>
  </w:num>
  <w:num w:numId="442">
    <w:abstractNumId w:val="218"/>
  </w:num>
  <w:num w:numId="443">
    <w:abstractNumId w:val="319"/>
  </w:num>
  <w:num w:numId="444">
    <w:abstractNumId w:val="498"/>
  </w:num>
  <w:num w:numId="445">
    <w:abstractNumId w:val="278"/>
  </w:num>
  <w:num w:numId="446">
    <w:abstractNumId w:val="516"/>
  </w:num>
  <w:num w:numId="447">
    <w:abstractNumId w:val="149"/>
  </w:num>
  <w:num w:numId="448">
    <w:abstractNumId w:val="77"/>
  </w:num>
  <w:num w:numId="449">
    <w:abstractNumId w:val="566"/>
  </w:num>
  <w:num w:numId="450">
    <w:abstractNumId w:val="223"/>
  </w:num>
  <w:num w:numId="451">
    <w:abstractNumId w:val="423"/>
  </w:num>
  <w:num w:numId="452">
    <w:abstractNumId w:val="244"/>
  </w:num>
  <w:num w:numId="453">
    <w:abstractNumId w:val="84"/>
  </w:num>
  <w:num w:numId="454">
    <w:abstractNumId w:val="652"/>
  </w:num>
  <w:num w:numId="455">
    <w:abstractNumId w:val="430"/>
  </w:num>
  <w:num w:numId="456">
    <w:abstractNumId w:val="173"/>
  </w:num>
  <w:num w:numId="457">
    <w:abstractNumId w:val="47"/>
  </w:num>
  <w:num w:numId="458">
    <w:abstractNumId w:val="195"/>
  </w:num>
  <w:num w:numId="459">
    <w:abstractNumId w:val="205"/>
  </w:num>
  <w:num w:numId="460">
    <w:abstractNumId w:val="586"/>
  </w:num>
  <w:num w:numId="461">
    <w:abstractNumId w:val="322"/>
  </w:num>
  <w:num w:numId="462">
    <w:abstractNumId w:val="136"/>
  </w:num>
  <w:num w:numId="463">
    <w:abstractNumId w:val="240"/>
  </w:num>
  <w:num w:numId="464">
    <w:abstractNumId w:val="472"/>
  </w:num>
  <w:num w:numId="465">
    <w:abstractNumId w:val="612"/>
  </w:num>
  <w:num w:numId="466">
    <w:abstractNumId w:val="536"/>
  </w:num>
  <w:num w:numId="467">
    <w:abstractNumId w:val="647"/>
  </w:num>
  <w:num w:numId="468">
    <w:abstractNumId w:val="645"/>
  </w:num>
  <w:num w:numId="469">
    <w:abstractNumId w:val="160"/>
  </w:num>
  <w:num w:numId="470">
    <w:abstractNumId w:val="300"/>
  </w:num>
  <w:num w:numId="471">
    <w:abstractNumId w:val="284"/>
  </w:num>
  <w:num w:numId="472">
    <w:abstractNumId w:val="502"/>
  </w:num>
  <w:num w:numId="473">
    <w:abstractNumId w:val="318"/>
  </w:num>
  <w:num w:numId="474">
    <w:abstractNumId w:val="624"/>
  </w:num>
  <w:num w:numId="475">
    <w:abstractNumId w:val="354"/>
  </w:num>
  <w:num w:numId="476">
    <w:abstractNumId w:val="199"/>
  </w:num>
  <w:num w:numId="477">
    <w:abstractNumId w:val="76"/>
  </w:num>
  <w:num w:numId="478">
    <w:abstractNumId w:val="603"/>
  </w:num>
  <w:num w:numId="479">
    <w:abstractNumId w:val="459"/>
  </w:num>
  <w:num w:numId="480">
    <w:abstractNumId w:val="548"/>
  </w:num>
  <w:num w:numId="481">
    <w:abstractNumId w:val="511"/>
  </w:num>
  <w:num w:numId="482">
    <w:abstractNumId w:val="198"/>
  </w:num>
  <w:num w:numId="483">
    <w:abstractNumId w:val="443"/>
  </w:num>
  <w:num w:numId="484">
    <w:abstractNumId w:val="53"/>
  </w:num>
  <w:num w:numId="485">
    <w:abstractNumId w:val="346"/>
  </w:num>
  <w:num w:numId="486">
    <w:abstractNumId w:val="9"/>
  </w:num>
  <w:num w:numId="487">
    <w:abstractNumId w:val="438"/>
  </w:num>
  <w:num w:numId="488">
    <w:abstractNumId w:val="59"/>
  </w:num>
  <w:num w:numId="489">
    <w:abstractNumId w:val="256"/>
  </w:num>
  <w:num w:numId="490">
    <w:abstractNumId w:val="85"/>
  </w:num>
  <w:num w:numId="491">
    <w:abstractNumId w:val="115"/>
  </w:num>
  <w:num w:numId="492">
    <w:abstractNumId w:val="619"/>
  </w:num>
  <w:num w:numId="493">
    <w:abstractNumId w:val="196"/>
  </w:num>
  <w:num w:numId="494">
    <w:abstractNumId w:val="491"/>
  </w:num>
  <w:num w:numId="495">
    <w:abstractNumId w:val="480"/>
  </w:num>
  <w:num w:numId="496">
    <w:abstractNumId w:val="418"/>
  </w:num>
  <w:num w:numId="497">
    <w:abstractNumId w:val="420"/>
  </w:num>
  <w:num w:numId="498">
    <w:abstractNumId w:val="648"/>
  </w:num>
  <w:num w:numId="499">
    <w:abstractNumId w:val="355"/>
  </w:num>
  <w:num w:numId="500">
    <w:abstractNumId w:val="572"/>
  </w:num>
  <w:num w:numId="501">
    <w:abstractNumId w:val="551"/>
  </w:num>
  <w:num w:numId="502">
    <w:abstractNumId w:val="357"/>
  </w:num>
  <w:num w:numId="503">
    <w:abstractNumId w:val="578"/>
  </w:num>
  <w:num w:numId="504">
    <w:abstractNumId w:val="625"/>
  </w:num>
  <w:num w:numId="505">
    <w:abstractNumId w:val="416"/>
  </w:num>
  <w:num w:numId="506">
    <w:abstractNumId w:val="52"/>
  </w:num>
  <w:num w:numId="507">
    <w:abstractNumId w:val="95"/>
  </w:num>
  <w:num w:numId="508">
    <w:abstractNumId w:val="24"/>
  </w:num>
  <w:num w:numId="509">
    <w:abstractNumId w:val="412"/>
  </w:num>
  <w:num w:numId="510">
    <w:abstractNumId w:val="610"/>
  </w:num>
  <w:num w:numId="511">
    <w:abstractNumId w:val="523"/>
  </w:num>
  <w:num w:numId="512">
    <w:abstractNumId w:val="600"/>
  </w:num>
  <w:num w:numId="513">
    <w:abstractNumId w:val="191"/>
  </w:num>
  <w:num w:numId="514">
    <w:abstractNumId w:val="230"/>
  </w:num>
  <w:num w:numId="515">
    <w:abstractNumId w:val="120"/>
  </w:num>
  <w:num w:numId="516">
    <w:abstractNumId w:val="148"/>
  </w:num>
  <w:num w:numId="517">
    <w:abstractNumId w:val="421"/>
  </w:num>
  <w:num w:numId="518">
    <w:abstractNumId w:val="489"/>
  </w:num>
  <w:num w:numId="519">
    <w:abstractNumId w:val="487"/>
  </w:num>
  <w:num w:numId="520">
    <w:abstractNumId w:val="554"/>
  </w:num>
  <w:num w:numId="521">
    <w:abstractNumId w:val="33"/>
  </w:num>
  <w:num w:numId="522">
    <w:abstractNumId w:val="283"/>
  </w:num>
  <w:num w:numId="523">
    <w:abstractNumId w:val="73"/>
  </w:num>
  <w:num w:numId="524">
    <w:abstractNumId w:val="587"/>
  </w:num>
  <w:num w:numId="525">
    <w:abstractNumId w:val="184"/>
  </w:num>
  <w:num w:numId="526">
    <w:abstractNumId w:val="311"/>
  </w:num>
  <w:num w:numId="527">
    <w:abstractNumId w:val="549"/>
  </w:num>
  <w:num w:numId="528">
    <w:abstractNumId w:val="539"/>
  </w:num>
  <w:num w:numId="529">
    <w:abstractNumId w:val="237"/>
  </w:num>
  <w:num w:numId="530">
    <w:abstractNumId w:val="271"/>
  </w:num>
  <w:num w:numId="531">
    <w:abstractNumId w:val="427"/>
  </w:num>
  <w:num w:numId="532">
    <w:abstractNumId w:val="486"/>
  </w:num>
  <w:num w:numId="533">
    <w:abstractNumId w:val="42"/>
  </w:num>
  <w:num w:numId="534">
    <w:abstractNumId w:val="436"/>
  </w:num>
  <w:num w:numId="535">
    <w:abstractNumId w:val="658"/>
  </w:num>
  <w:num w:numId="536">
    <w:abstractNumId w:val="259"/>
  </w:num>
  <w:num w:numId="537">
    <w:abstractNumId w:val="417"/>
  </w:num>
  <w:num w:numId="538">
    <w:abstractNumId w:val="520"/>
  </w:num>
  <w:num w:numId="539">
    <w:abstractNumId w:val="540"/>
  </w:num>
  <w:num w:numId="540">
    <w:abstractNumId w:val="636"/>
  </w:num>
  <w:num w:numId="541">
    <w:abstractNumId w:val="19"/>
  </w:num>
  <w:num w:numId="542">
    <w:abstractNumId w:val="471"/>
  </w:num>
  <w:num w:numId="543">
    <w:abstractNumId w:val="193"/>
  </w:num>
  <w:num w:numId="544">
    <w:abstractNumId w:val="11"/>
  </w:num>
  <w:num w:numId="545">
    <w:abstractNumId w:val="649"/>
  </w:num>
  <w:num w:numId="546">
    <w:abstractNumId w:val="558"/>
  </w:num>
  <w:num w:numId="547">
    <w:abstractNumId w:val="530"/>
  </w:num>
  <w:num w:numId="548">
    <w:abstractNumId w:val="460"/>
  </w:num>
  <w:num w:numId="549">
    <w:abstractNumId w:val="130"/>
  </w:num>
  <w:num w:numId="550">
    <w:abstractNumId w:val="54"/>
  </w:num>
  <w:num w:numId="551">
    <w:abstractNumId w:val="91"/>
  </w:num>
  <w:num w:numId="552">
    <w:abstractNumId w:val="194"/>
  </w:num>
  <w:num w:numId="553">
    <w:abstractNumId w:val="615"/>
  </w:num>
  <w:num w:numId="554">
    <w:abstractNumId w:val="265"/>
  </w:num>
  <w:num w:numId="555">
    <w:abstractNumId w:val="103"/>
  </w:num>
  <w:num w:numId="556">
    <w:abstractNumId w:val="332"/>
  </w:num>
  <w:num w:numId="557">
    <w:abstractNumId w:val="432"/>
  </w:num>
  <w:num w:numId="558">
    <w:abstractNumId w:val="402"/>
  </w:num>
  <w:num w:numId="559">
    <w:abstractNumId w:val="485"/>
  </w:num>
  <w:num w:numId="560">
    <w:abstractNumId w:val="580"/>
  </w:num>
  <w:num w:numId="561">
    <w:abstractNumId w:val="348"/>
  </w:num>
  <w:num w:numId="562">
    <w:abstractNumId w:val="38"/>
  </w:num>
  <w:num w:numId="563">
    <w:abstractNumId w:val="255"/>
  </w:num>
  <w:num w:numId="564">
    <w:abstractNumId w:val="661"/>
  </w:num>
  <w:num w:numId="565">
    <w:abstractNumId w:val="374"/>
  </w:num>
  <w:num w:numId="566">
    <w:abstractNumId w:val="433"/>
  </w:num>
  <w:num w:numId="567">
    <w:abstractNumId w:val="365"/>
  </w:num>
  <w:num w:numId="568">
    <w:abstractNumId w:val="531"/>
  </w:num>
  <w:num w:numId="569">
    <w:abstractNumId w:val="596"/>
  </w:num>
  <w:num w:numId="570">
    <w:abstractNumId w:val="211"/>
  </w:num>
  <w:num w:numId="571">
    <w:abstractNumId w:val="315"/>
  </w:num>
  <w:num w:numId="572">
    <w:abstractNumId w:val="8"/>
  </w:num>
  <w:num w:numId="573">
    <w:abstractNumId w:val="12"/>
  </w:num>
  <w:num w:numId="574">
    <w:abstractNumId w:val="206"/>
  </w:num>
  <w:num w:numId="575">
    <w:abstractNumId w:val="285"/>
  </w:num>
  <w:num w:numId="576">
    <w:abstractNumId w:val="135"/>
  </w:num>
  <w:num w:numId="577">
    <w:abstractNumId w:val="467"/>
  </w:num>
  <w:num w:numId="578">
    <w:abstractNumId w:val="508"/>
  </w:num>
  <w:num w:numId="579">
    <w:abstractNumId w:val="363"/>
  </w:num>
  <w:num w:numId="580">
    <w:abstractNumId w:val="347"/>
  </w:num>
  <w:num w:numId="581">
    <w:abstractNumId w:val="445"/>
  </w:num>
  <w:num w:numId="582">
    <w:abstractNumId w:val="17"/>
  </w:num>
  <w:num w:numId="583">
    <w:abstractNumId w:val="377"/>
  </w:num>
  <w:num w:numId="584">
    <w:abstractNumId w:val="169"/>
  </w:num>
  <w:num w:numId="585">
    <w:abstractNumId w:val="497"/>
  </w:num>
  <w:num w:numId="586">
    <w:abstractNumId w:val="133"/>
  </w:num>
  <w:num w:numId="587">
    <w:abstractNumId w:val="69"/>
  </w:num>
  <w:num w:numId="588">
    <w:abstractNumId w:val="94"/>
  </w:num>
  <w:num w:numId="589">
    <w:abstractNumId w:val="137"/>
  </w:num>
  <w:num w:numId="590">
    <w:abstractNumId w:val="16"/>
  </w:num>
  <w:num w:numId="591">
    <w:abstractNumId w:val="151"/>
  </w:num>
  <w:num w:numId="592">
    <w:abstractNumId w:val="71"/>
  </w:num>
  <w:num w:numId="593">
    <w:abstractNumId w:val="542"/>
  </w:num>
  <w:num w:numId="594">
    <w:abstractNumId w:val="246"/>
  </w:num>
  <w:num w:numId="595">
    <w:abstractNumId w:val="111"/>
  </w:num>
  <w:num w:numId="596">
    <w:abstractNumId w:val="532"/>
  </w:num>
  <w:num w:numId="597">
    <w:abstractNumId w:val="15"/>
  </w:num>
  <w:num w:numId="598">
    <w:abstractNumId w:val="192"/>
  </w:num>
  <w:num w:numId="599">
    <w:abstractNumId w:val="514"/>
  </w:num>
  <w:num w:numId="600">
    <w:abstractNumId w:val="504"/>
  </w:num>
  <w:num w:numId="601">
    <w:abstractNumId w:val="100"/>
  </w:num>
  <w:num w:numId="602">
    <w:abstractNumId w:val="222"/>
  </w:num>
  <w:num w:numId="603">
    <w:abstractNumId w:val="386"/>
  </w:num>
  <w:num w:numId="604">
    <w:abstractNumId w:val="584"/>
  </w:num>
  <w:num w:numId="605">
    <w:abstractNumId w:val="155"/>
  </w:num>
  <w:num w:numId="606">
    <w:abstractNumId w:val="475"/>
  </w:num>
  <w:num w:numId="607">
    <w:abstractNumId w:val="356"/>
  </w:num>
  <w:num w:numId="608">
    <w:abstractNumId w:val="188"/>
  </w:num>
  <w:num w:numId="609">
    <w:abstractNumId w:val="585"/>
  </w:num>
  <w:num w:numId="610">
    <w:abstractNumId w:val="171"/>
  </w:num>
  <w:num w:numId="611">
    <w:abstractNumId w:val="550"/>
  </w:num>
  <w:num w:numId="612">
    <w:abstractNumId w:val="654"/>
  </w:num>
  <w:num w:numId="613">
    <w:abstractNumId w:val="381"/>
  </w:num>
  <w:num w:numId="614">
    <w:abstractNumId w:val="481"/>
  </w:num>
  <w:num w:numId="615">
    <w:abstractNumId w:val="410"/>
  </w:num>
  <w:num w:numId="616">
    <w:abstractNumId w:val="39"/>
  </w:num>
  <w:num w:numId="617">
    <w:abstractNumId w:val="547"/>
  </w:num>
  <w:num w:numId="618">
    <w:abstractNumId w:val="287"/>
  </w:num>
  <w:num w:numId="619">
    <w:abstractNumId w:val="579"/>
  </w:num>
  <w:num w:numId="620">
    <w:abstractNumId w:val="0"/>
  </w:num>
  <w:num w:numId="621">
    <w:abstractNumId w:val="503"/>
  </w:num>
  <w:num w:numId="622">
    <w:abstractNumId w:val="131"/>
  </w:num>
  <w:num w:numId="623">
    <w:abstractNumId w:val="473"/>
  </w:num>
  <w:num w:numId="624">
    <w:abstractNumId w:val="88"/>
  </w:num>
  <w:num w:numId="625">
    <w:abstractNumId w:val="55"/>
  </w:num>
  <w:num w:numId="626">
    <w:abstractNumId w:val="527"/>
  </w:num>
  <w:num w:numId="627">
    <w:abstractNumId w:val="476"/>
  </w:num>
  <w:num w:numId="628">
    <w:abstractNumId w:val="469"/>
  </w:num>
  <w:num w:numId="629">
    <w:abstractNumId w:val="305"/>
  </w:num>
  <w:num w:numId="630">
    <w:abstractNumId w:val="29"/>
  </w:num>
  <w:num w:numId="631">
    <w:abstractNumId w:val="105"/>
  </w:num>
  <w:num w:numId="632">
    <w:abstractNumId w:val="602"/>
  </w:num>
  <w:num w:numId="633">
    <w:abstractNumId w:val="372"/>
  </w:num>
  <w:num w:numId="634">
    <w:abstractNumId w:val="23"/>
  </w:num>
  <w:num w:numId="635">
    <w:abstractNumId w:val="452"/>
  </w:num>
  <w:num w:numId="636">
    <w:abstractNumId w:val="212"/>
  </w:num>
  <w:num w:numId="637">
    <w:abstractNumId w:val="86"/>
  </w:num>
  <w:num w:numId="638">
    <w:abstractNumId w:val="217"/>
  </w:num>
  <w:num w:numId="639">
    <w:abstractNumId w:val="545"/>
  </w:num>
  <w:num w:numId="640">
    <w:abstractNumId w:val="210"/>
  </w:num>
  <w:num w:numId="641">
    <w:abstractNumId w:val="121"/>
  </w:num>
  <w:num w:numId="642">
    <w:abstractNumId w:val="627"/>
  </w:num>
  <w:num w:numId="643">
    <w:abstractNumId w:val="538"/>
  </w:num>
  <w:num w:numId="644">
    <w:abstractNumId w:val="26"/>
  </w:num>
  <w:num w:numId="645">
    <w:abstractNumId w:val="44"/>
  </w:num>
  <w:num w:numId="646">
    <w:abstractNumId w:val="46"/>
  </w:num>
  <w:num w:numId="647">
    <w:abstractNumId w:val="90"/>
  </w:num>
  <w:num w:numId="648">
    <w:abstractNumId w:val="620"/>
  </w:num>
  <w:num w:numId="649">
    <w:abstractNumId w:val="134"/>
  </w:num>
  <w:num w:numId="650">
    <w:abstractNumId w:val="235"/>
  </w:num>
  <w:num w:numId="651">
    <w:abstractNumId w:val="495"/>
  </w:num>
  <w:num w:numId="652">
    <w:abstractNumId w:val="375"/>
  </w:num>
  <w:num w:numId="653">
    <w:abstractNumId w:val="156"/>
  </w:num>
  <w:num w:numId="654">
    <w:abstractNumId w:val="629"/>
  </w:num>
  <w:num w:numId="655">
    <w:abstractNumId w:val="5"/>
  </w:num>
  <w:num w:numId="656">
    <w:abstractNumId w:val="126"/>
  </w:num>
  <w:num w:numId="657">
    <w:abstractNumId w:val="144"/>
  </w:num>
  <w:num w:numId="658">
    <w:abstractNumId w:val="642"/>
  </w:num>
  <w:num w:numId="659">
    <w:abstractNumId w:val="405"/>
  </w:num>
  <w:num w:numId="660">
    <w:abstractNumId w:val="358"/>
  </w:num>
  <w:num w:numId="661">
    <w:abstractNumId w:val="264"/>
  </w:num>
  <w:num w:numId="662">
    <w:abstractNumId w:val="190"/>
  </w:num>
  <w:num w:numId="663">
    <w:abstractNumId w:val="299"/>
  </w:num>
  <w:num w:numId="664">
    <w:abstractNumId w:val="291"/>
  </w:num>
  <w:num w:numId="665">
    <w:abstractNumId w:val="543"/>
  </w:num>
  <w:num w:numId="666">
    <w:abstractNumId w:val="333"/>
  </w:num>
  <w:num w:numId="667">
    <w:abstractNumId w:val="3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bordersDoNotSurroundHeader w:val="1"/>
  <w:bordersDoNotSurroundFooter w:val="1"/>
  <w:documentProtection w:enforcement="0"/>
  <w:defaultTabStop w:val="420"/>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1D4D"/>
    <w:rsid w:val="001225E8"/>
    <w:rsid w:val="00195383"/>
    <w:rsid w:val="00396EF3"/>
    <w:rsid w:val="0043545F"/>
    <w:rsid w:val="004C72C2"/>
    <w:rsid w:val="005F1D4D"/>
    <w:rsid w:val="00AD0EC0"/>
    <w:rsid w:val="00B1393F"/>
    <w:rsid w:val="00E121FA"/>
    <w:rsid w:val="56950E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 w:type="character" w:default="1" w:styleId="5">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7"/>
    <w:unhideWhenUsed/>
    <w:uiPriority w:val="99"/>
    <w:pPr>
      <w:tabs>
        <w:tab w:val="center" w:pos="4153"/>
        <w:tab w:val="right" w:pos="8306"/>
      </w:tabs>
      <w:snapToGrid w:val="0"/>
      <w:spacing w:line="240" w:lineRule="auto"/>
    </w:pPr>
    <w:rPr>
      <w:sz w:val="18"/>
      <w:szCs w:val="18"/>
    </w:rPr>
  </w:style>
  <w:style w:type="paragraph" w:styleId="3">
    <w:name w:val="header"/>
    <w:basedOn w:val="1"/>
    <w:link w:val="6"/>
    <w:unhideWhenUsed/>
    <w:uiPriority w:val="99"/>
    <w:pPr>
      <w:tabs>
        <w:tab w:val="center" w:pos="4153"/>
        <w:tab w:val="right" w:pos="8306"/>
      </w:tabs>
      <w:snapToGrid w:val="0"/>
      <w:spacing w:line="240" w:lineRule="auto"/>
      <w:jc w:val="center"/>
    </w:pPr>
    <w:rPr>
      <w:sz w:val="18"/>
      <w:szCs w:val="18"/>
    </w:rPr>
  </w:style>
  <w:style w:type="character" w:customStyle="1" w:styleId="6">
    <w:name w:val="页眉 字符"/>
    <w:basedOn w:val="5"/>
    <w:link w:val="3"/>
    <w:uiPriority w:val="99"/>
    <w:rPr>
      <w:sz w:val="18"/>
      <w:szCs w:val="18"/>
    </w:rPr>
  </w:style>
  <w:style w:type="character" w:customStyle="1" w:styleId="7">
    <w:name w:val="页脚 字符"/>
    <w:basedOn w:val="5"/>
    <w:link w:val="2"/>
    <w:uiPriority w:val="99"/>
    <w:rPr>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0" Type="http://schemas.openxmlformats.org/officeDocument/2006/relationships/fontTable" Target="fontTable.xml"/><Relationship Id="rId44" Type="http://schemas.openxmlformats.org/officeDocument/2006/relationships/image" Target="media/image39.png"/><Relationship Id="rId439" Type="http://schemas.openxmlformats.org/officeDocument/2006/relationships/numbering" Target="numbering.xml"/><Relationship Id="rId438" Type="http://schemas.openxmlformats.org/officeDocument/2006/relationships/image" Target="media/image433.png"/><Relationship Id="rId437" Type="http://schemas.openxmlformats.org/officeDocument/2006/relationships/image" Target="media/image432.png"/><Relationship Id="rId436" Type="http://schemas.openxmlformats.org/officeDocument/2006/relationships/image" Target="media/image431.png"/><Relationship Id="rId435" Type="http://schemas.openxmlformats.org/officeDocument/2006/relationships/image" Target="media/image430.png"/><Relationship Id="rId434" Type="http://schemas.openxmlformats.org/officeDocument/2006/relationships/image" Target="media/image429.png"/><Relationship Id="rId433" Type="http://schemas.openxmlformats.org/officeDocument/2006/relationships/image" Target="media/image428.png"/><Relationship Id="rId432" Type="http://schemas.openxmlformats.org/officeDocument/2006/relationships/image" Target="media/image427.png"/><Relationship Id="rId431" Type="http://schemas.openxmlformats.org/officeDocument/2006/relationships/image" Target="media/image426.png"/><Relationship Id="rId430" Type="http://schemas.openxmlformats.org/officeDocument/2006/relationships/image" Target="media/image425.png"/><Relationship Id="rId43" Type="http://schemas.openxmlformats.org/officeDocument/2006/relationships/image" Target="media/image38.png"/><Relationship Id="rId429" Type="http://schemas.openxmlformats.org/officeDocument/2006/relationships/image" Target="media/image424.png"/><Relationship Id="rId428" Type="http://schemas.openxmlformats.org/officeDocument/2006/relationships/image" Target="media/image423.png"/><Relationship Id="rId427" Type="http://schemas.openxmlformats.org/officeDocument/2006/relationships/image" Target="media/image422.png"/><Relationship Id="rId426" Type="http://schemas.openxmlformats.org/officeDocument/2006/relationships/image" Target="media/image421.png"/><Relationship Id="rId425" Type="http://schemas.openxmlformats.org/officeDocument/2006/relationships/image" Target="media/image420.png"/><Relationship Id="rId424" Type="http://schemas.openxmlformats.org/officeDocument/2006/relationships/image" Target="media/image419.png"/><Relationship Id="rId423" Type="http://schemas.openxmlformats.org/officeDocument/2006/relationships/image" Target="media/image418.png"/><Relationship Id="rId422" Type="http://schemas.openxmlformats.org/officeDocument/2006/relationships/image" Target="media/image417.png"/><Relationship Id="rId421" Type="http://schemas.openxmlformats.org/officeDocument/2006/relationships/image" Target="media/image416.png"/><Relationship Id="rId420" Type="http://schemas.openxmlformats.org/officeDocument/2006/relationships/image" Target="media/image415.png"/><Relationship Id="rId42" Type="http://schemas.openxmlformats.org/officeDocument/2006/relationships/image" Target="media/image37.png"/><Relationship Id="rId419" Type="http://schemas.openxmlformats.org/officeDocument/2006/relationships/image" Target="media/image414.png"/><Relationship Id="rId418" Type="http://schemas.openxmlformats.org/officeDocument/2006/relationships/image" Target="media/image413.png"/><Relationship Id="rId417" Type="http://schemas.openxmlformats.org/officeDocument/2006/relationships/image" Target="media/image412.png"/><Relationship Id="rId416" Type="http://schemas.openxmlformats.org/officeDocument/2006/relationships/image" Target="media/image411.png"/><Relationship Id="rId415" Type="http://schemas.openxmlformats.org/officeDocument/2006/relationships/image" Target="media/image410.png"/><Relationship Id="rId414" Type="http://schemas.openxmlformats.org/officeDocument/2006/relationships/image" Target="media/image409.png"/><Relationship Id="rId413" Type="http://schemas.openxmlformats.org/officeDocument/2006/relationships/image" Target="media/image408.png"/><Relationship Id="rId412" Type="http://schemas.openxmlformats.org/officeDocument/2006/relationships/image" Target="media/image407.png"/><Relationship Id="rId411" Type="http://schemas.openxmlformats.org/officeDocument/2006/relationships/image" Target="media/image406.png"/><Relationship Id="rId410" Type="http://schemas.openxmlformats.org/officeDocument/2006/relationships/image" Target="media/image405.png"/><Relationship Id="rId41" Type="http://schemas.openxmlformats.org/officeDocument/2006/relationships/image" Target="media/image36.png"/><Relationship Id="rId409" Type="http://schemas.openxmlformats.org/officeDocument/2006/relationships/image" Target="media/image404.png"/><Relationship Id="rId408" Type="http://schemas.openxmlformats.org/officeDocument/2006/relationships/image" Target="media/image403.png"/><Relationship Id="rId407" Type="http://schemas.openxmlformats.org/officeDocument/2006/relationships/image" Target="media/image402.png"/><Relationship Id="rId406" Type="http://schemas.openxmlformats.org/officeDocument/2006/relationships/image" Target="media/image401.png"/><Relationship Id="rId405" Type="http://schemas.openxmlformats.org/officeDocument/2006/relationships/image" Target="media/image400.png"/><Relationship Id="rId404" Type="http://schemas.openxmlformats.org/officeDocument/2006/relationships/image" Target="media/image399.png"/><Relationship Id="rId403" Type="http://schemas.openxmlformats.org/officeDocument/2006/relationships/image" Target="media/image398.png"/><Relationship Id="rId402" Type="http://schemas.openxmlformats.org/officeDocument/2006/relationships/image" Target="media/image397.png"/><Relationship Id="rId401" Type="http://schemas.openxmlformats.org/officeDocument/2006/relationships/image" Target="media/image396.png"/><Relationship Id="rId400" Type="http://schemas.openxmlformats.org/officeDocument/2006/relationships/image" Target="media/image395.png"/><Relationship Id="rId40" Type="http://schemas.openxmlformats.org/officeDocument/2006/relationships/image" Target="media/image35.png"/><Relationship Id="rId4" Type="http://schemas.openxmlformats.org/officeDocument/2006/relationships/endnotes" Target="endnotes.xml"/><Relationship Id="rId399" Type="http://schemas.openxmlformats.org/officeDocument/2006/relationships/image" Target="media/image394.png"/><Relationship Id="rId398" Type="http://schemas.openxmlformats.org/officeDocument/2006/relationships/image" Target="media/image393.png"/><Relationship Id="rId397" Type="http://schemas.openxmlformats.org/officeDocument/2006/relationships/image" Target="media/image392.png"/><Relationship Id="rId396" Type="http://schemas.openxmlformats.org/officeDocument/2006/relationships/image" Target="media/image391.png"/><Relationship Id="rId395" Type="http://schemas.openxmlformats.org/officeDocument/2006/relationships/image" Target="media/image390.png"/><Relationship Id="rId394" Type="http://schemas.openxmlformats.org/officeDocument/2006/relationships/image" Target="media/image389.png"/><Relationship Id="rId393" Type="http://schemas.openxmlformats.org/officeDocument/2006/relationships/image" Target="media/image388.png"/><Relationship Id="rId392" Type="http://schemas.openxmlformats.org/officeDocument/2006/relationships/image" Target="media/image387.png"/><Relationship Id="rId391" Type="http://schemas.openxmlformats.org/officeDocument/2006/relationships/image" Target="media/image386.png"/><Relationship Id="rId390" Type="http://schemas.openxmlformats.org/officeDocument/2006/relationships/image" Target="media/image385.png"/><Relationship Id="rId39" Type="http://schemas.openxmlformats.org/officeDocument/2006/relationships/image" Target="media/image34.png"/><Relationship Id="rId389" Type="http://schemas.openxmlformats.org/officeDocument/2006/relationships/image" Target="media/image384.png"/><Relationship Id="rId388" Type="http://schemas.openxmlformats.org/officeDocument/2006/relationships/image" Target="media/image383.png"/><Relationship Id="rId387" Type="http://schemas.openxmlformats.org/officeDocument/2006/relationships/image" Target="media/image382.png"/><Relationship Id="rId386" Type="http://schemas.openxmlformats.org/officeDocument/2006/relationships/image" Target="media/image381.png"/><Relationship Id="rId385" Type="http://schemas.openxmlformats.org/officeDocument/2006/relationships/image" Target="media/image380.png"/><Relationship Id="rId384" Type="http://schemas.openxmlformats.org/officeDocument/2006/relationships/image" Target="media/image379.png"/><Relationship Id="rId383" Type="http://schemas.openxmlformats.org/officeDocument/2006/relationships/image" Target="media/image378.png"/><Relationship Id="rId382" Type="http://schemas.openxmlformats.org/officeDocument/2006/relationships/image" Target="media/image377.png"/><Relationship Id="rId381" Type="http://schemas.openxmlformats.org/officeDocument/2006/relationships/image" Target="media/image376.png"/><Relationship Id="rId380" Type="http://schemas.openxmlformats.org/officeDocument/2006/relationships/image" Target="media/image375.png"/><Relationship Id="rId38" Type="http://schemas.openxmlformats.org/officeDocument/2006/relationships/image" Target="media/image33.png"/><Relationship Id="rId379" Type="http://schemas.openxmlformats.org/officeDocument/2006/relationships/image" Target="media/image374.png"/><Relationship Id="rId378" Type="http://schemas.openxmlformats.org/officeDocument/2006/relationships/image" Target="media/image373.png"/><Relationship Id="rId377" Type="http://schemas.openxmlformats.org/officeDocument/2006/relationships/image" Target="media/image372.png"/><Relationship Id="rId376" Type="http://schemas.openxmlformats.org/officeDocument/2006/relationships/image" Target="media/image371.png"/><Relationship Id="rId375" Type="http://schemas.openxmlformats.org/officeDocument/2006/relationships/image" Target="media/image370.png"/><Relationship Id="rId374" Type="http://schemas.openxmlformats.org/officeDocument/2006/relationships/image" Target="media/image369.png"/><Relationship Id="rId373" Type="http://schemas.openxmlformats.org/officeDocument/2006/relationships/image" Target="media/image368.png"/><Relationship Id="rId372" Type="http://schemas.openxmlformats.org/officeDocument/2006/relationships/image" Target="media/image367.png"/><Relationship Id="rId371" Type="http://schemas.openxmlformats.org/officeDocument/2006/relationships/image" Target="media/image366.png"/><Relationship Id="rId370" Type="http://schemas.openxmlformats.org/officeDocument/2006/relationships/image" Target="media/image365.png"/><Relationship Id="rId37" Type="http://schemas.openxmlformats.org/officeDocument/2006/relationships/image" Target="media/image32.png"/><Relationship Id="rId369" Type="http://schemas.openxmlformats.org/officeDocument/2006/relationships/image" Target="media/image364.png"/><Relationship Id="rId368" Type="http://schemas.openxmlformats.org/officeDocument/2006/relationships/image" Target="media/image363.png"/><Relationship Id="rId367" Type="http://schemas.openxmlformats.org/officeDocument/2006/relationships/image" Target="media/image362.png"/><Relationship Id="rId366" Type="http://schemas.openxmlformats.org/officeDocument/2006/relationships/image" Target="media/image361.png"/><Relationship Id="rId365" Type="http://schemas.openxmlformats.org/officeDocument/2006/relationships/image" Target="media/image360.png"/><Relationship Id="rId364" Type="http://schemas.openxmlformats.org/officeDocument/2006/relationships/image" Target="media/image359.png"/><Relationship Id="rId363" Type="http://schemas.openxmlformats.org/officeDocument/2006/relationships/image" Target="media/image358.png"/><Relationship Id="rId362" Type="http://schemas.openxmlformats.org/officeDocument/2006/relationships/image" Target="media/image357.png"/><Relationship Id="rId361" Type="http://schemas.openxmlformats.org/officeDocument/2006/relationships/image" Target="media/image356.png"/><Relationship Id="rId360" Type="http://schemas.openxmlformats.org/officeDocument/2006/relationships/image" Target="media/image355.png"/><Relationship Id="rId36" Type="http://schemas.openxmlformats.org/officeDocument/2006/relationships/image" Target="media/image31.png"/><Relationship Id="rId359" Type="http://schemas.openxmlformats.org/officeDocument/2006/relationships/image" Target="media/image354.png"/><Relationship Id="rId358" Type="http://schemas.openxmlformats.org/officeDocument/2006/relationships/image" Target="media/image353.png"/><Relationship Id="rId357" Type="http://schemas.openxmlformats.org/officeDocument/2006/relationships/image" Target="media/image352.png"/><Relationship Id="rId356" Type="http://schemas.openxmlformats.org/officeDocument/2006/relationships/image" Target="media/image351.png"/><Relationship Id="rId355" Type="http://schemas.openxmlformats.org/officeDocument/2006/relationships/image" Target="media/image350.png"/><Relationship Id="rId354" Type="http://schemas.openxmlformats.org/officeDocument/2006/relationships/image" Target="media/image349.png"/><Relationship Id="rId353" Type="http://schemas.openxmlformats.org/officeDocument/2006/relationships/image" Target="media/image348.png"/><Relationship Id="rId352" Type="http://schemas.openxmlformats.org/officeDocument/2006/relationships/image" Target="media/image347.png"/><Relationship Id="rId351" Type="http://schemas.openxmlformats.org/officeDocument/2006/relationships/image" Target="media/image346.png"/><Relationship Id="rId350" Type="http://schemas.openxmlformats.org/officeDocument/2006/relationships/image" Target="media/image345.png"/><Relationship Id="rId35" Type="http://schemas.openxmlformats.org/officeDocument/2006/relationships/image" Target="media/image30.png"/><Relationship Id="rId349" Type="http://schemas.openxmlformats.org/officeDocument/2006/relationships/image" Target="media/image344.png"/><Relationship Id="rId348" Type="http://schemas.openxmlformats.org/officeDocument/2006/relationships/image" Target="media/image343.png"/><Relationship Id="rId347" Type="http://schemas.openxmlformats.org/officeDocument/2006/relationships/image" Target="media/image342.png"/><Relationship Id="rId346" Type="http://schemas.openxmlformats.org/officeDocument/2006/relationships/image" Target="media/image341.png"/><Relationship Id="rId345" Type="http://schemas.openxmlformats.org/officeDocument/2006/relationships/image" Target="media/image340.png"/><Relationship Id="rId344" Type="http://schemas.openxmlformats.org/officeDocument/2006/relationships/image" Target="media/image339.png"/><Relationship Id="rId343" Type="http://schemas.openxmlformats.org/officeDocument/2006/relationships/image" Target="media/image338.png"/><Relationship Id="rId342" Type="http://schemas.openxmlformats.org/officeDocument/2006/relationships/image" Target="media/image337.png"/><Relationship Id="rId341" Type="http://schemas.openxmlformats.org/officeDocument/2006/relationships/image" Target="media/image336.png"/><Relationship Id="rId340" Type="http://schemas.openxmlformats.org/officeDocument/2006/relationships/image" Target="media/image335.png"/><Relationship Id="rId34" Type="http://schemas.openxmlformats.org/officeDocument/2006/relationships/image" Target="media/image29.png"/><Relationship Id="rId339" Type="http://schemas.openxmlformats.org/officeDocument/2006/relationships/image" Target="media/image334.png"/><Relationship Id="rId338" Type="http://schemas.openxmlformats.org/officeDocument/2006/relationships/image" Target="media/image333.png"/><Relationship Id="rId337" Type="http://schemas.openxmlformats.org/officeDocument/2006/relationships/image" Target="media/image332.png"/><Relationship Id="rId336" Type="http://schemas.openxmlformats.org/officeDocument/2006/relationships/image" Target="media/image331.png"/><Relationship Id="rId335" Type="http://schemas.openxmlformats.org/officeDocument/2006/relationships/image" Target="media/image330.png"/><Relationship Id="rId334" Type="http://schemas.openxmlformats.org/officeDocument/2006/relationships/image" Target="media/image329.png"/><Relationship Id="rId333" Type="http://schemas.openxmlformats.org/officeDocument/2006/relationships/image" Target="media/image328.png"/><Relationship Id="rId332" Type="http://schemas.openxmlformats.org/officeDocument/2006/relationships/image" Target="media/image327.png"/><Relationship Id="rId331" Type="http://schemas.openxmlformats.org/officeDocument/2006/relationships/image" Target="media/image326.png"/><Relationship Id="rId330" Type="http://schemas.openxmlformats.org/officeDocument/2006/relationships/image" Target="media/image325.png"/><Relationship Id="rId33" Type="http://schemas.openxmlformats.org/officeDocument/2006/relationships/image" Target="media/image28.png"/><Relationship Id="rId329" Type="http://schemas.openxmlformats.org/officeDocument/2006/relationships/image" Target="media/image324.png"/><Relationship Id="rId328" Type="http://schemas.openxmlformats.org/officeDocument/2006/relationships/image" Target="media/image323.png"/><Relationship Id="rId327" Type="http://schemas.openxmlformats.org/officeDocument/2006/relationships/image" Target="media/image322.png"/><Relationship Id="rId326" Type="http://schemas.openxmlformats.org/officeDocument/2006/relationships/image" Target="media/image321.png"/><Relationship Id="rId325" Type="http://schemas.openxmlformats.org/officeDocument/2006/relationships/image" Target="media/image320.png"/><Relationship Id="rId324" Type="http://schemas.openxmlformats.org/officeDocument/2006/relationships/image" Target="media/image319.png"/><Relationship Id="rId323" Type="http://schemas.openxmlformats.org/officeDocument/2006/relationships/image" Target="media/image318.png"/><Relationship Id="rId322" Type="http://schemas.openxmlformats.org/officeDocument/2006/relationships/image" Target="media/image317.png"/><Relationship Id="rId321" Type="http://schemas.openxmlformats.org/officeDocument/2006/relationships/image" Target="media/image316.png"/><Relationship Id="rId320" Type="http://schemas.openxmlformats.org/officeDocument/2006/relationships/image" Target="media/image315.png"/><Relationship Id="rId32" Type="http://schemas.openxmlformats.org/officeDocument/2006/relationships/image" Target="media/image27.png"/><Relationship Id="rId319" Type="http://schemas.openxmlformats.org/officeDocument/2006/relationships/image" Target="media/image314.png"/><Relationship Id="rId318" Type="http://schemas.openxmlformats.org/officeDocument/2006/relationships/image" Target="media/image313.png"/><Relationship Id="rId317" Type="http://schemas.openxmlformats.org/officeDocument/2006/relationships/image" Target="media/image312.png"/><Relationship Id="rId316" Type="http://schemas.openxmlformats.org/officeDocument/2006/relationships/image" Target="media/image311.png"/><Relationship Id="rId315" Type="http://schemas.openxmlformats.org/officeDocument/2006/relationships/image" Target="media/image310.png"/><Relationship Id="rId314" Type="http://schemas.openxmlformats.org/officeDocument/2006/relationships/image" Target="media/image309.png"/><Relationship Id="rId313" Type="http://schemas.openxmlformats.org/officeDocument/2006/relationships/image" Target="media/image308.png"/><Relationship Id="rId312" Type="http://schemas.openxmlformats.org/officeDocument/2006/relationships/image" Target="media/image307.png"/><Relationship Id="rId311" Type="http://schemas.openxmlformats.org/officeDocument/2006/relationships/image" Target="media/image306.png"/><Relationship Id="rId310" Type="http://schemas.openxmlformats.org/officeDocument/2006/relationships/image" Target="media/image305.png"/><Relationship Id="rId31" Type="http://schemas.openxmlformats.org/officeDocument/2006/relationships/image" Target="media/image26.png"/><Relationship Id="rId309" Type="http://schemas.openxmlformats.org/officeDocument/2006/relationships/image" Target="media/image304.png"/><Relationship Id="rId308" Type="http://schemas.openxmlformats.org/officeDocument/2006/relationships/image" Target="media/image303.png"/><Relationship Id="rId307" Type="http://schemas.openxmlformats.org/officeDocument/2006/relationships/image" Target="media/image302.png"/><Relationship Id="rId306" Type="http://schemas.openxmlformats.org/officeDocument/2006/relationships/image" Target="media/image301.png"/><Relationship Id="rId305" Type="http://schemas.openxmlformats.org/officeDocument/2006/relationships/image" Target="media/image300.png"/><Relationship Id="rId304" Type="http://schemas.openxmlformats.org/officeDocument/2006/relationships/image" Target="media/image299.png"/><Relationship Id="rId303" Type="http://schemas.openxmlformats.org/officeDocument/2006/relationships/image" Target="media/image298.png"/><Relationship Id="rId302" Type="http://schemas.openxmlformats.org/officeDocument/2006/relationships/image" Target="media/image297.png"/><Relationship Id="rId301" Type="http://schemas.openxmlformats.org/officeDocument/2006/relationships/image" Target="media/image296.png"/><Relationship Id="rId300" Type="http://schemas.openxmlformats.org/officeDocument/2006/relationships/image" Target="media/image295.png"/><Relationship Id="rId30" Type="http://schemas.openxmlformats.org/officeDocument/2006/relationships/image" Target="media/image25.png"/><Relationship Id="rId3" Type="http://schemas.openxmlformats.org/officeDocument/2006/relationships/footnotes" Target="footnotes.xml"/><Relationship Id="rId299" Type="http://schemas.openxmlformats.org/officeDocument/2006/relationships/image" Target="media/image294.png"/><Relationship Id="rId298" Type="http://schemas.openxmlformats.org/officeDocument/2006/relationships/image" Target="media/image293.png"/><Relationship Id="rId297" Type="http://schemas.openxmlformats.org/officeDocument/2006/relationships/image" Target="media/image292.png"/><Relationship Id="rId296" Type="http://schemas.openxmlformats.org/officeDocument/2006/relationships/image" Target="media/image291.png"/><Relationship Id="rId295" Type="http://schemas.openxmlformats.org/officeDocument/2006/relationships/image" Target="media/image290.png"/><Relationship Id="rId294" Type="http://schemas.openxmlformats.org/officeDocument/2006/relationships/image" Target="media/image289.png"/><Relationship Id="rId293" Type="http://schemas.openxmlformats.org/officeDocument/2006/relationships/image" Target="media/image288.png"/><Relationship Id="rId292" Type="http://schemas.openxmlformats.org/officeDocument/2006/relationships/image" Target="media/image287.png"/><Relationship Id="rId291" Type="http://schemas.openxmlformats.org/officeDocument/2006/relationships/image" Target="media/image286.png"/><Relationship Id="rId290" Type="http://schemas.openxmlformats.org/officeDocument/2006/relationships/image" Target="media/image285.png"/><Relationship Id="rId29" Type="http://schemas.openxmlformats.org/officeDocument/2006/relationships/image" Target="media/image24.png"/><Relationship Id="rId289" Type="http://schemas.openxmlformats.org/officeDocument/2006/relationships/image" Target="media/image284.png"/><Relationship Id="rId288" Type="http://schemas.openxmlformats.org/officeDocument/2006/relationships/image" Target="media/image283.png"/><Relationship Id="rId287" Type="http://schemas.openxmlformats.org/officeDocument/2006/relationships/image" Target="media/image282.png"/><Relationship Id="rId286" Type="http://schemas.openxmlformats.org/officeDocument/2006/relationships/image" Target="media/image281.png"/><Relationship Id="rId285" Type="http://schemas.openxmlformats.org/officeDocument/2006/relationships/image" Target="media/image280.png"/><Relationship Id="rId284" Type="http://schemas.openxmlformats.org/officeDocument/2006/relationships/image" Target="media/image279.png"/><Relationship Id="rId283" Type="http://schemas.openxmlformats.org/officeDocument/2006/relationships/image" Target="media/image278.png"/><Relationship Id="rId282" Type="http://schemas.openxmlformats.org/officeDocument/2006/relationships/image" Target="media/image277.png"/><Relationship Id="rId281" Type="http://schemas.openxmlformats.org/officeDocument/2006/relationships/image" Target="media/image276.png"/><Relationship Id="rId280" Type="http://schemas.openxmlformats.org/officeDocument/2006/relationships/image" Target="media/image275.png"/><Relationship Id="rId28" Type="http://schemas.openxmlformats.org/officeDocument/2006/relationships/image" Target="media/image23.png"/><Relationship Id="rId279" Type="http://schemas.openxmlformats.org/officeDocument/2006/relationships/image" Target="media/image274.png"/><Relationship Id="rId278" Type="http://schemas.openxmlformats.org/officeDocument/2006/relationships/image" Target="media/image273.png"/><Relationship Id="rId277" Type="http://schemas.openxmlformats.org/officeDocument/2006/relationships/image" Target="media/image272.png"/><Relationship Id="rId276" Type="http://schemas.openxmlformats.org/officeDocument/2006/relationships/image" Target="media/image271.png"/><Relationship Id="rId275" Type="http://schemas.openxmlformats.org/officeDocument/2006/relationships/image" Target="media/image270.png"/><Relationship Id="rId274" Type="http://schemas.openxmlformats.org/officeDocument/2006/relationships/image" Target="media/image269.png"/><Relationship Id="rId273" Type="http://schemas.openxmlformats.org/officeDocument/2006/relationships/image" Target="media/image268.png"/><Relationship Id="rId272" Type="http://schemas.openxmlformats.org/officeDocument/2006/relationships/image" Target="media/image267.png"/><Relationship Id="rId271" Type="http://schemas.openxmlformats.org/officeDocument/2006/relationships/image" Target="media/image266.png"/><Relationship Id="rId270" Type="http://schemas.openxmlformats.org/officeDocument/2006/relationships/image" Target="media/image265.png"/><Relationship Id="rId27" Type="http://schemas.openxmlformats.org/officeDocument/2006/relationships/image" Target="media/image22.png"/><Relationship Id="rId269" Type="http://schemas.openxmlformats.org/officeDocument/2006/relationships/image" Target="media/image264.png"/><Relationship Id="rId268" Type="http://schemas.openxmlformats.org/officeDocument/2006/relationships/image" Target="media/image263.png"/><Relationship Id="rId267" Type="http://schemas.openxmlformats.org/officeDocument/2006/relationships/image" Target="media/image262.png"/><Relationship Id="rId266" Type="http://schemas.openxmlformats.org/officeDocument/2006/relationships/image" Target="media/image261.png"/><Relationship Id="rId265" Type="http://schemas.openxmlformats.org/officeDocument/2006/relationships/image" Target="media/image260.png"/><Relationship Id="rId264" Type="http://schemas.openxmlformats.org/officeDocument/2006/relationships/image" Target="media/image259.png"/><Relationship Id="rId263" Type="http://schemas.openxmlformats.org/officeDocument/2006/relationships/image" Target="media/image258.png"/><Relationship Id="rId262" Type="http://schemas.openxmlformats.org/officeDocument/2006/relationships/image" Target="media/image257.png"/><Relationship Id="rId261" Type="http://schemas.openxmlformats.org/officeDocument/2006/relationships/image" Target="media/image256.png"/><Relationship Id="rId260" Type="http://schemas.openxmlformats.org/officeDocument/2006/relationships/image" Target="media/image255.png"/><Relationship Id="rId26" Type="http://schemas.openxmlformats.org/officeDocument/2006/relationships/image" Target="media/image21.png"/><Relationship Id="rId259" Type="http://schemas.openxmlformats.org/officeDocument/2006/relationships/image" Target="media/image254.png"/><Relationship Id="rId258" Type="http://schemas.openxmlformats.org/officeDocument/2006/relationships/image" Target="media/image253.png"/><Relationship Id="rId257" Type="http://schemas.openxmlformats.org/officeDocument/2006/relationships/image" Target="media/image252.png"/><Relationship Id="rId256" Type="http://schemas.openxmlformats.org/officeDocument/2006/relationships/image" Target="media/image251.png"/><Relationship Id="rId255" Type="http://schemas.openxmlformats.org/officeDocument/2006/relationships/image" Target="media/image250.png"/><Relationship Id="rId254" Type="http://schemas.openxmlformats.org/officeDocument/2006/relationships/image" Target="media/image249.png"/><Relationship Id="rId253" Type="http://schemas.openxmlformats.org/officeDocument/2006/relationships/image" Target="media/image248.png"/><Relationship Id="rId252" Type="http://schemas.openxmlformats.org/officeDocument/2006/relationships/image" Target="media/image247.png"/><Relationship Id="rId251" Type="http://schemas.openxmlformats.org/officeDocument/2006/relationships/image" Target="media/image246.png"/><Relationship Id="rId250" Type="http://schemas.openxmlformats.org/officeDocument/2006/relationships/image" Target="media/image245.png"/><Relationship Id="rId25" Type="http://schemas.openxmlformats.org/officeDocument/2006/relationships/image" Target="media/image20.png"/><Relationship Id="rId249" Type="http://schemas.openxmlformats.org/officeDocument/2006/relationships/image" Target="media/image244.png"/><Relationship Id="rId248" Type="http://schemas.openxmlformats.org/officeDocument/2006/relationships/image" Target="media/image243.png"/><Relationship Id="rId247" Type="http://schemas.openxmlformats.org/officeDocument/2006/relationships/image" Target="media/image242.png"/><Relationship Id="rId246" Type="http://schemas.openxmlformats.org/officeDocument/2006/relationships/image" Target="media/image241.png"/><Relationship Id="rId245" Type="http://schemas.openxmlformats.org/officeDocument/2006/relationships/image" Target="media/image240.png"/><Relationship Id="rId244" Type="http://schemas.openxmlformats.org/officeDocument/2006/relationships/image" Target="media/image239.png"/><Relationship Id="rId243" Type="http://schemas.openxmlformats.org/officeDocument/2006/relationships/image" Target="media/image238.png"/><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png"/><Relationship Id="rId239" Type="http://schemas.openxmlformats.org/officeDocument/2006/relationships/image" Target="media/image234.pn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pn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png"/><Relationship Id="rId231" Type="http://schemas.openxmlformats.org/officeDocument/2006/relationships/image" Target="media/image226.png"/><Relationship Id="rId230" Type="http://schemas.openxmlformats.org/officeDocument/2006/relationships/image" Target="media/image225.png"/><Relationship Id="rId23" Type="http://schemas.openxmlformats.org/officeDocument/2006/relationships/image" Target="media/image18.pn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182</Pages>
  <Words>13224</Words>
  <Characters>13720</Characters>
  <Lines>962</Lines>
  <Paragraphs>858</Paragraphs>
  <TotalTime>0</TotalTime>
  <ScaleCrop>false</ScaleCrop>
  <LinksUpToDate>false</LinksUpToDate>
  <CharactersWithSpaces>13836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2026-04-07T05:38:00Z</dcterms:created>
  <dc:creator>Apache POI</dc:creator>
  <cp:lastModifiedBy>谭瑞</cp:lastModifiedBy>
  <dcterms:modified xsi:type="dcterms:W3CDTF">2026-04-10T04:23:02Z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C5E0CC1711DC4FDF8B9F2CCADD2BECD1_13</vt:lpwstr>
  </property>
</Properties>
</file>