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75AC2"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《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Hans"/>
        </w:rPr>
        <w:t>京东读书专业版电子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图书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Hans"/>
        </w:rPr>
        <w:t>数据库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》</w:t>
      </w:r>
    </w:p>
    <w:p w14:paraId="7F117F24"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京东读书专业版，是一个以新书为主的电子书阅读平台。依托京东图书行业背景，与500多家出版社合作，平台资源丰富且新书更新快，现有20多万册正版电子</w:t>
      </w:r>
      <w:r>
        <w:rPr>
          <w:rFonts w:hint="eastAsia" w:ascii="仿宋" w:hAnsi="仿宋" w:eastAsia="仿宋" w:cs="仿宋"/>
          <w:sz w:val="32"/>
          <w:szCs w:val="32"/>
        </w:rPr>
        <w:t>图书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覆盖文学、历史、经济、军事、工业技术、艺术等十多个学科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Hans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 xml:space="preserve"> 每月定期更新新书。</w:t>
      </w:r>
    </w:p>
    <w:p w14:paraId="5D4790E5">
      <w:pPr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102995" cy="2160270"/>
            <wp:effectExtent l="12700" t="12700" r="27305" b="36830"/>
            <wp:docPr id="3" name="图片 1" descr="/Users/dadiaowang/Downloads/IMG_5187.PNGIMG_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/Users/dadiaowang/Downloads/IMG_5187.PNGIMG_5187"/>
                    <pic:cNvPicPr>
                      <a:picLocks noChangeAspect="1"/>
                    </pic:cNvPicPr>
                  </pic:nvPicPr>
                  <pic:blipFill>
                    <a:blip r:embed="rId4"/>
                    <a:srcRect t="4750" b="4750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00455" cy="2160270"/>
            <wp:effectExtent l="12700" t="12700" r="29845" b="36830"/>
            <wp:docPr id="4" name="图片 2" descr="/Users/dadiaowang/Downloads/IMG_5190.PNGIMG_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Users/dadiaowang/Downloads/IMG_5190.PNGIMG_5190"/>
                    <pic:cNvPicPr>
                      <a:picLocks noChangeAspect="1"/>
                    </pic:cNvPicPr>
                  </pic:nvPicPr>
                  <pic:blipFill>
                    <a:blip r:embed="rId5"/>
                    <a:srcRect t="4645" b="4645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01725" cy="2160270"/>
            <wp:effectExtent l="12700" t="12700" r="28575" b="36830"/>
            <wp:docPr id="6" name="图片 4" descr="/Users/dadiaowang/Downloads/IMG_5189.PNGIMG_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Users/dadiaowang/Downloads/IMG_5189.PNGIMG_5189"/>
                    <pic:cNvPicPr>
                      <a:picLocks noChangeAspect="1"/>
                    </pic:cNvPicPr>
                  </pic:nvPicPr>
                  <pic:blipFill>
                    <a:blip r:embed="rId6"/>
                    <a:srcRect t="4697" b="4697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095375" cy="2160270"/>
            <wp:effectExtent l="12700" t="12700" r="34925" b="36830"/>
            <wp:docPr id="7" name="图片 5" descr="/Users/dadiaowang/Downloads/WechatIMG1787.jpgWechatIMG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/Users/dadiaowang/Downloads/WechatIMG1787.jpgWechatIMG1787"/>
                    <pic:cNvPicPr>
                      <a:picLocks noChangeAspect="1"/>
                    </pic:cNvPicPr>
                  </pic:nvPicPr>
                  <pic:blipFill>
                    <a:blip r:embed="rId7"/>
                    <a:srcRect t="4435" b="443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8E951C">
      <w:pPr>
        <w:spacing w:line="560" w:lineRule="exact"/>
        <w:ind w:firstLine="640" w:firstLineChars="200"/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（京东读书专业版app页面截图）</w:t>
      </w:r>
    </w:p>
    <w:p w14:paraId="01FB0694">
      <w:pPr>
        <w:rPr>
          <w:rFonts w:ascii="仿宋" w:hAnsi="仿宋" w:eastAsia="仿宋" w:cs="仿宋"/>
        </w:rPr>
      </w:pPr>
    </w:p>
    <w:p w14:paraId="1638001C">
      <w:pPr>
        <w:spacing w:line="56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具体使用方式</w:t>
      </w:r>
    </w:p>
    <w:p w14:paraId="7D68E951">
      <w:pPr>
        <w:spacing w:line="56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1、访问地址</w:t>
      </w:r>
    </w:p>
    <w:p w14:paraId="3CCBD3A5">
      <w:pPr>
        <w:spacing w:line="560" w:lineRule="exac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【网站】https://m-tob.jd.com/</w:t>
      </w:r>
    </w:p>
    <w:p w14:paraId="7283274C">
      <w:pPr>
        <w:spacing w:line="560" w:lineRule="exac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【APP】京东读书专业版APP；</w:t>
      </w:r>
    </w:p>
    <w:p w14:paraId="2C877DF4">
      <w:pPr>
        <w:spacing w:line="560" w:lineRule="exact"/>
        <w:rPr>
          <w:rFonts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（安卓系统可通过华为应用市场、小米应用商店、百度手机市场等应用市场搜索“京东读书专业版”下载。苹果系统可通过appstore下载，或者微信扫码下方二维码直接下载）</w:t>
      </w:r>
    </w:p>
    <w:p w14:paraId="64F7D07B">
      <w:pPr>
        <w:jc w:val="center"/>
        <w:rPr>
          <w:rFonts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drawing>
          <wp:inline distT="0" distB="0" distL="114300" distR="114300">
            <wp:extent cx="1440180" cy="1440180"/>
            <wp:effectExtent l="0" t="0" r="7620" b="7620"/>
            <wp:docPr id="8" name="图片 8" descr="0630最新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30最新下载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EC88">
      <w:pPr>
        <w:jc w:val="center"/>
        <w:rPr>
          <w:rFonts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（APP下载二维码）</w:t>
      </w:r>
    </w:p>
    <w:p w14:paraId="084FDBD3">
      <w:pPr>
        <w:jc w:val="center"/>
        <w:rPr>
          <w:rFonts w:ascii="仿宋" w:hAnsi="仿宋" w:eastAsia="仿宋" w:cs="仿宋"/>
          <w:sz w:val="24"/>
          <w:lang w:eastAsia="zh-Hans"/>
        </w:rPr>
      </w:pPr>
    </w:p>
    <w:p w14:paraId="7AB0ECE3">
      <w:pPr>
        <w:rPr>
          <w:rFonts w:ascii="黑体" w:hAnsi="黑体" w:eastAsia="黑体" w:cs="黑体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2、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注册流程</w:t>
      </w:r>
    </w:p>
    <w:p w14:paraId="707CCC5A">
      <w:pPr>
        <w:pStyle w:val="2"/>
        <w:spacing w:before="0" w:beforeAutospacing="0" w:after="0" w:afterAutospacing="0" w:line="560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首次访问的读者需要进入京东读书专业版平台，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</w:rPr>
        <w:t>点击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账号注册中的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机构认证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】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</w:rPr>
        <w:t>--输入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</w:rPr>
        <w:t>所在学校（即深圳大学）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】--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在统一认证界面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</w:rPr>
        <w:t>输入【账号+密码】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完成身份认证，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根据页面提示</w:t>
      </w:r>
      <w:r>
        <w:rPr>
          <w:rFonts w:hint="eastAsia" w:ascii="仿宋" w:hAnsi="仿宋" w:eastAsia="仿宋" w:cs="仿宋"/>
          <w:kern w:val="2"/>
          <w:sz w:val="28"/>
          <w:szCs w:val="28"/>
        </w:rPr>
        <w:t>输入手机号、姓名等信息完成注册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。</w:t>
      </w:r>
      <w:bookmarkStart w:id="0" w:name="_GoBack"/>
      <w:bookmarkEnd w:id="0"/>
    </w:p>
    <w:p w14:paraId="7EB89DB1">
      <w:pPr>
        <w:jc w:val="center"/>
        <w:rPr>
          <w:rFonts w:ascii="仿宋" w:hAnsi="仿宋" w:eastAsia="仿宋" w:cs="仿宋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79805" cy="2178685"/>
            <wp:effectExtent l="9525" t="9525" r="20320" b="215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217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85850" cy="2172335"/>
            <wp:effectExtent l="9525" t="9525" r="9525" b="279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172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92200" cy="2184400"/>
            <wp:effectExtent l="9525" t="9525" r="22225" b="158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18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63955" cy="2174240"/>
            <wp:effectExtent l="9525" t="9525" r="26670" b="260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2174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867907">
      <w:pPr>
        <w:pStyle w:val="2"/>
        <w:spacing w:before="0" w:beforeAutospacing="0" w:after="0" w:afterAutospacing="0" w:line="560" w:lineRule="atLeast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**注册完成后，手机号即个人账号，不限IP，</w:t>
      </w:r>
      <w:r>
        <w:rPr>
          <w:rFonts w:hint="eastAsia" w:ascii="仿宋" w:hAnsi="仿宋" w:eastAsia="仿宋" w:cs="仿宋"/>
          <w:kern w:val="2"/>
          <w:sz w:val="28"/>
          <w:szCs w:val="28"/>
        </w:rPr>
        <w:t>校内校外均可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免费畅读。</w:t>
      </w:r>
    </w:p>
    <w:p w14:paraId="40DDC068">
      <w:pPr>
        <w:rPr>
          <w:rFonts w:ascii="仿宋" w:hAnsi="仿宋" w:eastAsia="仿宋" w:cs="仿宋"/>
          <w:b/>
          <w:bCs/>
          <w:sz w:val="32"/>
          <w:szCs w:val="32"/>
        </w:rPr>
      </w:pPr>
    </w:p>
    <w:p w14:paraId="162B3ED5"/>
    <w:p w14:paraId="14163E2F"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三、京东读书专业版功能讲解</w:t>
      </w:r>
    </w:p>
    <w:p w14:paraId="345C4B85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b/>
          <w:bCs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Part1·想看的书就在眼前（主题书籍推荐、猜你喜欢、分类）</w:t>
      </w:r>
    </w:p>
    <w:p w14:paraId="53C9FADE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主题书籍推荐：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图书馆页面设置有新书上架、</w:t>
      </w:r>
      <w:r>
        <w:rPr>
          <w:rFonts w:hint="eastAsia" w:ascii="仿宋" w:hAnsi="仿宋" w:eastAsia="仿宋" w:cs="仿宋"/>
          <w:kern w:val="2"/>
          <w:sz w:val="28"/>
          <w:szCs w:val="28"/>
        </w:rPr>
        <w:t>阅读经典、大奖书单等多个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主题荐书栏目。</w:t>
      </w:r>
    </w:p>
    <w:p w14:paraId="06A9F06B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</w:p>
    <w:p w14:paraId="4078DD36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126490" cy="2160270"/>
            <wp:effectExtent l="12700" t="12700" r="29210" b="36830"/>
            <wp:docPr id="29" name="图片 29" descr="/Users/dadiaowang/Downloads/IMG_5949.PNGIMG_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dadiaowang/Downloads/IMG_5949.PNGIMG_5949"/>
                    <pic:cNvPicPr>
                      <a:picLocks noChangeAspect="1"/>
                    </pic:cNvPicPr>
                  </pic:nvPicPr>
                  <pic:blipFill>
                    <a:blip r:embed="rId13"/>
                    <a:srcRect t="5778"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126490" cy="2160270"/>
            <wp:effectExtent l="12700" t="12700" r="29210" b="36830"/>
            <wp:docPr id="25" name="图片 25" descr="IMG_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950"/>
                    <pic:cNvPicPr>
                      <a:picLocks noChangeAspect="1"/>
                    </pic:cNvPicPr>
                  </pic:nvPicPr>
                  <pic:blipFill>
                    <a:blip r:embed="rId14"/>
                    <a:srcRect t="8670" b="2859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CB3E20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猜你喜欢：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通过你的阅读偏好大数据推荐你喜欢的书籍。</w:t>
      </w:r>
    </w:p>
    <w:p w14:paraId="4B1B45D7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420495" cy="2160270"/>
            <wp:effectExtent l="12700" t="12700" r="14605" b="3683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270635" cy="2160270"/>
            <wp:effectExtent l="12700" t="12700" r="37465" b="36830"/>
            <wp:docPr id="3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281430" cy="2160270"/>
            <wp:effectExtent l="12700" t="12700" r="26670" b="36830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31874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书籍分类：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 xml:space="preserve"> 京东读书专业版分类十分详细，共有22个一级分类，170个二级分类，每个分类再根据热门阅读及最新上架进行排序。找书十分方便。</w:t>
      </w:r>
    </w:p>
    <w:p w14:paraId="3EDE01B1">
      <w:pPr>
        <w:pStyle w:val="2"/>
        <w:spacing w:before="0" w:beforeAutospacing="0" w:after="0" w:afterAutospacing="0" w:line="560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908050" cy="1800225"/>
            <wp:effectExtent l="12700" t="12700" r="19050" b="15875"/>
            <wp:docPr id="2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902335" cy="1800225"/>
            <wp:effectExtent l="12700" t="12700" r="24765" b="15875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894080" cy="1800225"/>
            <wp:effectExtent l="12700" t="12700" r="33020" b="15875"/>
            <wp:docPr id="3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903605" cy="1800225"/>
            <wp:effectExtent l="12700" t="12700" r="23495" b="15875"/>
            <wp:docPr id="3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899160" cy="1800225"/>
            <wp:effectExtent l="12700" t="12700" r="27940" b="15875"/>
            <wp:docPr id="3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F3BE56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b/>
          <w:bCs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Part2·交流及分享，阅读不孤单（圈子、想法）</w:t>
      </w:r>
    </w:p>
    <w:p w14:paraId="52D9DDAE">
      <w:pPr>
        <w:pStyle w:val="2"/>
        <w:spacing w:before="0" w:beforeAutospacing="0" w:after="0" w:afterAutospacing="0" w:line="560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阅读界面可以就一本书、一页、或者一句话分别撰写书评或想法与人交流。书评同步在本馆圈子里，读者可在圈子里就书评进行讨论回复、点赞等互动。</w:t>
      </w:r>
    </w:p>
    <w:p w14:paraId="0B1A4065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168400" cy="2160270"/>
            <wp:effectExtent l="12700" t="12700" r="12700" b="36830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rcRect t="6055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117600" cy="2160270"/>
            <wp:effectExtent l="12700" t="12700" r="12700" b="36830"/>
            <wp:docPr id="1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25108D">
      <w:pPr>
        <w:pStyle w:val="2"/>
        <w:spacing w:before="0" w:beforeAutospacing="0" w:after="0" w:afterAutospacing="0" w:line="560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</w:p>
    <w:p w14:paraId="6DF8AAFD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b/>
          <w:bCs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Part3·快速定位内容，让学习更简单</w:t>
      </w:r>
    </w:p>
    <w:p w14:paraId="77C4ADD5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b/>
          <w:bCs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（全文检索、笔记、书架分类管理）</w:t>
      </w:r>
    </w:p>
    <w:p w14:paraId="4F4DC362">
      <w:pPr>
        <w:pStyle w:val="2"/>
        <w:spacing w:before="0" w:beforeAutospacing="0" w:after="0" w:afterAutospacing="0" w:line="560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电子书阅读最大的优点就是能够快速定位内容，对于巩固学习、概念、公式等知识点查询非常便捷。</w:t>
      </w:r>
    </w:p>
    <w:p w14:paraId="754D5BF1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全文检索：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轻点屏幕唤出菜单后，右上角点击【全文搜索】 -输入关键词</w:t>
      </w:r>
    </w:p>
    <w:p w14:paraId="33CD287C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612265" cy="2160270"/>
            <wp:effectExtent l="12700" t="12700" r="26035" b="36830"/>
            <wp:docPr id="3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619250" cy="2160270"/>
            <wp:effectExtent l="12700" t="12700" r="19050" b="36830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96E14E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笔记定位：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做了笔记想法需要时常回看复习，轻点屏幕中央唤出功能区，点击左下角目录，选择【想法】可查看该本书所有笔记，同时可以根据颜色分类选择想法。点击想法内容可直接跳转到原文相应位置。</w:t>
      </w:r>
    </w:p>
    <w:p w14:paraId="174E5963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593850" cy="1224280"/>
            <wp:effectExtent l="12700" t="12700" r="19050" b="33020"/>
            <wp:docPr id="1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519555" cy="1224280"/>
            <wp:effectExtent l="12700" t="12700" r="17145" b="33020"/>
            <wp:docPr id="1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495425" cy="1224280"/>
            <wp:effectExtent l="12700" t="12700" r="15875" b="33020"/>
            <wp:docPr id="3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 descr="IMG_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7DB98">
      <w:pPr>
        <w:pStyle w:val="2"/>
        <w:spacing w:before="0" w:beforeAutospacing="0" w:after="0" w:afterAutospacing="0" w:line="560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笔记支持导出到本地、邮箱或者印象笔记，结合第三方软件归纳整理电子笔记，更方便巩固知识点及快速定位内容。</w:t>
      </w:r>
    </w:p>
    <w:p w14:paraId="15402BA4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书架分类管理：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书架书籍支持分类管理</w:t>
      </w:r>
      <w:r>
        <w:rPr>
          <w:rFonts w:hint="eastAsia" w:ascii="仿宋" w:hAnsi="仿宋" w:eastAsia="仿宋" w:cs="仿宋"/>
          <w:kern w:val="2"/>
          <w:sz w:val="28"/>
          <w:szCs w:val="28"/>
        </w:rPr>
        <w:t>以及阅读进度自动分类，同时也可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长按书籍封面并移动可创建文件夹归类。根据个人阅读情况进行阅读管理，更方便定位内容。</w:t>
      </w:r>
    </w:p>
    <w:p w14:paraId="59D6E8C0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080135" cy="2160270"/>
            <wp:effectExtent l="12700" t="12700" r="24765" b="36830"/>
            <wp:docPr id="19" name="图片 31" descr="/Users/dadiaowang/Downloads/IMG_5952.PNGIMG_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 descr="/Users/dadiaowang/Downloads/IMG_5952.PNGIMG_5952"/>
                    <pic:cNvPicPr>
                      <a:picLocks noChangeAspect="1"/>
                    </pic:cNvPicPr>
                  </pic:nvPicPr>
                  <pic:blipFill>
                    <a:blip r:embed="rId30"/>
                    <a:srcRect t="3880" b="388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1088390" cy="2160270"/>
            <wp:effectExtent l="12700" t="12700" r="16510" b="36830"/>
            <wp:docPr id="20" name="图片 32" descr="/Users/dadiaowang/Downloads/IMG_5953.PNGIMG_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 descr="/Users/dadiaowang/Downloads/IMG_5953.PNGIMG_5953"/>
                    <pic:cNvPicPr>
                      <a:picLocks noChangeAspect="1"/>
                    </pic:cNvPicPr>
                  </pic:nvPicPr>
                  <pic:blipFill>
                    <a:blip r:embed="rId31"/>
                    <a:srcRect t="4230" b="4230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ABF41B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b/>
          <w:bCs/>
          <w:kern w:val="2"/>
          <w:sz w:val="28"/>
          <w:szCs w:val="28"/>
          <w:lang w:eastAsia="zh-Hans"/>
        </w:rPr>
      </w:pPr>
    </w:p>
    <w:p w14:paraId="73C067ED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b/>
          <w:bCs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Part4·阅读神辅助，助你走上成功路</w:t>
      </w:r>
    </w:p>
    <w:p w14:paraId="375FF12D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b/>
          <w:bCs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（语音实验室、夜间阅读）</w:t>
      </w:r>
    </w:p>
    <w:p w14:paraId="76B40B69">
      <w:pPr>
        <w:pStyle w:val="2"/>
        <w:spacing w:before="0" w:beforeAutospacing="0" w:after="0" w:afterAutospacing="0" w:line="560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京东读书专业版阅读体验非常好，UI设计简洁，阅读界面清爽，没有广告。还有许多功能辅助，给你极致的阅读体验。</w:t>
      </w:r>
    </w:p>
    <w:p w14:paraId="7426A098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语音朗读：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轻点屏幕唤出菜单后，点击右上角的耳机即可开启语音朗读。多种音色可甜可咸；语速可慢可快；朗读时长可短可长，给你不一样的阅读体验，唤醒感官学习。</w:t>
      </w:r>
    </w:p>
    <w:p w14:paraId="08EBE554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2838450" cy="2160270"/>
            <wp:effectExtent l="12700" t="12700" r="19050" b="36830"/>
            <wp:docPr id="2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3" descr="IMG_28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96F9A">
      <w:pPr>
        <w:pStyle w:val="2"/>
        <w:spacing w:before="0" w:beforeAutospacing="0" w:after="0" w:afterAutospacing="0" w:line="560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Hans"/>
        </w:rPr>
        <w:t>夜间阅读：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为了达到用户阅读的最佳体验，APP进一步优化了夜间护眼阅读模式，夜晚关灯后切换到夜间模式，阅读更舒适，不伤眼。</w:t>
      </w:r>
    </w:p>
    <w:p w14:paraId="36CB479B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drawing>
          <wp:inline distT="0" distB="0" distL="114300" distR="114300">
            <wp:extent cx="2782570" cy="2016125"/>
            <wp:effectExtent l="12700" t="12700" r="24130" b="28575"/>
            <wp:docPr id="2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4" descr="IMG_28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16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6C4ED">
      <w:pPr>
        <w:rPr>
          <w:rFonts w:ascii="仿宋" w:hAnsi="仿宋" w:eastAsia="仿宋" w:cs="仿宋"/>
          <w:b/>
          <w:bCs/>
          <w:sz w:val="32"/>
          <w:szCs w:val="32"/>
        </w:rPr>
      </w:pPr>
    </w:p>
    <w:p w14:paraId="603D73BD">
      <w:pPr>
        <w:rPr>
          <w:rFonts w:ascii="仿宋" w:hAnsi="仿宋" w:eastAsia="仿宋" w:cs="仿宋"/>
          <w:b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C91D54"/>
    <w:rsid w:val="00A42427"/>
    <w:rsid w:val="00AD2877"/>
    <w:rsid w:val="1DEDD1D5"/>
    <w:rsid w:val="1FFFC49D"/>
    <w:rsid w:val="35F1F589"/>
    <w:rsid w:val="377B3DDF"/>
    <w:rsid w:val="3F5ECDFF"/>
    <w:rsid w:val="3FD3F077"/>
    <w:rsid w:val="4AEB03DA"/>
    <w:rsid w:val="4B522FAB"/>
    <w:rsid w:val="55AFEE45"/>
    <w:rsid w:val="577DD732"/>
    <w:rsid w:val="5D771952"/>
    <w:rsid w:val="5FFE515F"/>
    <w:rsid w:val="67FDBA1A"/>
    <w:rsid w:val="6BDC85D9"/>
    <w:rsid w:val="6D1D8692"/>
    <w:rsid w:val="6FE3EBC9"/>
    <w:rsid w:val="6FEA65A5"/>
    <w:rsid w:val="6FFBD5B3"/>
    <w:rsid w:val="77CA5F28"/>
    <w:rsid w:val="7B7CCA2B"/>
    <w:rsid w:val="7BAC4ED8"/>
    <w:rsid w:val="7BC744B2"/>
    <w:rsid w:val="7C7DA02F"/>
    <w:rsid w:val="7DE73088"/>
    <w:rsid w:val="7EEABCD4"/>
    <w:rsid w:val="7EEC7FE3"/>
    <w:rsid w:val="7F776146"/>
    <w:rsid w:val="7FBF7075"/>
    <w:rsid w:val="9FC91D54"/>
    <w:rsid w:val="9FDF43F5"/>
    <w:rsid w:val="9FFEA3A1"/>
    <w:rsid w:val="ADE97498"/>
    <w:rsid w:val="ADFDBC6D"/>
    <w:rsid w:val="B5EE5B57"/>
    <w:rsid w:val="BBFB5262"/>
    <w:rsid w:val="BE34207C"/>
    <w:rsid w:val="BFF65363"/>
    <w:rsid w:val="BFFEFF53"/>
    <w:rsid w:val="D2D7FFD4"/>
    <w:rsid w:val="DB573556"/>
    <w:rsid w:val="DBDFEDC3"/>
    <w:rsid w:val="DDFB086B"/>
    <w:rsid w:val="DE7DC498"/>
    <w:rsid w:val="DFCEB41C"/>
    <w:rsid w:val="EF6D1284"/>
    <w:rsid w:val="F2F7BB94"/>
    <w:rsid w:val="F3FB3C82"/>
    <w:rsid w:val="F7FE6D16"/>
    <w:rsid w:val="FAE67A76"/>
    <w:rsid w:val="FB1F009B"/>
    <w:rsid w:val="FB3F387A"/>
    <w:rsid w:val="FBD8DFD2"/>
    <w:rsid w:val="FBFB9E50"/>
    <w:rsid w:val="FDF49838"/>
    <w:rsid w:val="FE7BDAC9"/>
    <w:rsid w:val="FEED8216"/>
    <w:rsid w:val="FEFF9A91"/>
    <w:rsid w:val="FF39B3C9"/>
    <w:rsid w:val="FF6BD148"/>
    <w:rsid w:val="FFFD3019"/>
    <w:rsid w:val="FFFF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1159</Words>
  <Characters>1223</Characters>
  <Lines>9</Lines>
  <Paragraphs>2</Paragraphs>
  <TotalTime>59</TotalTime>
  <ScaleCrop>false</ScaleCrop>
  <LinksUpToDate>false</LinksUpToDate>
  <CharactersWithSpaces>1226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2024-12-05T01:19:00Z</dcterms:created>
  <dc:creator>WPS_1591253104</dc:creator>
  <cp:lastModifiedBy>罗靖琳</cp:lastModifiedBy>
  <dcterms:modified xsi:type="dcterms:W3CDTF">2025-09-29T02:30:37Z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4E9BBD76BF214972BF8485D130AEB78D_13</vt:lpwstr>
  </property>
  <property fmtid="{D5CDD505-2E9C-101B-9397-08002B2CF9AE}" pid="4" name="KSOTemplateDocerSaveRecord">
    <vt:lpwstr>eyJoZGlkIjoiYWVkZGEyOTA3M2NmMTQ3YjZlNGIzMGE5NjJiZjk0NmYiLCJ1c2VySWQiOiIxNjQwMzQ1OTk4In0=</vt:lpwstr>
  </property>
</Properties>
</file>